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4B760" w14:textId="2BFAC10A" w:rsidR="00943A61" w:rsidRDefault="00943A61" w:rsidP="000660FB">
      <w:pPr>
        <w:spacing w:after="0"/>
        <w:ind w:firstLine="0"/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793FB281" wp14:editId="79BA6DC6">
            <wp:simplePos x="0" y="0"/>
            <wp:positionH relativeFrom="column">
              <wp:posOffset>4761230</wp:posOffset>
            </wp:positionH>
            <wp:positionV relativeFrom="paragraph">
              <wp:posOffset>-3175</wp:posOffset>
            </wp:positionV>
            <wp:extent cx="1428750" cy="371475"/>
            <wp:effectExtent l="0" t="0" r="0" b="952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13F826" w14:textId="31FF58B4" w:rsidR="0025759F" w:rsidRDefault="002949C2" w:rsidP="000660FB">
      <w:pPr>
        <w:spacing w:after="0"/>
        <w:ind w:firstLine="0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مدل ه</w:t>
      </w:r>
      <w:r w:rsidR="003C35FA" w:rsidRPr="000660FB">
        <w:rPr>
          <w:rFonts w:hint="cs"/>
          <w:b/>
          <w:bCs/>
          <w:sz w:val="32"/>
          <w:szCs w:val="32"/>
          <w:rtl/>
        </w:rPr>
        <w:t xml:space="preserve">ای شار نشت ترانسفورماتور برای </w:t>
      </w:r>
      <w:r>
        <w:rPr>
          <w:rFonts w:hint="cs"/>
          <w:b/>
          <w:bCs/>
          <w:sz w:val="32"/>
          <w:szCs w:val="32"/>
          <w:rtl/>
        </w:rPr>
        <w:t>ناپایداری ه</w:t>
      </w:r>
      <w:r w:rsidR="00146306" w:rsidRPr="000660FB">
        <w:rPr>
          <w:rFonts w:hint="cs"/>
          <w:b/>
          <w:bCs/>
          <w:sz w:val="32"/>
          <w:szCs w:val="32"/>
          <w:rtl/>
        </w:rPr>
        <w:t>ای الکترومغناطیسی: بررسی انتقادی و اعتبارسنجی یک مدل جدید</w:t>
      </w:r>
    </w:p>
    <w:p w14:paraId="3223BB06" w14:textId="77777777" w:rsidR="000660FB" w:rsidRPr="000660FB" w:rsidRDefault="000660FB" w:rsidP="000660FB">
      <w:pPr>
        <w:spacing w:after="0"/>
        <w:ind w:firstLine="0"/>
        <w:jc w:val="center"/>
        <w:rPr>
          <w:b/>
          <w:bCs/>
          <w:sz w:val="32"/>
          <w:szCs w:val="32"/>
          <w:rtl/>
        </w:rPr>
      </w:pPr>
    </w:p>
    <w:p w14:paraId="1FCA9A57" w14:textId="23C703C7" w:rsidR="0035474B" w:rsidRPr="000660FB" w:rsidRDefault="0035474B" w:rsidP="000660FB">
      <w:pPr>
        <w:spacing w:after="0"/>
        <w:ind w:firstLine="0"/>
        <w:jc w:val="both"/>
        <w:rPr>
          <w:b/>
          <w:bCs/>
          <w:sz w:val="28"/>
          <w:rtl/>
        </w:rPr>
      </w:pPr>
      <w:r w:rsidRPr="000660FB">
        <w:rPr>
          <w:rFonts w:hint="cs"/>
          <w:b/>
          <w:bCs/>
          <w:sz w:val="28"/>
          <w:rtl/>
        </w:rPr>
        <w:t>چکیده</w:t>
      </w:r>
    </w:p>
    <w:p w14:paraId="3A8FC82F" w14:textId="77777777" w:rsidR="00146306" w:rsidRPr="000660FB" w:rsidRDefault="0035474B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این مقاله شواهدی تجربی از اعتبارسنجی مدل </w:t>
      </w:r>
      <w:r w:rsidR="00AE0354" w:rsidRPr="000660FB">
        <w:rPr>
          <w:rFonts w:hint="cs"/>
          <w:sz w:val="28"/>
          <w:rtl/>
        </w:rPr>
        <w:t>پیوندی</w:t>
      </w:r>
      <w:r w:rsidR="005077F7" w:rsidRPr="000660FB">
        <w:rPr>
          <w:rFonts w:hint="cs"/>
          <w:sz w:val="28"/>
          <w:rtl/>
        </w:rPr>
        <w:t xml:space="preserve"> </w:t>
      </w:r>
      <w:r w:rsidRPr="000660FB">
        <w:rPr>
          <w:rFonts w:hint="cs"/>
          <w:sz w:val="28"/>
          <w:rtl/>
        </w:rPr>
        <w:t>ترانسفورماتور القایی نشت ارائه می</w:t>
      </w:r>
      <w:r w:rsidRPr="000660FB">
        <w:rPr>
          <w:rFonts w:hint="cs"/>
          <w:sz w:val="28"/>
          <w:rtl/>
        </w:rPr>
        <w:softHyphen/>
        <w:t xml:space="preserve">کند. </w:t>
      </w:r>
      <w:r w:rsidR="005077F7" w:rsidRPr="000660FB">
        <w:rPr>
          <w:rFonts w:hint="cs"/>
          <w:sz w:val="28"/>
          <w:rtl/>
        </w:rPr>
        <w:t xml:space="preserve">نشان داده شده که این رویکرد </w:t>
      </w:r>
      <w:r w:rsidR="00AE0354" w:rsidRPr="000660FB">
        <w:rPr>
          <w:rFonts w:hint="cs"/>
          <w:sz w:val="28"/>
          <w:rtl/>
        </w:rPr>
        <w:t>پیوندی</w:t>
      </w:r>
      <w:r w:rsidR="005077F7" w:rsidRPr="000660FB">
        <w:rPr>
          <w:rFonts w:hint="cs"/>
          <w:sz w:val="28"/>
          <w:rtl/>
        </w:rPr>
        <w:t xml:space="preserve"> نتایج مشابهی را روش ماتریس پذیرش نامحدود </w:t>
      </w:r>
      <w:r w:rsidR="005077F7" w:rsidRPr="000660FB">
        <w:rPr>
          <w:sz w:val="28"/>
        </w:rPr>
        <w:t>BCTRAN</w:t>
      </w:r>
      <w:r w:rsidR="005077F7" w:rsidRPr="000660FB">
        <w:rPr>
          <w:rFonts w:hint="cs"/>
          <w:sz w:val="28"/>
          <w:rtl/>
        </w:rPr>
        <w:t xml:space="preserve"> دارد. یک مدل ترانسفورماتور صحیح سه مرحله</w:t>
      </w:r>
      <w:r w:rsidR="005077F7" w:rsidRPr="000660FB">
        <w:rPr>
          <w:rFonts w:hint="cs"/>
          <w:sz w:val="28"/>
          <w:rtl/>
        </w:rPr>
        <w:softHyphen/>
        <w:t xml:space="preserve">ای ارائه شده است. نقطۀ اتصال میان نشت و اندوکتانس مغناطیسی به درستی شناسایی شده است، که این مدل جدید را با ارائه پیوستگی فیزیکی نسبت به </w:t>
      </w:r>
      <w:r w:rsidR="005077F7" w:rsidRPr="000660FB">
        <w:rPr>
          <w:sz w:val="28"/>
        </w:rPr>
        <w:t>BCTRAN</w:t>
      </w:r>
      <w:r w:rsidR="005077F7" w:rsidRPr="000660FB">
        <w:rPr>
          <w:rFonts w:hint="cs"/>
          <w:sz w:val="28"/>
          <w:rtl/>
        </w:rPr>
        <w:t xml:space="preserve"> و مدل</w:t>
      </w:r>
      <w:r w:rsidR="005077F7" w:rsidRPr="000660FB">
        <w:rPr>
          <w:rFonts w:hint="cs"/>
          <w:sz w:val="28"/>
          <w:rtl/>
        </w:rPr>
        <w:softHyphen/>
        <w:t>های ترکیبی برتری می</w:t>
      </w:r>
      <w:r w:rsidR="005077F7" w:rsidRPr="000660FB">
        <w:rPr>
          <w:rFonts w:hint="cs"/>
          <w:sz w:val="28"/>
          <w:rtl/>
        </w:rPr>
        <w:softHyphen/>
        <w:t>دهد. علاوه بر این، تأیید تجربی یک روش برای محاسبۀ اندوکتانس</w:t>
      </w:r>
      <w:r w:rsidR="005077F7" w:rsidRPr="000660FB">
        <w:rPr>
          <w:rFonts w:hint="cs"/>
          <w:sz w:val="28"/>
          <w:rtl/>
        </w:rPr>
        <w:softHyphen/>
        <w:t>های اتصال کوتاه ارائه شد. توضیحات جدید تقسیم شار نشت و همبستگی ریاضیاتی میان</w:t>
      </w:r>
      <w:r w:rsidR="00BE752F" w:rsidRPr="000660FB">
        <w:rPr>
          <w:rFonts w:hint="cs"/>
          <w:sz w:val="28"/>
          <w:rtl/>
        </w:rPr>
        <w:t xml:space="preserve"> </w:t>
      </w:r>
      <w:r w:rsidR="005077F7" w:rsidRPr="000660FB">
        <w:rPr>
          <w:rFonts w:hint="cs"/>
          <w:sz w:val="28"/>
          <w:rtl/>
        </w:rPr>
        <w:t xml:space="preserve"> </w:t>
      </w:r>
      <w:r w:rsidR="005077F7" w:rsidRPr="000660FB">
        <w:rPr>
          <w:sz w:val="28"/>
        </w:rPr>
        <w:t>T</w:t>
      </w:r>
      <w:r w:rsidR="005077F7" w:rsidRPr="000660FB">
        <w:rPr>
          <w:rFonts w:hint="cs"/>
          <w:sz w:val="28"/>
          <w:rtl/>
        </w:rPr>
        <w:t xml:space="preserve"> و </w:t>
      </w:r>
      <w:r w:rsidR="00BE752F" w:rsidRPr="000660FB">
        <w:rPr>
          <w:rFonts w:hint="cs"/>
          <w:sz w:val="28"/>
          <w:rtl/>
        </w:rPr>
        <w:t>مدل</w:t>
      </w:r>
      <w:r w:rsidR="00BE752F" w:rsidRPr="000660FB">
        <w:rPr>
          <w:rFonts w:hint="cs"/>
          <w:sz w:val="28"/>
          <w:rtl/>
        </w:rPr>
        <w:softHyphen/>
        <w:t>های معادل نیز ارائه شده است.</w:t>
      </w:r>
    </w:p>
    <w:p w14:paraId="38FF7EFA" w14:textId="77777777" w:rsidR="00BE752F" w:rsidRPr="000660FB" w:rsidRDefault="00BE752F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b/>
          <w:bCs/>
          <w:sz w:val="28"/>
          <w:rtl/>
        </w:rPr>
        <w:t>اصطلاحات شاخص</w:t>
      </w:r>
      <w:r w:rsidRPr="000660FB">
        <w:rPr>
          <w:rFonts w:hint="cs"/>
          <w:sz w:val="28"/>
          <w:rtl/>
        </w:rPr>
        <w:t>: اندوکتانس نشت، ناپایداری</w:t>
      </w:r>
      <w:r w:rsidRPr="000660FB">
        <w:rPr>
          <w:rFonts w:hint="cs"/>
          <w:sz w:val="28"/>
          <w:rtl/>
        </w:rPr>
        <w:softHyphen/>
        <w:t>های الکترومغناطیسی با فرکانس پایین، مدل توپولوژیکی، مدل</w:t>
      </w:r>
      <w:r w:rsidRPr="000660FB">
        <w:rPr>
          <w:rFonts w:hint="cs"/>
          <w:sz w:val="28"/>
          <w:rtl/>
        </w:rPr>
        <w:softHyphen/>
        <w:t>سازی ترانسفورماتور.</w:t>
      </w:r>
    </w:p>
    <w:p w14:paraId="3CB716BC" w14:textId="77777777" w:rsidR="00BE752F" w:rsidRPr="000660FB" w:rsidRDefault="00BE752F" w:rsidP="000660FB">
      <w:pPr>
        <w:pStyle w:val="ListParagraph"/>
        <w:numPr>
          <w:ilvl w:val="0"/>
          <w:numId w:val="1"/>
        </w:numPr>
        <w:spacing w:after="0"/>
        <w:ind w:left="0" w:firstLine="0"/>
        <w:jc w:val="both"/>
        <w:rPr>
          <w:b/>
          <w:bCs/>
          <w:sz w:val="28"/>
        </w:rPr>
      </w:pPr>
      <w:r w:rsidRPr="000660FB">
        <w:rPr>
          <w:rFonts w:hint="cs"/>
          <w:b/>
          <w:bCs/>
          <w:sz w:val="28"/>
          <w:rtl/>
        </w:rPr>
        <w:t>مقدمه</w:t>
      </w:r>
    </w:p>
    <w:p w14:paraId="56F002F0" w14:textId="77777777" w:rsidR="00BE752F" w:rsidRPr="000660FB" w:rsidRDefault="007676CF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دقیق</w:t>
      </w:r>
      <w:r w:rsidRPr="000660FB">
        <w:rPr>
          <w:rFonts w:hint="cs"/>
          <w:sz w:val="28"/>
          <w:rtl/>
        </w:rPr>
        <w:softHyphen/>
        <w:t>ترین</w:t>
      </w:r>
      <w:r w:rsidR="00BE752F" w:rsidRPr="000660FB">
        <w:rPr>
          <w:rFonts w:hint="cs"/>
          <w:sz w:val="28"/>
          <w:rtl/>
        </w:rPr>
        <w:t xml:space="preserve"> مدل</w:t>
      </w:r>
      <w:r w:rsidR="00BE752F" w:rsidRPr="000660FB">
        <w:rPr>
          <w:rFonts w:hint="cs"/>
          <w:sz w:val="28"/>
          <w:rtl/>
        </w:rPr>
        <w:softHyphen/>
        <w:t>های ترانسفورماتور برای ناپایداری</w:t>
      </w:r>
      <w:r w:rsidR="00BE752F" w:rsidRPr="000660FB">
        <w:rPr>
          <w:rFonts w:hint="cs"/>
          <w:sz w:val="28"/>
          <w:rtl/>
        </w:rPr>
        <w:softHyphen/>
        <w:t xml:space="preserve">های الکترومغناطیسی دارای </w:t>
      </w:r>
      <w:r w:rsidR="00C26755" w:rsidRPr="000660FB">
        <w:rPr>
          <w:sz w:val="28"/>
          <w:rtl/>
        </w:rPr>
        <w:t>فرکانس</w:t>
      </w:r>
      <w:r w:rsidR="00BE752F" w:rsidRPr="000660FB">
        <w:rPr>
          <w:rFonts w:hint="cs"/>
          <w:sz w:val="28"/>
          <w:rtl/>
        </w:rPr>
        <w:t xml:space="preserve"> پایین (زیر سیم</w:t>
      </w:r>
      <w:r w:rsidR="00BE752F" w:rsidRPr="000660FB">
        <w:rPr>
          <w:rFonts w:hint="cs"/>
          <w:sz w:val="28"/>
          <w:rtl/>
        </w:rPr>
        <w:softHyphen/>
        <w:t>پیچ اولین شدت فرکانس، معمولاً چند کیلوهرتز ([1]، بخش 1)) مبنایی فیزیکی دارند. در این مدل</w:t>
      </w:r>
      <w:r w:rsidR="00BE752F" w:rsidRPr="000660FB">
        <w:rPr>
          <w:rFonts w:hint="cs"/>
          <w:sz w:val="28"/>
          <w:rtl/>
        </w:rPr>
        <w:softHyphen/>
        <w:t xml:space="preserve">ها، شار مغناطیسی به داخل مسیرهای از پیش </w:t>
      </w:r>
      <w:r w:rsidR="00C26755" w:rsidRPr="000660FB">
        <w:rPr>
          <w:sz w:val="28"/>
          <w:rtl/>
        </w:rPr>
        <w:t>تعر</w:t>
      </w:r>
      <w:r w:rsidR="00C26755" w:rsidRPr="000660FB">
        <w:rPr>
          <w:rFonts w:hint="cs"/>
          <w:sz w:val="28"/>
          <w:rtl/>
        </w:rPr>
        <w:t>یف‌شده‌ای</w:t>
      </w:r>
      <w:r w:rsidR="00BE752F" w:rsidRPr="000660FB">
        <w:rPr>
          <w:rFonts w:hint="cs"/>
          <w:sz w:val="28"/>
          <w:rtl/>
        </w:rPr>
        <w:t xml:space="preserve"> به نام تیوب</w:t>
      </w:r>
      <w:r w:rsidR="00BE752F" w:rsidRPr="000660FB">
        <w:rPr>
          <w:rFonts w:hint="cs"/>
          <w:sz w:val="28"/>
          <w:rtl/>
        </w:rPr>
        <w:softHyphen/>
        <w:t>های شار محدود می</w:t>
      </w:r>
      <w:r w:rsidR="00BE752F" w:rsidRPr="000660FB">
        <w:rPr>
          <w:rFonts w:hint="cs"/>
          <w:sz w:val="28"/>
          <w:rtl/>
        </w:rPr>
        <w:softHyphen/>
        <w:t>شود. این مدل</w:t>
      </w:r>
      <w:r w:rsidR="00BE752F" w:rsidRPr="000660FB">
        <w:rPr>
          <w:rFonts w:hint="cs"/>
          <w:sz w:val="28"/>
          <w:rtl/>
        </w:rPr>
        <w:softHyphen/>
        <w:t>ها را توپولوژیکی می</w:t>
      </w:r>
      <w:r w:rsidR="00BE752F" w:rsidRPr="000660FB">
        <w:rPr>
          <w:rFonts w:hint="cs"/>
          <w:sz w:val="28"/>
          <w:rtl/>
        </w:rPr>
        <w:softHyphen/>
        <w:t xml:space="preserve">گویند، زیرا هر عنصر این مدل </w:t>
      </w:r>
      <w:r w:rsidR="006C1EE9" w:rsidRPr="000660FB">
        <w:rPr>
          <w:rFonts w:hint="cs"/>
          <w:sz w:val="28"/>
          <w:rtl/>
        </w:rPr>
        <w:t>بخشی از مقاومت مغناطیسی را در مسیر فیزیکی میدان مغناطیسی نشان می</w:t>
      </w:r>
      <w:r w:rsidR="006C1EE9" w:rsidRPr="000660FB">
        <w:rPr>
          <w:rFonts w:hint="cs"/>
          <w:sz w:val="28"/>
          <w:rtl/>
        </w:rPr>
        <w:softHyphen/>
        <w:t>دهد. این مدل</w:t>
      </w:r>
      <w:r w:rsidR="006C1EE9" w:rsidRPr="000660FB">
        <w:rPr>
          <w:rFonts w:hint="cs"/>
          <w:sz w:val="28"/>
          <w:rtl/>
        </w:rPr>
        <w:softHyphen/>
        <w:t>ها به جای مدل</w:t>
      </w:r>
      <w:r w:rsidR="006C1EE9" w:rsidRPr="000660FB">
        <w:rPr>
          <w:rFonts w:hint="cs"/>
          <w:sz w:val="28"/>
          <w:rtl/>
        </w:rPr>
        <w:softHyphen/>
        <w:t>های میدان برداری در برنامه</w:t>
      </w:r>
      <w:r w:rsidR="006C1EE9" w:rsidRPr="000660FB">
        <w:rPr>
          <w:rFonts w:hint="cs"/>
          <w:sz w:val="28"/>
          <w:rtl/>
        </w:rPr>
        <w:softHyphen/>
        <w:t>های نوع ناپایداری</w:t>
      </w:r>
      <w:r w:rsidR="006C1EE9" w:rsidRPr="000660FB">
        <w:rPr>
          <w:rFonts w:hint="cs"/>
          <w:sz w:val="28"/>
          <w:rtl/>
        </w:rPr>
        <w:softHyphen/>
        <w:t>های الکترومغناطیسی کاربرد دارند، زیرا هزینه</w:t>
      </w:r>
      <w:r w:rsidR="006C1EE9" w:rsidRPr="000660FB">
        <w:rPr>
          <w:rFonts w:hint="cs"/>
          <w:sz w:val="28"/>
          <w:rtl/>
        </w:rPr>
        <w:softHyphen/>
        <w:t>های محاسباتی موجود در شبیه</w:t>
      </w:r>
      <w:r w:rsidR="006C1EE9" w:rsidRPr="000660FB">
        <w:rPr>
          <w:rFonts w:hint="cs"/>
          <w:sz w:val="28"/>
          <w:rtl/>
        </w:rPr>
        <w:softHyphen/>
        <w:t>سازی</w:t>
      </w:r>
      <w:r w:rsidR="006C1EE9" w:rsidRPr="000660FB">
        <w:rPr>
          <w:rFonts w:hint="cs"/>
          <w:sz w:val="28"/>
          <w:rtl/>
        </w:rPr>
        <w:softHyphen/>
        <w:t xml:space="preserve">های </w:t>
      </w:r>
      <w:r w:rsidR="006C1EE9" w:rsidRPr="000660FB">
        <w:rPr>
          <w:sz w:val="28"/>
        </w:rPr>
        <w:t>FEM</w:t>
      </w:r>
      <w:r w:rsidR="006C1EE9" w:rsidRPr="000660FB">
        <w:rPr>
          <w:rFonts w:hint="cs"/>
          <w:sz w:val="28"/>
          <w:rtl/>
        </w:rPr>
        <w:t xml:space="preserve"> به سه دلیل بازدارنده هستند: 1) ماهیت ناپایدار این پدیده، که برای هر </w:t>
      </w:r>
      <w:r w:rsidR="006C1EE9" w:rsidRPr="000660FB">
        <w:rPr>
          <w:rFonts w:hint="cs"/>
          <w:sz w:val="28"/>
          <w:rtl/>
        </w:rPr>
        <w:lastRenderedPageBreak/>
        <w:t>مرحلۀ زمانی به یک راه</w:t>
      </w:r>
      <w:r w:rsidR="006C1EE9" w:rsidRPr="000660FB">
        <w:rPr>
          <w:rFonts w:hint="cs"/>
          <w:sz w:val="28"/>
          <w:rtl/>
        </w:rPr>
        <w:softHyphen/>
        <w:t>حل میدانی نیاز دارد؛ 2) غیرخطی بودن هسته</w:t>
      </w:r>
      <w:r w:rsidR="006C1EE9" w:rsidRPr="000660FB">
        <w:rPr>
          <w:rFonts w:hint="cs"/>
          <w:sz w:val="28"/>
          <w:rtl/>
        </w:rPr>
        <w:softHyphen/>
        <w:t xml:space="preserve">های ترانسفورماتور؛ و 3) </w:t>
      </w:r>
      <w:r w:rsidR="00824E90" w:rsidRPr="000660FB">
        <w:rPr>
          <w:rFonts w:hint="cs"/>
          <w:sz w:val="28"/>
          <w:rtl/>
        </w:rPr>
        <w:t>نیاز به مدل</w:t>
      </w:r>
      <w:r w:rsidR="00824E90" w:rsidRPr="000660FB">
        <w:rPr>
          <w:rFonts w:hint="cs"/>
          <w:sz w:val="28"/>
          <w:rtl/>
        </w:rPr>
        <w:softHyphen/>
        <w:t>بندی نه فقط یک ترانسفورماتور بلکه چند عدد از آنها (با توجه به تنظیمات سیستم مورد بررسی).</w:t>
      </w:r>
    </w:p>
    <w:p w14:paraId="50AD8675" w14:textId="77777777" w:rsidR="00824E90" w:rsidRPr="000660FB" w:rsidRDefault="00824E90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با وجودی که مدل</w:t>
      </w:r>
      <w:r w:rsidRPr="000660FB">
        <w:rPr>
          <w:rFonts w:hint="cs"/>
          <w:sz w:val="28"/>
          <w:rtl/>
        </w:rPr>
        <w:softHyphen/>
        <w:t>های اخیر که در آثار پیشین ارائه شده</w:t>
      </w:r>
      <w:r w:rsidRPr="000660FB">
        <w:rPr>
          <w:rFonts w:hint="cs"/>
          <w:sz w:val="28"/>
          <w:rtl/>
        </w:rPr>
        <w:softHyphen/>
        <w:t xml:space="preserve">اند، توپولوژیکی هستند و مبنایی فیزیکی دارند، </w:t>
      </w:r>
      <w:r w:rsidR="00D30182" w:rsidRPr="000660FB">
        <w:rPr>
          <w:rFonts w:hint="cs"/>
          <w:sz w:val="28"/>
          <w:rtl/>
        </w:rPr>
        <w:t>اما می</w:t>
      </w:r>
      <w:r w:rsidR="00D30182" w:rsidRPr="000660FB">
        <w:rPr>
          <w:rFonts w:hint="cs"/>
          <w:sz w:val="28"/>
          <w:rtl/>
        </w:rPr>
        <w:softHyphen/>
        <w:t xml:space="preserve">توان دید که برای </w:t>
      </w:r>
      <w:r w:rsidR="00C26755" w:rsidRPr="000660FB">
        <w:rPr>
          <w:sz w:val="28"/>
          <w:rtl/>
        </w:rPr>
        <w:t>تنظ</w:t>
      </w:r>
      <w:r w:rsidR="00C26755" w:rsidRPr="000660FB">
        <w:rPr>
          <w:rFonts w:hint="cs"/>
          <w:sz w:val="28"/>
          <w:rtl/>
        </w:rPr>
        <w:t>یمات</w:t>
      </w:r>
      <w:r w:rsidR="00D30182" w:rsidRPr="000660FB">
        <w:rPr>
          <w:rFonts w:hint="cs"/>
          <w:sz w:val="28"/>
          <w:rtl/>
        </w:rPr>
        <w:t xml:space="preserve"> یک ترانسفورماتور مشخص، مدل</w:t>
      </w:r>
      <w:r w:rsidR="00D30182" w:rsidRPr="000660FB">
        <w:rPr>
          <w:rFonts w:hint="cs"/>
          <w:sz w:val="28"/>
          <w:rtl/>
        </w:rPr>
        <w:softHyphen/>
        <w:t>های توپولوژیکی بسیار متفاوتی وجود دارد. برای مثال، برای ترانسفورماتور هسته</w:t>
      </w:r>
      <w:r w:rsidR="00D30182" w:rsidRPr="000660FB">
        <w:rPr>
          <w:rFonts w:hint="cs"/>
          <w:sz w:val="28"/>
          <w:rtl/>
        </w:rPr>
        <w:softHyphen/>
        <w:t>ای سه پایه سه فاز (با دو یا سه سیم</w:t>
      </w:r>
      <w:r w:rsidR="00D30182" w:rsidRPr="000660FB">
        <w:rPr>
          <w:rFonts w:hint="cs"/>
          <w:sz w:val="28"/>
          <w:rtl/>
        </w:rPr>
        <w:softHyphen/>
        <w:t>پیچ)، فهرست کوتاهی از مدل</w:t>
      </w:r>
      <w:r w:rsidR="00D30182" w:rsidRPr="000660FB">
        <w:rPr>
          <w:rFonts w:hint="cs"/>
          <w:sz w:val="28"/>
          <w:rtl/>
        </w:rPr>
        <w:softHyphen/>
        <w:t xml:space="preserve">ها در </w:t>
      </w:r>
      <w:r w:rsidR="00D30182" w:rsidRPr="000660FB">
        <w:rPr>
          <w:sz w:val="28"/>
        </w:rPr>
        <w:t>]</w:t>
      </w:r>
      <w:r w:rsidR="00D30182" w:rsidRPr="000660FB">
        <w:rPr>
          <w:rFonts w:hint="cs"/>
          <w:sz w:val="28"/>
          <w:rtl/>
        </w:rPr>
        <w:t>2 شکل 5-5</w:t>
      </w:r>
      <w:r w:rsidR="00D30182" w:rsidRPr="000660FB">
        <w:rPr>
          <w:sz w:val="28"/>
        </w:rPr>
        <w:t>[</w:t>
      </w:r>
      <w:r w:rsidR="00D30182" w:rsidRPr="000660FB">
        <w:rPr>
          <w:rFonts w:hint="cs"/>
          <w:sz w:val="28"/>
          <w:rtl/>
        </w:rPr>
        <w:t xml:space="preserve">، </w:t>
      </w:r>
      <w:r w:rsidR="00D30182" w:rsidRPr="000660FB">
        <w:rPr>
          <w:sz w:val="28"/>
        </w:rPr>
        <w:t>]</w:t>
      </w:r>
      <w:r w:rsidR="00D30182" w:rsidRPr="000660FB">
        <w:rPr>
          <w:rFonts w:hint="cs"/>
          <w:sz w:val="28"/>
          <w:rtl/>
        </w:rPr>
        <w:t>3 شکل 4-18</w:t>
      </w:r>
      <w:r w:rsidR="00D30182" w:rsidRPr="000660FB">
        <w:rPr>
          <w:sz w:val="28"/>
        </w:rPr>
        <w:t>[</w:t>
      </w:r>
      <w:r w:rsidR="00D30182" w:rsidRPr="000660FB">
        <w:rPr>
          <w:rFonts w:hint="cs"/>
          <w:sz w:val="28"/>
          <w:rtl/>
        </w:rPr>
        <w:t xml:space="preserve">، </w:t>
      </w:r>
      <w:r w:rsidR="00D30182" w:rsidRPr="000660FB">
        <w:rPr>
          <w:sz w:val="28"/>
        </w:rPr>
        <w:t>]</w:t>
      </w:r>
      <w:r w:rsidR="00D30182" w:rsidRPr="000660FB">
        <w:rPr>
          <w:rFonts w:hint="cs"/>
          <w:sz w:val="28"/>
          <w:rtl/>
        </w:rPr>
        <w:t>4 شکل 3</w:t>
      </w:r>
      <w:r w:rsidR="00D30182" w:rsidRPr="000660FB">
        <w:rPr>
          <w:sz w:val="28"/>
        </w:rPr>
        <w:t>[</w:t>
      </w:r>
      <w:r w:rsidR="00D30182" w:rsidRPr="000660FB">
        <w:rPr>
          <w:rFonts w:hint="cs"/>
          <w:sz w:val="28"/>
          <w:rtl/>
        </w:rPr>
        <w:t xml:space="preserve">، </w:t>
      </w:r>
      <w:r w:rsidR="00D30182" w:rsidRPr="000660FB">
        <w:rPr>
          <w:sz w:val="28"/>
        </w:rPr>
        <w:t>]</w:t>
      </w:r>
      <w:r w:rsidR="00D30182" w:rsidRPr="000660FB">
        <w:rPr>
          <w:rFonts w:hint="cs"/>
          <w:sz w:val="28"/>
          <w:rtl/>
        </w:rPr>
        <w:t>5 شکل 2-15</w:t>
      </w:r>
      <w:r w:rsidR="00D30182" w:rsidRPr="000660FB">
        <w:rPr>
          <w:sz w:val="28"/>
        </w:rPr>
        <w:t>[</w:t>
      </w:r>
      <w:r w:rsidR="00D30182" w:rsidRPr="000660FB">
        <w:rPr>
          <w:rFonts w:hint="cs"/>
          <w:sz w:val="28"/>
          <w:rtl/>
        </w:rPr>
        <w:t xml:space="preserve">، </w:t>
      </w:r>
      <w:r w:rsidR="00D30182" w:rsidRPr="000660FB">
        <w:rPr>
          <w:sz w:val="28"/>
        </w:rPr>
        <w:t>]</w:t>
      </w:r>
      <w:r w:rsidR="00D30182" w:rsidRPr="000660FB">
        <w:rPr>
          <w:rFonts w:hint="cs"/>
          <w:sz w:val="28"/>
          <w:rtl/>
        </w:rPr>
        <w:t>6 شکل 2</w:t>
      </w:r>
      <w:r w:rsidR="00D30182" w:rsidRPr="000660FB">
        <w:rPr>
          <w:sz w:val="28"/>
        </w:rPr>
        <w:t>[</w:t>
      </w:r>
      <w:r w:rsidR="00D30182" w:rsidRPr="000660FB">
        <w:rPr>
          <w:rFonts w:hint="cs"/>
          <w:sz w:val="28"/>
          <w:rtl/>
        </w:rPr>
        <w:t xml:space="preserve">، </w:t>
      </w:r>
      <w:r w:rsidR="00D30182" w:rsidRPr="000660FB">
        <w:rPr>
          <w:sz w:val="28"/>
        </w:rPr>
        <w:t>]</w:t>
      </w:r>
      <w:r w:rsidR="00D30182" w:rsidRPr="000660FB">
        <w:rPr>
          <w:rFonts w:hint="cs"/>
          <w:sz w:val="28"/>
          <w:rtl/>
        </w:rPr>
        <w:t>6 شکل 6 (ب)</w:t>
      </w:r>
      <w:r w:rsidR="00D30182" w:rsidRPr="000660FB">
        <w:rPr>
          <w:sz w:val="28"/>
        </w:rPr>
        <w:t>[</w:t>
      </w:r>
      <w:r w:rsidR="00D30182" w:rsidRPr="000660FB">
        <w:rPr>
          <w:rFonts w:hint="cs"/>
          <w:sz w:val="28"/>
          <w:rtl/>
        </w:rPr>
        <w:t xml:space="preserve"> و </w:t>
      </w:r>
      <w:r w:rsidR="00D30182" w:rsidRPr="000660FB">
        <w:rPr>
          <w:sz w:val="28"/>
        </w:rPr>
        <w:t>]</w:t>
      </w:r>
      <w:r w:rsidR="00D30182" w:rsidRPr="000660FB">
        <w:rPr>
          <w:rFonts w:hint="cs"/>
          <w:sz w:val="28"/>
          <w:rtl/>
        </w:rPr>
        <w:t>8 شکل 3</w:t>
      </w:r>
      <w:r w:rsidR="00D30182" w:rsidRPr="000660FB">
        <w:rPr>
          <w:sz w:val="28"/>
        </w:rPr>
        <w:t>[</w:t>
      </w:r>
      <w:r w:rsidR="00D30182" w:rsidRPr="000660FB">
        <w:rPr>
          <w:rFonts w:hint="cs"/>
          <w:sz w:val="28"/>
          <w:rtl/>
        </w:rPr>
        <w:t xml:space="preserve"> ارائه شده است. اگر مبنای این مدل</w:t>
      </w:r>
      <w:r w:rsidR="00D30182" w:rsidRPr="000660FB">
        <w:rPr>
          <w:rFonts w:hint="cs"/>
          <w:sz w:val="28"/>
          <w:rtl/>
        </w:rPr>
        <w:softHyphen/>
        <w:t>ها فیزیکی باشد، چرا مدل</w:t>
      </w:r>
      <w:r w:rsidR="00D30182" w:rsidRPr="000660FB">
        <w:rPr>
          <w:rFonts w:hint="cs"/>
          <w:sz w:val="28"/>
          <w:rtl/>
        </w:rPr>
        <w:softHyphen/>
        <w:t>های توپولوژیکی بسیار متفاوتی برای نوع مشابه ترانسفورماتور وجود دارد؟ پاسخ این است: به خاطر شار نشت.</w:t>
      </w:r>
    </w:p>
    <w:p w14:paraId="2C0C051B" w14:textId="77777777" w:rsidR="00D30182" w:rsidRPr="000660FB" w:rsidRDefault="00D30182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از لحاظ نظری، اگر </w:t>
      </w:r>
      <w:r w:rsidR="00A90655" w:rsidRPr="000660FB">
        <w:rPr>
          <w:rFonts w:hint="cs"/>
          <w:sz w:val="28"/>
          <w:rtl/>
        </w:rPr>
        <w:t>نارساناهای</w:t>
      </w:r>
      <w:r w:rsidRPr="000660FB">
        <w:rPr>
          <w:rFonts w:hint="cs"/>
          <w:sz w:val="28"/>
          <w:rtl/>
        </w:rPr>
        <w:t xml:space="preserve"> مغناطیسی وجود داشته باش</w:t>
      </w:r>
      <w:r w:rsidR="00A90655" w:rsidRPr="000660FB">
        <w:rPr>
          <w:rFonts w:hint="cs"/>
          <w:sz w:val="28"/>
          <w:rtl/>
        </w:rPr>
        <w:t>ن</w:t>
      </w:r>
      <w:r w:rsidRPr="000660FB">
        <w:rPr>
          <w:rFonts w:hint="cs"/>
          <w:sz w:val="28"/>
          <w:rtl/>
        </w:rPr>
        <w:t>د، شار مغناطیسی می</w:t>
      </w:r>
      <w:r w:rsidRPr="000660FB">
        <w:rPr>
          <w:rFonts w:hint="cs"/>
          <w:sz w:val="28"/>
          <w:rtl/>
        </w:rPr>
        <w:softHyphen/>
        <w:t>تواند کاملاً به رساناهای مغناطیسی محدود شود، مانند جریان</w:t>
      </w:r>
      <w:r w:rsidRPr="000660FB">
        <w:rPr>
          <w:rFonts w:hint="cs"/>
          <w:sz w:val="28"/>
          <w:rtl/>
        </w:rPr>
        <w:softHyphen/>
        <w:t>های الکتریکی در فرکانس</w:t>
      </w:r>
      <w:r w:rsidRPr="000660FB">
        <w:rPr>
          <w:rFonts w:hint="cs"/>
          <w:sz w:val="28"/>
          <w:rtl/>
        </w:rPr>
        <w:softHyphen/>
        <w:t>های پایین. تفاوت کلیدی میان جریان</w:t>
      </w:r>
      <w:r w:rsidRPr="000660FB">
        <w:rPr>
          <w:rFonts w:hint="cs"/>
          <w:sz w:val="28"/>
          <w:rtl/>
        </w:rPr>
        <w:softHyphen/>
        <w:t xml:space="preserve">های الکتریکی و مغناطیسی </w:t>
      </w:r>
      <w:r w:rsidR="00A90655" w:rsidRPr="000660FB">
        <w:rPr>
          <w:rFonts w:hint="cs"/>
          <w:sz w:val="28"/>
          <w:rtl/>
        </w:rPr>
        <w:t>تفاوت موجود در ارزش</w:t>
      </w:r>
      <w:r w:rsidR="00A90655" w:rsidRPr="000660FB">
        <w:rPr>
          <w:rFonts w:hint="cs"/>
          <w:sz w:val="28"/>
          <w:rtl/>
        </w:rPr>
        <w:softHyphen/>
        <w:t xml:space="preserve">های نسبی نفوذپذیری مغناطیسی و رسانایی میان رساناها و </w:t>
      </w:r>
      <w:r w:rsidR="00C26755" w:rsidRPr="000660FB">
        <w:rPr>
          <w:sz w:val="28"/>
          <w:rtl/>
        </w:rPr>
        <w:t>غ</w:t>
      </w:r>
      <w:r w:rsidR="00C26755" w:rsidRPr="000660FB">
        <w:rPr>
          <w:rFonts w:hint="cs"/>
          <w:sz w:val="28"/>
          <w:rtl/>
        </w:rPr>
        <w:t>یر</w:t>
      </w:r>
      <w:r w:rsidR="00C26755" w:rsidRPr="000660FB">
        <w:rPr>
          <w:sz w:val="28"/>
          <w:rtl/>
        </w:rPr>
        <w:t xml:space="preserve"> رساناها</w:t>
      </w:r>
      <w:r w:rsidR="00A90655" w:rsidRPr="000660FB">
        <w:rPr>
          <w:rFonts w:hint="cs"/>
          <w:sz w:val="28"/>
          <w:rtl/>
        </w:rPr>
        <w:t xml:space="preserve"> است. </w:t>
      </w:r>
      <w:r w:rsidR="00C26755" w:rsidRPr="000660FB">
        <w:rPr>
          <w:sz w:val="28"/>
          <w:rtl/>
        </w:rPr>
        <w:t>ازآنجاکه</w:t>
      </w:r>
      <w:r w:rsidR="00A90655" w:rsidRPr="000660FB">
        <w:rPr>
          <w:rFonts w:hint="cs"/>
          <w:sz w:val="28"/>
          <w:rtl/>
        </w:rPr>
        <w:t xml:space="preserve"> نسبت نفوذپذیری</w:t>
      </w:r>
      <w:r w:rsidR="00A90655" w:rsidRPr="000660FB">
        <w:rPr>
          <w:rFonts w:hint="cs"/>
          <w:sz w:val="28"/>
          <w:rtl/>
        </w:rPr>
        <w:softHyphen/>
        <w:t xml:space="preserve">های روغن (یا هوا) و آهن </w:t>
      </w:r>
      <w:r w:rsidR="006E3CB6" w:rsidRPr="000660FB">
        <w:rPr>
          <w:rFonts w:hint="cs"/>
          <w:sz w:val="28"/>
          <w:rtl/>
        </w:rPr>
        <w:t>در محدودۀ 10</w:t>
      </w:r>
      <w:r w:rsidR="006E3CB6" w:rsidRPr="000660FB">
        <w:rPr>
          <w:rFonts w:hint="cs"/>
          <w:sz w:val="28"/>
          <w:vertAlign w:val="superscript"/>
          <w:rtl/>
        </w:rPr>
        <w:t>3</w:t>
      </w:r>
      <w:r w:rsidR="006E3CB6" w:rsidRPr="000660FB">
        <w:rPr>
          <w:rFonts w:hint="cs"/>
          <w:sz w:val="28"/>
          <w:rtl/>
        </w:rPr>
        <w:t>-10</w:t>
      </w:r>
      <w:r w:rsidR="006E3CB6" w:rsidRPr="000660FB">
        <w:rPr>
          <w:rFonts w:hint="cs"/>
          <w:sz w:val="28"/>
          <w:vertAlign w:val="superscript"/>
          <w:rtl/>
        </w:rPr>
        <w:t>4</w:t>
      </w:r>
      <w:r w:rsidR="006E3CB6" w:rsidRPr="000660FB">
        <w:rPr>
          <w:rFonts w:hint="cs"/>
          <w:sz w:val="28"/>
          <w:rtl/>
        </w:rPr>
        <w:t xml:space="preserve"> قرار دارد، برخی از شارهای مغناطیسی از هستۀ مغناطیسی نشت می</w:t>
      </w:r>
      <w:r w:rsidR="006E3CB6" w:rsidRPr="000660FB">
        <w:rPr>
          <w:rFonts w:hint="cs"/>
          <w:sz w:val="28"/>
          <w:rtl/>
        </w:rPr>
        <w:softHyphen/>
        <w:t>کنند، درحالی</w:t>
      </w:r>
      <w:r w:rsidR="006E3CB6" w:rsidRPr="000660FB">
        <w:rPr>
          <w:rFonts w:hint="cs"/>
          <w:sz w:val="28"/>
          <w:rtl/>
        </w:rPr>
        <w:softHyphen/>
        <w:t>که نسبت رسانایی هوای خالص (یا پلیمر) و مس به ترتیب 10</w:t>
      </w:r>
      <w:r w:rsidR="006E3CB6" w:rsidRPr="000660FB">
        <w:rPr>
          <w:rFonts w:hint="cs"/>
          <w:sz w:val="28"/>
          <w:vertAlign w:val="superscript"/>
          <w:rtl/>
        </w:rPr>
        <w:t>22</w:t>
      </w:r>
      <w:r w:rsidR="006E3CB6" w:rsidRPr="000660FB">
        <w:rPr>
          <w:rFonts w:hint="cs"/>
          <w:sz w:val="28"/>
          <w:rtl/>
        </w:rPr>
        <w:t>-10</w:t>
      </w:r>
      <w:r w:rsidR="006E3CB6" w:rsidRPr="000660FB">
        <w:rPr>
          <w:rFonts w:hint="cs"/>
          <w:sz w:val="28"/>
          <w:vertAlign w:val="superscript"/>
          <w:rtl/>
        </w:rPr>
        <w:t>28</w:t>
      </w:r>
      <w:r w:rsidR="006E3CB6" w:rsidRPr="000660FB">
        <w:rPr>
          <w:rFonts w:hint="cs"/>
          <w:sz w:val="28"/>
          <w:rtl/>
        </w:rPr>
        <w:t xml:space="preserve"> است. با توجه به [9]، یافتن یک مدار مغناطیسی معادل با شار نشت مشابه راه</w:t>
      </w:r>
      <w:r w:rsidR="006E3CB6" w:rsidRPr="000660FB">
        <w:rPr>
          <w:rFonts w:hint="cs"/>
          <w:sz w:val="28"/>
          <w:rtl/>
        </w:rPr>
        <w:softHyphen/>
        <w:t>اندازی یک مدار الکتریکی معادل برای شبکه</w:t>
      </w:r>
      <w:r w:rsidR="006E3CB6" w:rsidRPr="000660FB">
        <w:rPr>
          <w:rFonts w:hint="cs"/>
          <w:sz w:val="28"/>
          <w:rtl/>
        </w:rPr>
        <w:softHyphen/>
        <w:t>ای از رساناهای مسی موجود در محلول الکترولیت است. از این رو، مسیرهای انتخابی (یا دقیق</w:t>
      </w:r>
      <w:r w:rsidR="006E3CB6" w:rsidRPr="000660FB">
        <w:rPr>
          <w:rFonts w:hint="cs"/>
          <w:sz w:val="28"/>
          <w:rtl/>
        </w:rPr>
        <w:softHyphen/>
        <w:t>تر تیوب</w:t>
      </w:r>
      <w:r w:rsidR="006E3CB6" w:rsidRPr="000660FB">
        <w:rPr>
          <w:rFonts w:hint="cs"/>
          <w:sz w:val="28"/>
          <w:rtl/>
        </w:rPr>
        <w:softHyphen/>
        <w:t>های شار) و نقاط اتصال نشت</w:t>
      </w:r>
      <w:r w:rsidR="006E3CB6" w:rsidRPr="000660FB">
        <w:rPr>
          <w:rFonts w:hint="cs"/>
          <w:sz w:val="28"/>
          <w:rtl/>
        </w:rPr>
        <w:softHyphen/>
        <w:t>ها به مدار می</w:t>
      </w:r>
      <w:r w:rsidR="006E3CB6" w:rsidRPr="000660FB">
        <w:rPr>
          <w:rFonts w:hint="cs"/>
          <w:sz w:val="28"/>
          <w:rtl/>
        </w:rPr>
        <w:softHyphen/>
        <w:t>تواند از یک مدل به مدل دیگر متفاوت باشد.</w:t>
      </w:r>
    </w:p>
    <w:p w14:paraId="642CA50A" w14:textId="77777777" w:rsidR="006E3CB6" w:rsidRPr="000660FB" w:rsidRDefault="00333512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علی</w:t>
      </w:r>
      <w:r w:rsidRPr="000660FB">
        <w:rPr>
          <w:rFonts w:hint="cs"/>
          <w:sz w:val="28"/>
          <w:rtl/>
        </w:rPr>
        <w:softHyphen/>
        <w:t xml:space="preserve">رغم </w:t>
      </w:r>
      <w:r w:rsidR="009825A3" w:rsidRPr="000660FB">
        <w:rPr>
          <w:rFonts w:hint="cs"/>
          <w:sz w:val="28"/>
          <w:rtl/>
        </w:rPr>
        <w:t>این حقیقت که اختلافا</w:t>
      </w:r>
      <w:r w:rsidR="00755F12" w:rsidRPr="000660FB">
        <w:rPr>
          <w:rFonts w:hint="cs"/>
          <w:sz w:val="28"/>
          <w:rtl/>
        </w:rPr>
        <w:t>ت به خاطر انتخاب خاص مسیرهای شار وجود دارند، تفاوت کلیدی دیگر از این حقیقت ناشی می</w:t>
      </w:r>
      <w:r w:rsidR="00755F12" w:rsidRPr="000660FB">
        <w:rPr>
          <w:rFonts w:hint="cs"/>
          <w:sz w:val="28"/>
          <w:rtl/>
        </w:rPr>
        <w:softHyphen/>
        <w:t>شود که برخی از مدل</w:t>
      </w:r>
      <w:r w:rsidR="00755F12" w:rsidRPr="000660FB">
        <w:rPr>
          <w:rFonts w:hint="cs"/>
          <w:sz w:val="28"/>
          <w:rtl/>
        </w:rPr>
        <w:softHyphen/>
        <w:t>ها شار نشت را میان جفت سیم</w:t>
      </w:r>
      <w:r w:rsidR="00755F12" w:rsidRPr="000660FB">
        <w:rPr>
          <w:rFonts w:hint="cs"/>
          <w:sz w:val="28"/>
          <w:rtl/>
        </w:rPr>
        <w:softHyphen/>
        <w:t>پیچ</w:t>
      </w:r>
      <w:r w:rsidR="00755F12" w:rsidRPr="000660FB">
        <w:rPr>
          <w:rFonts w:hint="cs"/>
          <w:sz w:val="28"/>
          <w:rtl/>
        </w:rPr>
        <w:softHyphen/>
        <w:t>های دو شار تقسیم می</w:t>
      </w:r>
      <w:r w:rsidR="00755F12" w:rsidRPr="000660FB">
        <w:rPr>
          <w:rFonts w:hint="cs"/>
          <w:sz w:val="28"/>
          <w:rtl/>
        </w:rPr>
        <w:softHyphen/>
        <w:t>کنند، درحالی</w:t>
      </w:r>
      <w:r w:rsidR="00755F12" w:rsidRPr="000660FB">
        <w:rPr>
          <w:rFonts w:hint="cs"/>
          <w:sz w:val="28"/>
          <w:rtl/>
        </w:rPr>
        <w:softHyphen/>
        <w:t>که سایر مدل</w:t>
      </w:r>
      <w:r w:rsidR="00755F12" w:rsidRPr="000660FB">
        <w:rPr>
          <w:rFonts w:hint="cs"/>
          <w:sz w:val="28"/>
          <w:rtl/>
        </w:rPr>
        <w:softHyphen/>
        <w:t>ها این کار را انجام نمی</w:t>
      </w:r>
      <w:r w:rsidR="00755F12" w:rsidRPr="000660FB">
        <w:rPr>
          <w:rFonts w:hint="cs"/>
          <w:sz w:val="28"/>
          <w:rtl/>
        </w:rPr>
        <w:softHyphen/>
        <w:t>دهند. این مورد را می</w:t>
      </w:r>
      <w:r w:rsidR="00755F12" w:rsidRPr="000660FB">
        <w:rPr>
          <w:rFonts w:hint="cs"/>
          <w:sz w:val="28"/>
          <w:rtl/>
        </w:rPr>
        <w:softHyphen/>
        <w:t xml:space="preserve">توان در </w:t>
      </w:r>
      <w:r w:rsidR="00755F12" w:rsidRPr="000660FB">
        <w:rPr>
          <w:sz w:val="28"/>
        </w:rPr>
        <w:t>]</w:t>
      </w:r>
      <w:r w:rsidR="00755F12" w:rsidRPr="000660FB">
        <w:rPr>
          <w:rFonts w:hint="cs"/>
          <w:sz w:val="28"/>
          <w:rtl/>
        </w:rPr>
        <w:t>10، شکل 7 و 8</w:t>
      </w:r>
      <w:r w:rsidR="00755F12" w:rsidRPr="000660FB">
        <w:rPr>
          <w:sz w:val="28"/>
        </w:rPr>
        <w:t>[</w:t>
      </w:r>
      <w:r w:rsidR="00755F12" w:rsidRPr="000660FB">
        <w:rPr>
          <w:rFonts w:hint="cs"/>
          <w:sz w:val="28"/>
          <w:rtl/>
        </w:rPr>
        <w:t xml:space="preserve"> مشاهده کرد، که در آن شار نشت تقسیم می</w:t>
      </w:r>
      <w:r w:rsidR="00755F12" w:rsidRPr="000660FB">
        <w:rPr>
          <w:rFonts w:hint="cs"/>
          <w:sz w:val="28"/>
          <w:rtl/>
        </w:rPr>
        <w:softHyphen/>
        <w:t xml:space="preserve">شود، در مقایسه با </w:t>
      </w:r>
      <w:r w:rsidR="00755F12" w:rsidRPr="000660FB">
        <w:rPr>
          <w:sz w:val="28"/>
        </w:rPr>
        <w:t>]</w:t>
      </w:r>
      <w:r w:rsidR="00755F12" w:rsidRPr="000660FB">
        <w:rPr>
          <w:rFonts w:hint="cs"/>
          <w:sz w:val="28"/>
          <w:rtl/>
        </w:rPr>
        <w:t>6، شکل 1 و 2</w:t>
      </w:r>
      <w:r w:rsidR="00755F12" w:rsidRPr="000660FB">
        <w:rPr>
          <w:sz w:val="28"/>
        </w:rPr>
        <w:t>[</w:t>
      </w:r>
      <w:r w:rsidR="00755F12" w:rsidRPr="000660FB">
        <w:rPr>
          <w:rFonts w:hint="cs"/>
          <w:sz w:val="28"/>
          <w:rtl/>
        </w:rPr>
        <w:t>، که تقسیم نشده است. این تفاوت در مدل</w:t>
      </w:r>
      <w:r w:rsidR="00755F12" w:rsidRPr="000660FB">
        <w:rPr>
          <w:rFonts w:hint="cs"/>
          <w:sz w:val="28"/>
          <w:rtl/>
        </w:rPr>
        <w:softHyphen/>
        <w:t xml:space="preserve">سازی شار نشت در </w:t>
      </w:r>
      <w:r w:rsidR="00755F12" w:rsidRPr="000660FB">
        <w:rPr>
          <w:sz w:val="28"/>
        </w:rPr>
        <w:t>]</w:t>
      </w:r>
      <w:r w:rsidR="002D7FED" w:rsidRPr="000660FB">
        <w:rPr>
          <w:rFonts w:hint="cs"/>
          <w:sz w:val="28"/>
          <w:rtl/>
        </w:rPr>
        <w:t xml:space="preserve">5% </w:t>
      </w:r>
      <w:r w:rsidR="002D7FED" w:rsidRPr="000660FB">
        <w:rPr>
          <w:rFonts w:hint="cs"/>
          <w:sz w:val="28"/>
          <w:rtl/>
        </w:rPr>
        <w:lastRenderedPageBreak/>
        <w:t>فصل</w:t>
      </w:r>
      <w:r w:rsidR="002D7FED" w:rsidRPr="000660FB">
        <w:rPr>
          <w:rFonts w:hint="cs"/>
          <w:sz w:val="28"/>
          <w:rtl/>
        </w:rPr>
        <w:softHyphen/>
        <w:t>های 1 و 2</w:t>
      </w:r>
      <w:r w:rsidR="00755F12" w:rsidRPr="000660FB">
        <w:rPr>
          <w:sz w:val="28"/>
        </w:rPr>
        <w:t>[</w:t>
      </w:r>
      <w:r w:rsidR="00755F12" w:rsidRPr="000660FB">
        <w:rPr>
          <w:rFonts w:hint="cs"/>
          <w:sz w:val="28"/>
          <w:rtl/>
        </w:rPr>
        <w:t xml:space="preserve"> برجسته شده، که در آن دو رویکرد به ترتیب با نام</w:t>
      </w:r>
      <w:r w:rsidR="00755F12" w:rsidRPr="000660FB">
        <w:rPr>
          <w:rFonts w:hint="cs"/>
          <w:sz w:val="28"/>
          <w:rtl/>
        </w:rPr>
        <w:softHyphen/>
        <w:t xml:space="preserve">های رویکرد شار </w:t>
      </w:r>
      <w:r w:rsidR="00216A3E" w:rsidRPr="000660FB">
        <w:rPr>
          <w:rFonts w:hint="cs"/>
          <w:sz w:val="28"/>
          <w:rtl/>
        </w:rPr>
        <w:t>انتگرال</w:t>
      </w:r>
      <w:r w:rsidR="002D7FED" w:rsidRPr="000660FB">
        <w:rPr>
          <w:rFonts w:hint="cs"/>
          <w:sz w:val="28"/>
          <w:rtl/>
        </w:rPr>
        <w:t xml:space="preserve"> و رویکرد شار تقسیم</w:t>
      </w:r>
      <w:r w:rsidR="002D7FED" w:rsidRPr="000660FB">
        <w:rPr>
          <w:rFonts w:hint="cs"/>
          <w:sz w:val="28"/>
          <w:rtl/>
        </w:rPr>
        <w:softHyphen/>
        <w:t xml:space="preserve">شده وجود دارد. اما هر دو </w:t>
      </w:r>
      <w:r w:rsidR="00C26755" w:rsidRPr="000660FB">
        <w:rPr>
          <w:sz w:val="28"/>
          <w:rtl/>
        </w:rPr>
        <w:t>رو</w:t>
      </w:r>
      <w:r w:rsidR="00C26755" w:rsidRPr="000660FB">
        <w:rPr>
          <w:rFonts w:hint="cs"/>
          <w:sz w:val="28"/>
          <w:rtl/>
        </w:rPr>
        <w:t>یکرد</w:t>
      </w:r>
      <w:r w:rsidR="002D7FED" w:rsidRPr="000660FB">
        <w:rPr>
          <w:rFonts w:hint="cs"/>
          <w:sz w:val="28"/>
          <w:rtl/>
        </w:rPr>
        <w:t xml:space="preserve"> در بخش دو توضیح داده می</w:t>
      </w:r>
      <w:r w:rsidR="002D7FED" w:rsidRPr="000660FB">
        <w:rPr>
          <w:rFonts w:hint="cs"/>
          <w:sz w:val="28"/>
          <w:rtl/>
        </w:rPr>
        <w:softHyphen/>
        <w:t>شوند.</w:t>
      </w:r>
    </w:p>
    <w:p w14:paraId="1FC44E5F" w14:textId="77777777" w:rsidR="002D7FED" w:rsidRPr="000660FB" w:rsidRDefault="00C26755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مسئلۀ موجود در مدل</w:t>
      </w:r>
      <w:r w:rsidRPr="000660FB">
        <w:rPr>
          <w:rFonts w:hint="cs"/>
          <w:sz w:val="28"/>
          <w:rtl/>
        </w:rPr>
        <w:softHyphen/>
        <w:t>های توپولوژ</w:t>
      </w:r>
      <w:r w:rsidR="00A77210" w:rsidRPr="000660FB">
        <w:rPr>
          <w:rFonts w:hint="cs"/>
          <w:sz w:val="28"/>
          <w:rtl/>
        </w:rPr>
        <w:t>ی عدم موفقیت آنها در نمایش شرایط مدار اتصال کوتاه برای ترانسفورماتورهای دارای دو سیم</w:t>
      </w:r>
      <w:r w:rsidR="00A77210" w:rsidRPr="000660FB">
        <w:rPr>
          <w:rFonts w:hint="cs"/>
          <w:sz w:val="28"/>
          <w:rtl/>
        </w:rPr>
        <w:softHyphen/>
        <w:t>پیچ یا بیشتر است (11، بخش 3). برای مدل</w:t>
      </w:r>
      <w:r w:rsidR="00A77210" w:rsidRPr="000660FB">
        <w:rPr>
          <w:rFonts w:hint="cs"/>
          <w:sz w:val="28"/>
          <w:rtl/>
        </w:rPr>
        <w:softHyphen/>
        <w:t xml:space="preserve">های توپولوژیکی ترانسفورماتورهای </w:t>
      </w:r>
      <w:r w:rsidR="007676CF" w:rsidRPr="000660FB">
        <w:rPr>
          <w:sz w:val="28"/>
        </w:rPr>
        <w:t>N</w:t>
      </w:r>
      <w:r w:rsidR="007676CF" w:rsidRPr="000660FB">
        <w:rPr>
          <w:rFonts w:hint="cs"/>
          <w:sz w:val="28"/>
          <w:rtl/>
        </w:rPr>
        <w:t>-</w:t>
      </w:r>
      <w:r w:rsidR="00A77210" w:rsidRPr="000660FB">
        <w:rPr>
          <w:rFonts w:hint="cs"/>
          <w:sz w:val="28"/>
          <w:rtl/>
        </w:rPr>
        <w:t>سیم</w:t>
      </w:r>
      <w:r w:rsidR="00A77210" w:rsidRPr="000660FB">
        <w:rPr>
          <w:rFonts w:hint="cs"/>
          <w:sz w:val="28"/>
          <w:rtl/>
        </w:rPr>
        <w:softHyphen/>
        <w:t xml:space="preserve">پیچ بر مبنای رویکرد شار </w:t>
      </w:r>
      <w:r w:rsidRPr="000660FB">
        <w:rPr>
          <w:rFonts w:hint="cs"/>
          <w:sz w:val="28"/>
          <w:rtl/>
        </w:rPr>
        <w:t>انتگرال، اندوکتانس</w:t>
      </w:r>
      <w:r w:rsidRPr="000660FB">
        <w:rPr>
          <w:rFonts w:hint="cs"/>
          <w:sz w:val="28"/>
          <w:rtl/>
        </w:rPr>
        <w:softHyphen/>
        <w:t>های</w:t>
      </w:r>
      <w:r w:rsidR="00830871" w:rsidRPr="000660FB">
        <w:rPr>
          <w:rFonts w:hint="cs"/>
          <w:sz w:val="28"/>
          <w:rtl/>
        </w:rPr>
        <w:t xml:space="preserve"> نشت </w:t>
      </w:r>
      <w:r w:rsidR="00830871" w:rsidRPr="000660FB">
        <w:rPr>
          <w:sz w:val="28"/>
        </w:rPr>
        <w:t>N-1</w:t>
      </w:r>
      <w:r w:rsidR="00830871" w:rsidRPr="000660FB">
        <w:rPr>
          <w:rFonts w:hint="cs"/>
          <w:sz w:val="28"/>
          <w:rtl/>
        </w:rPr>
        <w:t xml:space="preserve"> وجود دارد، و برای آنهایی که </w:t>
      </w:r>
      <w:r w:rsidRPr="000660FB">
        <w:rPr>
          <w:sz w:val="28"/>
          <w:rtl/>
        </w:rPr>
        <w:t>بر مبنا</w:t>
      </w:r>
      <w:r w:rsidRPr="000660FB">
        <w:rPr>
          <w:rFonts w:hint="cs"/>
          <w:sz w:val="28"/>
          <w:rtl/>
        </w:rPr>
        <w:t>ی</w:t>
      </w:r>
      <w:r w:rsidR="00830871" w:rsidRPr="000660FB">
        <w:rPr>
          <w:rFonts w:hint="cs"/>
          <w:sz w:val="28"/>
          <w:rtl/>
        </w:rPr>
        <w:t xml:space="preserve"> رویکرد شا</w:t>
      </w:r>
      <w:r w:rsidRPr="000660FB">
        <w:rPr>
          <w:rFonts w:hint="cs"/>
          <w:sz w:val="28"/>
          <w:rtl/>
        </w:rPr>
        <w:t>ر تقسیم</w:t>
      </w:r>
      <w:r w:rsidRPr="000660FB">
        <w:rPr>
          <w:rFonts w:hint="cs"/>
          <w:sz w:val="28"/>
          <w:rtl/>
        </w:rPr>
        <w:softHyphen/>
        <w:t>شده هستند، اندوکتانس</w:t>
      </w:r>
      <w:r w:rsidRPr="000660FB">
        <w:rPr>
          <w:rFonts w:hint="cs"/>
          <w:sz w:val="28"/>
          <w:rtl/>
        </w:rPr>
        <w:softHyphen/>
        <w:t>های</w:t>
      </w:r>
      <w:r w:rsidR="00830871" w:rsidRPr="000660FB">
        <w:rPr>
          <w:rFonts w:hint="cs"/>
          <w:sz w:val="28"/>
          <w:rtl/>
        </w:rPr>
        <w:t xml:space="preserve"> نشت </w:t>
      </w:r>
      <w:r w:rsidR="00830871" w:rsidRPr="000660FB">
        <w:rPr>
          <w:sz w:val="28"/>
        </w:rPr>
        <w:t>N</w:t>
      </w:r>
      <w:r w:rsidR="00830871" w:rsidRPr="000660FB">
        <w:rPr>
          <w:rFonts w:hint="cs"/>
          <w:sz w:val="28"/>
          <w:rtl/>
        </w:rPr>
        <w:t xml:space="preserve"> موجود می</w:t>
      </w:r>
      <w:r w:rsidR="00830871" w:rsidRPr="000660FB">
        <w:rPr>
          <w:rFonts w:hint="cs"/>
          <w:sz w:val="28"/>
          <w:rtl/>
        </w:rPr>
        <w:softHyphen/>
        <w:t xml:space="preserve">باشد. </w:t>
      </w:r>
      <w:r w:rsidRPr="000660FB">
        <w:rPr>
          <w:sz w:val="28"/>
          <w:rtl/>
        </w:rPr>
        <w:t>ازآنجاکه</w:t>
      </w:r>
      <w:r w:rsidR="00216A3E" w:rsidRPr="000660FB">
        <w:rPr>
          <w:rFonts w:hint="cs"/>
          <w:sz w:val="28"/>
          <w:rtl/>
        </w:rPr>
        <w:t xml:space="preserve"> </w:t>
      </w:r>
      <w:r w:rsidR="00216A3E" w:rsidRPr="000660FB">
        <w:rPr>
          <w:sz w:val="28"/>
        </w:rPr>
        <w:t>N(N-1)/2</w:t>
      </w:r>
      <w:r w:rsidR="00216A3E" w:rsidRPr="000660FB">
        <w:rPr>
          <w:rFonts w:hint="cs"/>
          <w:sz w:val="28"/>
          <w:rtl/>
        </w:rPr>
        <w:t xml:space="preserve"> متفاوتی از ترکیبات مدار اتصال کوتاه وجود دارد، می</w:t>
      </w:r>
      <w:r w:rsidR="00216A3E" w:rsidRPr="000660FB">
        <w:rPr>
          <w:rFonts w:hint="cs"/>
          <w:sz w:val="28"/>
          <w:rtl/>
        </w:rPr>
        <w:softHyphen/>
        <w:t>توان مشاهده کرد که این رویکرد</w:t>
      </w:r>
      <w:r w:rsidR="00216A3E" w:rsidRPr="000660FB">
        <w:rPr>
          <w:rFonts w:hint="cs"/>
          <w:sz w:val="28"/>
          <w:rtl/>
        </w:rPr>
        <w:softHyphen/>
        <w:t>ها در نمایش همۀ موارد موفق نیستند (آنها تنها می</w:t>
      </w:r>
      <w:r w:rsidR="00216A3E" w:rsidRPr="000660FB">
        <w:rPr>
          <w:rFonts w:hint="cs"/>
          <w:sz w:val="28"/>
          <w:rtl/>
        </w:rPr>
        <w:softHyphen/>
        <w:t>توانند برای تعداد مشخصی از سیم</w:t>
      </w:r>
      <w:r w:rsidR="00216A3E" w:rsidRPr="000660FB">
        <w:rPr>
          <w:rFonts w:hint="cs"/>
          <w:sz w:val="28"/>
          <w:rtl/>
        </w:rPr>
        <w:softHyphen/>
        <w:t>پیچ</w:t>
      </w:r>
      <w:r w:rsidR="00216A3E" w:rsidRPr="000660FB">
        <w:rPr>
          <w:rFonts w:hint="cs"/>
          <w:sz w:val="28"/>
          <w:rtl/>
        </w:rPr>
        <w:softHyphen/>
        <w:t xml:space="preserve">های </w:t>
      </w:r>
      <w:r w:rsidR="00216A3E" w:rsidRPr="000660FB">
        <w:rPr>
          <w:sz w:val="28"/>
        </w:rPr>
        <w:t>N</w:t>
      </w:r>
      <w:r w:rsidR="00216A3E" w:rsidRPr="000660FB">
        <w:rPr>
          <w:rFonts w:hint="cs"/>
          <w:sz w:val="28"/>
          <w:rtl/>
        </w:rPr>
        <w:t xml:space="preserve"> کار کنند).</w:t>
      </w:r>
    </w:p>
    <w:p w14:paraId="48FF4EE7" w14:textId="77777777" w:rsidR="00216A3E" w:rsidRPr="000660FB" w:rsidRDefault="00C95C1A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برای کاهش این مسئله، در (4)، (12)</w:t>
      </w:r>
      <w:r w:rsidR="001D0494" w:rsidRPr="000660FB">
        <w:rPr>
          <w:rFonts w:hint="cs"/>
          <w:sz w:val="28"/>
          <w:rtl/>
        </w:rPr>
        <w:t xml:space="preserve"> و (13) پیشنهاد شده که از رساناهای </w:t>
      </w:r>
      <w:r w:rsidR="00AE0354" w:rsidRPr="000660FB">
        <w:rPr>
          <w:rFonts w:hint="cs"/>
          <w:sz w:val="28"/>
          <w:rtl/>
        </w:rPr>
        <w:t>پیوندی</w:t>
      </w:r>
      <w:r w:rsidR="001D0494" w:rsidRPr="000660FB">
        <w:rPr>
          <w:rFonts w:hint="cs"/>
          <w:sz w:val="28"/>
          <w:rtl/>
        </w:rPr>
        <w:t xml:space="preserve"> استفاده کنیم (یا شبکه معادل مش) تا </w:t>
      </w:r>
      <w:r w:rsidR="00FE29F1" w:rsidRPr="000660FB">
        <w:rPr>
          <w:rFonts w:hint="cs"/>
          <w:sz w:val="28"/>
          <w:rtl/>
        </w:rPr>
        <w:t>مجدداً جفت</w:t>
      </w:r>
      <w:r w:rsidR="00FE29F1" w:rsidRPr="000660FB">
        <w:rPr>
          <w:rFonts w:hint="cs"/>
          <w:sz w:val="28"/>
          <w:rtl/>
        </w:rPr>
        <w:softHyphen/>
        <w:t xml:space="preserve">های شرایط مدار اتصال کوتاه </w:t>
      </w:r>
      <w:r w:rsidR="00FE29F1" w:rsidRPr="000660FB">
        <w:rPr>
          <w:sz w:val="28"/>
        </w:rPr>
        <w:t>N(N-1)/2</w:t>
      </w:r>
      <w:r w:rsidR="00FE29F1" w:rsidRPr="000660FB">
        <w:rPr>
          <w:rFonts w:hint="cs"/>
          <w:sz w:val="28"/>
          <w:rtl/>
        </w:rPr>
        <w:t xml:space="preserve"> را تولید کنیم، که </w:t>
      </w:r>
      <w:r w:rsidR="007275DD" w:rsidRPr="000660FB">
        <w:rPr>
          <w:rFonts w:hint="cs"/>
          <w:sz w:val="28"/>
          <w:rtl/>
        </w:rPr>
        <w:t xml:space="preserve">این ماتریس ورودی </w:t>
      </w:r>
      <w:r w:rsidR="00AE0354" w:rsidRPr="000660FB">
        <w:rPr>
          <w:rFonts w:hint="cs"/>
          <w:sz w:val="28"/>
          <w:rtl/>
        </w:rPr>
        <w:t>نامحدود</w:t>
      </w:r>
      <w:r w:rsidR="007275DD" w:rsidRPr="000660FB">
        <w:rPr>
          <w:rFonts w:hint="cs"/>
          <w:sz w:val="28"/>
          <w:rtl/>
        </w:rPr>
        <w:t xml:space="preserve"> می</w:t>
      </w:r>
      <w:r w:rsidR="007275DD" w:rsidRPr="000660FB">
        <w:rPr>
          <w:rFonts w:hint="cs"/>
          <w:sz w:val="28"/>
          <w:rtl/>
        </w:rPr>
        <w:softHyphen/>
        <w:t xml:space="preserve">تواند </w:t>
      </w:r>
      <w:r w:rsidR="00C26755" w:rsidRPr="000660FB">
        <w:rPr>
          <w:sz w:val="28"/>
          <w:rtl/>
        </w:rPr>
        <w:t>با</w:t>
      </w:r>
      <w:r w:rsidR="007275DD" w:rsidRPr="000660FB">
        <w:rPr>
          <w:rFonts w:hint="cs"/>
          <w:sz w:val="28"/>
          <w:rtl/>
        </w:rPr>
        <w:t xml:space="preserve"> روش ارائه</w:t>
      </w:r>
      <w:r w:rsidR="007275DD" w:rsidRPr="000660FB">
        <w:rPr>
          <w:rFonts w:hint="cs"/>
          <w:sz w:val="28"/>
          <w:rtl/>
        </w:rPr>
        <w:softHyphen/>
        <w:t>شده در (14) (</w:t>
      </w:r>
      <w:r w:rsidR="007275DD" w:rsidRPr="000660FB">
        <w:rPr>
          <w:sz w:val="28"/>
        </w:rPr>
        <w:t>BCTRAN</w:t>
      </w:r>
      <w:r w:rsidR="007275DD" w:rsidRPr="000660FB">
        <w:rPr>
          <w:rFonts w:hint="cs"/>
          <w:sz w:val="28"/>
          <w:rtl/>
        </w:rPr>
        <w:t xml:space="preserve">) محاسبه شود. </w:t>
      </w:r>
      <w:r w:rsidR="00C26755" w:rsidRPr="000660FB">
        <w:rPr>
          <w:sz w:val="28"/>
          <w:rtl/>
        </w:rPr>
        <w:t>باا</w:t>
      </w:r>
      <w:r w:rsidR="00C26755" w:rsidRPr="000660FB">
        <w:rPr>
          <w:rFonts w:hint="cs"/>
          <w:sz w:val="28"/>
          <w:rtl/>
        </w:rPr>
        <w:t>ین‌حال</w:t>
      </w:r>
      <w:r w:rsidR="007275DD" w:rsidRPr="000660FB">
        <w:rPr>
          <w:rFonts w:hint="cs"/>
          <w:sz w:val="28"/>
          <w:rtl/>
        </w:rPr>
        <w:t xml:space="preserve">، نمایش اندوکتانس </w:t>
      </w:r>
      <w:r w:rsidR="00C26755" w:rsidRPr="000660FB">
        <w:rPr>
          <w:sz w:val="28"/>
          <w:rtl/>
        </w:rPr>
        <w:t>نشت د</w:t>
      </w:r>
      <w:r w:rsidR="00C26755" w:rsidRPr="000660FB">
        <w:rPr>
          <w:rFonts w:hint="cs"/>
          <w:sz w:val="28"/>
          <w:rtl/>
        </w:rPr>
        <w:t>یگر</w:t>
      </w:r>
      <w:r w:rsidR="007275DD" w:rsidRPr="000660FB">
        <w:rPr>
          <w:rFonts w:hint="cs"/>
          <w:sz w:val="28"/>
          <w:rtl/>
        </w:rPr>
        <w:t xml:space="preserve"> توپولوژیکی نیست، </w:t>
      </w:r>
      <w:r w:rsidR="001236D6" w:rsidRPr="000660FB">
        <w:rPr>
          <w:rFonts w:hint="cs"/>
          <w:sz w:val="28"/>
          <w:rtl/>
        </w:rPr>
        <w:t>تنها راه</w:t>
      </w:r>
      <w:r w:rsidR="001236D6" w:rsidRPr="000660FB">
        <w:rPr>
          <w:rFonts w:hint="cs"/>
          <w:sz w:val="28"/>
          <w:rtl/>
        </w:rPr>
        <w:softHyphen/>
        <w:t xml:space="preserve">حلی برای تولید مجدد و دقیق </w:t>
      </w:r>
      <w:r w:rsidR="00C26755" w:rsidRPr="000660FB">
        <w:rPr>
          <w:sz w:val="28"/>
          <w:rtl/>
        </w:rPr>
        <w:t>مق</w:t>
      </w:r>
      <w:r w:rsidR="00C26755" w:rsidRPr="000660FB">
        <w:rPr>
          <w:rFonts w:hint="cs"/>
          <w:sz w:val="28"/>
          <w:rtl/>
        </w:rPr>
        <w:t>یاس‌های</w:t>
      </w:r>
      <w:r w:rsidR="001236D6" w:rsidRPr="000660FB">
        <w:rPr>
          <w:rFonts w:hint="cs"/>
          <w:sz w:val="28"/>
          <w:rtl/>
        </w:rPr>
        <w:t xml:space="preserve"> مدار اتصال کوتاه است. این مورد در (13، صفحۀ 77) برجسته شده است. </w:t>
      </w:r>
      <w:r w:rsidR="00241BE2" w:rsidRPr="000660FB">
        <w:rPr>
          <w:rFonts w:hint="cs"/>
          <w:sz w:val="28"/>
          <w:rtl/>
        </w:rPr>
        <w:t>برای اتصال مدل هسته</w:t>
      </w:r>
      <w:r w:rsidR="00241BE2" w:rsidRPr="000660FB">
        <w:rPr>
          <w:rFonts w:hint="cs"/>
          <w:sz w:val="28"/>
          <w:rtl/>
        </w:rPr>
        <w:softHyphen/>
        <w:t>ای توپولوژیکی به ماتریس ورودی مدار اتصال کوتاه</w:t>
      </w:r>
      <w:r w:rsidR="00096200" w:rsidRPr="000660FB">
        <w:rPr>
          <w:rFonts w:hint="cs"/>
          <w:sz w:val="28"/>
          <w:rtl/>
        </w:rPr>
        <w:t>، به یک سیم</w:t>
      </w:r>
      <w:r w:rsidR="00096200" w:rsidRPr="000660FB">
        <w:rPr>
          <w:rFonts w:hint="cs"/>
          <w:sz w:val="28"/>
          <w:rtl/>
        </w:rPr>
        <w:softHyphen/>
        <w:t>پیچ ساختگی یا بیشتر نیاز داریم، که بخشی از ورودی مدار اتصال کوتاه با این رویکرد تقسیم می</w:t>
      </w:r>
      <w:r w:rsidR="00096200" w:rsidRPr="000660FB">
        <w:rPr>
          <w:rFonts w:hint="cs"/>
          <w:sz w:val="28"/>
          <w:rtl/>
        </w:rPr>
        <w:softHyphen/>
        <w:t>شود. این رویکرد در (4) و (15) مدل ترکیبی نامیده می</w:t>
      </w:r>
      <w:r w:rsidR="00096200" w:rsidRPr="000660FB">
        <w:rPr>
          <w:rFonts w:hint="cs"/>
          <w:sz w:val="28"/>
          <w:rtl/>
        </w:rPr>
        <w:softHyphen/>
        <w:t>شود تا بر این حقیقت تأکید کند که از مدل هسته</w:t>
      </w:r>
      <w:r w:rsidR="00096200" w:rsidRPr="000660FB">
        <w:rPr>
          <w:rFonts w:hint="cs"/>
          <w:sz w:val="28"/>
          <w:rtl/>
        </w:rPr>
        <w:softHyphen/>
        <w:t>ای توپولوژیکی همراه با نمایشی صحیح</w:t>
      </w:r>
      <w:r w:rsidR="00096200" w:rsidRPr="000660FB">
        <w:rPr>
          <w:rFonts w:hint="cs"/>
          <w:sz w:val="28"/>
          <w:rtl/>
        </w:rPr>
        <w:softHyphen/>
        <w:t>تر از ورودی مدار اتصال کوتاه استفاده می</w:t>
      </w:r>
      <w:r w:rsidR="00096200" w:rsidRPr="000660FB">
        <w:rPr>
          <w:rFonts w:hint="cs"/>
          <w:sz w:val="28"/>
          <w:rtl/>
        </w:rPr>
        <w:softHyphen/>
        <w:t>کند.</w:t>
      </w:r>
    </w:p>
    <w:p w14:paraId="0582DD32" w14:textId="77777777" w:rsidR="00096200" w:rsidRPr="000660FB" w:rsidRDefault="006C6371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هرچند این </w:t>
      </w:r>
      <w:r w:rsidR="00C26755" w:rsidRPr="000660FB">
        <w:rPr>
          <w:sz w:val="28"/>
          <w:rtl/>
        </w:rPr>
        <w:t>رو</w:t>
      </w:r>
      <w:r w:rsidR="00C26755" w:rsidRPr="000660FB">
        <w:rPr>
          <w:rFonts w:hint="cs"/>
          <w:sz w:val="28"/>
          <w:rtl/>
        </w:rPr>
        <w:t>یکرد ترکیبی مسئلۀ عدم ک</w:t>
      </w:r>
      <w:r w:rsidRPr="000660FB">
        <w:rPr>
          <w:rFonts w:hint="cs"/>
          <w:sz w:val="28"/>
          <w:rtl/>
        </w:rPr>
        <w:t xml:space="preserve">فایت </w:t>
      </w:r>
      <w:r w:rsidR="00C26755" w:rsidRPr="000660FB">
        <w:rPr>
          <w:sz w:val="28"/>
          <w:rtl/>
        </w:rPr>
        <w:t>م</w:t>
      </w:r>
      <w:r w:rsidR="00C26755" w:rsidRPr="000660FB">
        <w:rPr>
          <w:rFonts w:hint="cs"/>
          <w:sz w:val="28"/>
          <w:rtl/>
        </w:rPr>
        <w:t>یان‌ مقیاس‌های</w:t>
      </w:r>
      <w:r w:rsidRPr="000660FB">
        <w:rPr>
          <w:rFonts w:hint="cs"/>
          <w:sz w:val="28"/>
          <w:rtl/>
        </w:rPr>
        <w:t xml:space="preserve"> مدار اتصال کوتاه نهایی و ارزش</w:t>
      </w:r>
      <w:r w:rsidRPr="000660FB">
        <w:rPr>
          <w:rFonts w:hint="cs"/>
          <w:sz w:val="28"/>
          <w:rtl/>
        </w:rPr>
        <w:softHyphen/>
        <w:t xml:space="preserve">های </w:t>
      </w:r>
      <w:r w:rsidR="00C26755" w:rsidRPr="000660FB">
        <w:rPr>
          <w:sz w:val="28"/>
          <w:rtl/>
        </w:rPr>
        <w:t>محاسبه‌شده</w:t>
      </w:r>
      <w:r w:rsidRPr="000660FB">
        <w:rPr>
          <w:rFonts w:hint="cs"/>
          <w:sz w:val="28"/>
          <w:rtl/>
        </w:rPr>
        <w:t xml:space="preserve"> را با مدل</w:t>
      </w:r>
      <w:r w:rsidRPr="000660FB">
        <w:rPr>
          <w:rFonts w:hint="cs"/>
          <w:sz w:val="28"/>
          <w:rtl/>
        </w:rPr>
        <w:softHyphen/>
        <w:t>های نشت توپولوژیکی حل می</w:t>
      </w:r>
      <w:r w:rsidRPr="000660FB">
        <w:rPr>
          <w:rFonts w:hint="cs"/>
          <w:sz w:val="28"/>
          <w:rtl/>
        </w:rPr>
        <w:softHyphen/>
        <w:t>کند، اما مسائل دیگری را نیز مطرح می</w:t>
      </w:r>
      <w:r w:rsidRPr="000660FB">
        <w:rPr>
          <w:rFonts w:hint="cs"/>
          <w:sz w:val="28"/>
          <w:rtl/>
        </w:rPr>
        <w:softHyphen/>
        <w:t xml:space="preserve">کند. اول، به چه </w:t>
      </w:r>
      <w:r w:rsidR="00C26755" w:rsidRPr="000660FB">
        <w:rPr>
          <w:sz w:val="28"/>
          <w:rtl/>
        </w:rPr>
        <w:t>تعداد</w:t>
      </w:r>
      <w:r w:rsidRPr="000660FB">
        <w:rPr>
          <w:rFonts w:hint="cs"/>
          <w:sz w:val="28"/>
          <w:rtl/>
        </w:rPr>
        <w:t xml:space="preserve"> سیم</w:t>
      </w:r>
      <w:r w:rsidRPr="000660FB">
        <w:rPr>
          <w:rFonts w:hint="cs"/>
          <w:sz w:val="28"/>
          <w:rtl/>
        </w:rPr>
        <w:softHyphen/>
        <w:t>پیچ ساختگی نیاز است؟ با توجه به (12) و (16)، دو سیم</w:t>
      </w:r>
      <w:r w:rsidRPr="000660FB">
        <w:rPr>
          <w:rFonts w:hint="cs"/>
          <w:sz w:val="28"/>
          <w:rtl/>
        </w:rPr>
        <w:softHyphen/>
        <w:t xml:space="preserve">پیچ ساختگی وجود دارد </w:t>
      </w:r>
      <m:oMath>
        <m:r>
          <w:rPr>
            <w:rFonts w:ascii="Cambria Math" w:hAnsi="Cambria Math" w:cs="Cambria Math" w:hint="cs"/>
            <w:sz w:val="28"/>
            <w:rtl/>
          </w:rPr>
          <m:t>α</m:t>
        </m:r>
        <m:r>
          <w:rPr>
            <w:rFonts w:ascii="Cambria Math" w:hAnsi="Cambria Math"/>
            <w:sz w:val="28"/>
          </w:rPr>
          <m:t xml:space="preserve"> </m:t>
        </m:r>
        <m:r>
          <w:rPr>
            <w:rFonts w:ascii="Cambria Math" w:hAnsi="Cambria Math"/>
            <w:sz w:val="28"/>
            <w:rtl/>
          </w:rPr>
          <m:t>و</m:t>
        </m:r>
        <m:r>
          <w:rPr>
            <w:rFonts w:ascii="Cambria Math" w:hAnsi="Cambria Math"/>
            <w:sz w:val="28"/>
          </w:rPr>
          <m:t xml:space="preserve"> β</m:t>
        </m:r>
      </m:oMath>
      <w:r w:rsidRPr="000660FB">
        <w:rPr>
          <w:rFonts w:hint="cs"/>
          <w:sz w:val="28"/>
          <w:rtl/>
        </w:rPr>
        <w:t xml:space="preserve">، </w:t>
      </w:r>
      <w:r w:rsidR="00DB4BCF" w:rsidRPr="000660FB">
        <w:rPr>
          <w:rFonts w:hint="cs"/>
          <w:sz w:val="28"/>
          <w:rtl/>
        </w:rPr>
        <w:t>درحالی</w:t>
      </w:r>
      <w:r w:rsidR="00DB4BCF" w:rsidRPr="000660FB">
        <w:rPr>
          <w:rFonts w:hint="cs"/>
          <w:sz w:val="28"/>
          <w:rtl/>
        </w:rPr>
        <w:softHyphen/>
        <w:t>که در (4) تنها یکی وجود دارد. دوم، برای بررسی این سیم</w:t>
      </w:r>
      <w:r w:rsidR="00DB4BCF" w:rsidRPr="000660FB">
        <w:rPr>
          <w:rFonts w:hint="cs"/>
          <w:sz w:val="28"/>
          <w:rtl/>
        </w:rPr>
        <w:softHyphen/>
        <w:t>پیچ</w:t>
      </w:r>
      <w:r w:rsidR="00DB4BCF" w:rsidRPr="000660FB">
        <w:rPr>
          <w:rFonts w:hint="cs"/>
          <w:sz w:val="28"/>
          <w:rtl/>
        </w:rPr>
        <w:softHyphen/>
        <w:t>ها ورودی مدار اتصال کوتاه چگونه تقسیم می</w:t>
      </w:r>
      <w:r w:rsidR="00DB4BCF" w:rsidRPr="000660FB">
        <w:rPr>
          <w:rFonts w:hint="cs"/>
          <w:sz w:val="28"/>
          <w:rtl/>
        </w:rPr>
        <w:softHyphen/>
        <w:t xml:space="preserve">شود؟ فاکتور تناسب </w:t>
      </w:r>
      <w:r w:rsidR="00DB4BCF" w:rsidRPr="000660FB">
        <w:rPr>
          <w:sz w:val="28"/>
        </w:rPr>
        <w:t>K</w:t>
      </w:r>
      <w:r w:rsidR="00DB4BCF" w:rsidRPr="000660FB">
        <w:rPr>
          <w:rFonts w:hint="cs"/>
          <w:sz w:val="28"/>
          <w:rtl/>
        </w:rPr>
        <w:t xml:space="preserve"> از (4)، برای اشتقاق "اندوکتانس نشت" میان سیم</w:t>
      </w:r>
      <w:r w:rsidR="00DB4BCF" w:rsidRPr="000660FB">
        <w:rPr>
          <w:rFonts w:hint="cs"/>
          <w:sz w:val="28"/>
          <w:rtl/>
        </w:rPr>
        <w:softHyphen/>
        <w:t>پیچ داخلی و سیم</w:t>
      </w:r>
      <w:r w:rsidR="00DB4BCF" w:rsidRPr="000660FB">
        <w:rPr>
          <w:rFonts w:hint="cs"/>
          <w:sz w:val="28"/>
          <w:rtl/>
        </w:rPr>
        <w:softHyphen/>
        <w:t xml:space="preserve">پیچ ساختگی، در (17) به صورت </w:t>
      </w:r>
      <w:r w:rsidR="00DB4BCF" w:rsidRPr="000660FB">
        <w:rPr>
          <w:sz w:val="28"/>
        </w:rPr>
        <w:t>K=0.5</w:t>
      </w:r>
      <w:r w:rsidR="00DB4BCF" w:rsidRPr="000660FB">
        <w:rPr>
          <w:rFonts w:hint="cs"/>
          <w:sz w:val="28"/>
          <w:rtl/>
        </w:rPr>
        <w:t xml:space="preserve"> </w:t>
      </w:r>
      <w:r w:rsidR="00DB4BCF" w:rsidRPr="000660FB">
        <w:rPr>
          <w:rFonts w:hint="cs"/>
          <w:sz w:val="28"/>
          <w:rtl/>
        </w:rPr>
        <w:lastRenderedPageBreak/>
        <w:t>پیشنهاد می</w:t>
      </w:r>
      <w:r w:rsidR="00DB4BCF" w:rsidRPr="000660FB">
        <w:rPr>
          <w:rFonts w:hint="cs"/>
          <w:sz w:val="28"/>
          <w:rtl/>
        </w:rPr>
        <w:softHyphen/>
        <w:t xml:space="preserve">شود. در (16)، ارزش </w:t>
      </w:r>
      <w:r w:rsidR="00DB4BCF" w:rsidRPr="000660FB">
        <w:rPr>
          <w:sz w:val="28"/>
        </w:rPr>
        <w:t>K=0.33</w:t>
      </w:r>
      <w:r w:rsidR="00DB4BCF" w:rsidRPr="000660FB">
        <w:rPr>
          <w:rFonts w:hint="cs"/>
          <w:sz w:val="28"/>
          <w:rtl/>
        </w:rPr>
        <w:t xml:space="preserve"> از </w:t>
      </w:r>
      <w:r w:rsidR="00C26755" w:rsidRPr="000660FB">
        <w:rPr>
          <w:sz w:val="28"/>
          <w:rtl/>
        </w:rPr>
        <w:t>فرمول‌ها</w:t>
      </w:r>
      <w:r w:rsidR="00C26755" w:rsidRPr="000660FB">
        <w:rPr>
          <w:rFonts w:hint="cs"/>
          <w:sz w:val="28"/>
          <w:rtl/>
        </w:rPr>
        <w:t>ی</w:t>
      </w:r>
      <w:r w:rsidR="00DB4BCF" w:rsidRPr="000660FB">
        <w:rPr>
          <w:rFonts w:hint="cs"/>
          <w:sz w:val="28"/>
          <w:rtl/>
        </w:rPr>
        <w:t xml:space="preserve"> نمودار کلاسیک آمپر-دور (یا برگشت جریان) محاسبه می</w:t>
      </w:r>
      <w:r w:rsidR="00DB4BCF" w:rsidRPr="000660FB">
        <w:rPr>
          <w:rFonts w:hint="cs"/>
          <w:sz w:val="28"/>
          <w:rtl/>
        </w:rPr>
        <w:softHyphen/>
        <w:t>شود، فرض بر این است که سیم</w:t>
      </w:r>
      <w:r w:rsidR="00DB4BCF" w:rsidRPr="000660FB">
        <w:rPr>
          <w:rFonts w:hint="cs"/>
          <w:sz w:val="28"/>
          <w:rtl/>
        </w:rPr>
        <w:softHyphen/>
        <w:t>پیچ ساختگی بی</w:t>
      </w:r>
      <w:r w:rsidR="00DB4BCF" w:rsidRPr="000660FB">
        <w:rPr>
          <w:rFonts w:hint="cs"/>
          <w:sz w:val="28"/>
          <w:rtl/>
        </w:rPr>
        <w:softHyphen/>
        <w:t xml:space="preserve">نهایت نازک است. </w:t>
      </w:r>
      <w:r w:rsidR="00C26755" w:rsidRPr="000660FB">
        <w:rPr>
          <w:sz w:val="28"/>
          <w:rtl/>
        </w:rPr>
        <w:t>باا</w:t>
      </w:r>
      <w:r w:rsidR="00C26755" w:rsidRPr="000660FB">
        <w:rPr>
          <w:rFonts w:hint="cs"/>
          <w:sz w:val="28"/>
          <w:rtl/>
        </w:rPr>
        <w:t>ین‌حال</w:t>
      </w:r>
      <w:r w:rsidR="00DB4BCF" w:rsidRPr="000660FB">
        <w:rPr>
          <w:rFonts w:hint="cs"/>
          <w:sz w:val="28"/>
          <w:rtl/>
        </w:rPr>
        <w:t>، در (18) نشان داده شده که اگر شار محوری نباشد، این فرمول</w:t>
      </w:r>
      <w:r w:rsidR="00DB4BCF" w:rsidRPr="000660FB">
        <w:rPr>
          <w:rFonts w:hint="cs"/>
          <w:sz w:val="28"/>
          <w:rtl/>
        </w:rPr>
        <w:softHyphen/>
        <w:t>ها می</w:t>
      </w:r>
      <w:r w:rsidR="00DB4BCF" w:rsidRPr="000660FB">
        <w:rPr>
          <w:rFonts w:hint="cs"/>
          <w:sz w:val="28"/>
          <w:rtl/>
        </w:rPr>
        <w:softHyphen/>
        <w:t xml:space="preserve">توانند نادرست باشند. </w:t>
      </w:r>
      <w:r w:rsidR="00A57C58" w:rsidRPr="000660FB">
        <w:rPr>
          <w:rFonts w:hint="cs"/>
          <w:sz w:val="28"/>
          <w:rtl/>
        </w:rPr>
        <w:t xml:space="preserve">علاوه بر این، در (12) فاکتور </w:t>
      </w:r>
      <w:r w:rsidR="00AE0354" w:rsidRPr="000660FB">
        <w:rPr>
          <w:rFonts w:hint="cs"/>
          <w:sz w:val="28"/>
          <w:rtl/>
        </w:rPr>
        <w:t>پیوندی</w:t>
      </w:r>
      <w:r w:rsidR="00A57C58" w:rsidRPr="000660FB">
        <w:rPr>
          <w:rFonts w:hint="cs"/>
          <w:sz w:val="28"/>
          <w:rtl/>
        </w:rPr>
        <w:t xml:space="preserve"> </w:t>
      </w:r>
      <m:oMath>
        <m:r>
          <m:rPr>
            <m:sty m:val="p"/>
          </m:rPr>
          <w:rPr>
            <w:rFonts w:ascii="Cambria" w:hAnsi="Cambria" w:cs="Cambria" w:hint="cs"/>
            <w:sz w:val="28"/>
            <w:rtl/>
          </w:rPr>
          <m:t>δ</m:t>
        </m:r>
        <m:r>
          <m:rPr>
            <m:sty m:val="p"/>
          </m:rPr>
          <w:rPr>
            <w:rFonts w:ascii="Cambria Math" w:hAnsi="Cambria Math"/>
            <w:sz w:val="28"/>
          </w:rPr>
          <m:t>=</m:t>
        </m:r>
        <m:sSup>
          <m:sSupPr>
            <m:ctrlPr>
              <w:rPr>
                <w:rFonts w:ascii="Cambria Math" w:hAnsi="Cambria Math"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</w:rPr>
              <m:t>3</m:t>
            </m:r>
          </m:sup>
        </m:sSup>
      </m:oMath>
      <w:r w:rsidR="00A57C58" w:rsidRPr="000660FB">
        <w:rPr>
          <w:rFonts w:hint="cs"/>
          <w:sz w:val="28"/>
          <w:rtl/>
        </w:rPr>
        <w:t xml:space="preserve"> برای جفت کردن ماتریس ورودی مدار اتصال کوتاه در سیم</w:t>
      </w:r>
      <w:r w:rsidR="00A57C58" w:rsidRPr="000660FB">
        <w:rPr>
          <w:rFonts w:hint="cs"/>
          <w:sz w:val="28"/>
          <w:rtl/>
        </w:rPr>
        <w:softHyphen/>
        <w:t>پیچ ساختگی به کار می</w:t>
      </w:r>
      <w:r w:rsidR="00A57C58" w:rsidRPr="000660FB">
        <w:rPr>
          <w:rFonts w:hint="cs"/>
          <w:sz w:val="28"/>
          <w:rtl/>
        </w:rPr>
        <w:softHyphen/>
        <w:t>رود. سوم، در (17) ادعا شده که: هستۀ مصنوعی سیم</w:t>
      </w:r>
      <w:r w:rsidR="00A57C58" w:rsidRPr="000660FB">
        <w:rPr>
          <w:rFonts w:hint="cs"/>
          <w:sz w:val="28"/>
          <w:rtl/>
        </w:rPr>
        <w:softHyphen/>
        <w:t>پیچ به کانال نشت میان سیم</w:t>
      </w:r>
      <w:r w:rsidR="00A57C58" w:rsidRPr="000660FB">
        <w:rPr>
          <w:rFonts w:hint="cs"/>
          <w:sz w:val="28"/>
          <w:rtl/>
        </w:rPr>
        <w:softHyphen/>
        <w:t>پیچ فیزیکی داخلی و هسته مربوط می</w:t>
      </w:r>
      <w:r w:rsidR="00A57C58" w:rsidRPr="000660FB">
        <w:rPr>
          <w:rFonts w:hint="cs"/>
          <w:sz w:val="28"/>
          <w:rtl/>
        </w:rPr>
        <w:softHyphen/>
        <w:t xml:space="preserve">شود." </w:t>
      </w:r>
      <w:r w:rsidR="00C26755" w:rsidRPr="000660FB">
        <w:rPr>
          <w:sz w:val="28"/>
          <w:rtl/>
        </w:rPr>
        <w:t>باا</w:t>
      </w:r>
      <w:r w:rsidR="00C26755" w:rsidRPr="000660FB">
        <w:rPr>
          <w:rFonts w:hint="cs"/>
          <w:sz w:val="28"/>
          <w:rtl/>
        </w:rPr>
        <w:t>ین‌حال</w:t>
      </w:r>
      <w:r w:rsidR="00A57C58" w:rsidRPr="000660FB">
        <w:rPr>
          <w:rFonts w:hint="cs"/>
          <w:sz w:val="28"/>
          <w:rtl/>
        </w:rPr>
        <w:t>، در مورد طراحی سیم</w:t>
      </w:r>
      <w:r w:rsidR="00A57C58" w:rsidRPr="000660FB">
        <w:rPr>
          <w:rFonts w:hint="cs"/>
          <w:sz w:val="28"/>
          <w:rtl/>
        </w:rPr>
        <w:softHyphen/>
        <w:t>پیچ ساندویچی کدام سیم</w:t>
      </w:r>
      <w:r w:rsidR="00A57C58" w:rsidRPr="000660FB">
        <w:rPr>
          <w:rFonts w:hint="cs"/>
          <w:sz w:val="28"/>
          <w:rtl/>
        </w:rPr>
        <w:softHyphen/>
        <w:t>پیچ، سیم</w:t>
      </w:r>
      <w:r w:rsidR="00A57C58" w:rsidRPr="000660FB">
        <w:rPr>
          <w:rFonts w:hint="cs"/>
          <w:sz w:val="28"/>
          <w:rtl/>
        </w:rPr>
        <w:softHyphen/>
        <w:t>پیچ داخلی است؟ این مسائلی که در اینجا مطرح شد تناقضاتی فیزیکی را نشان می</w:t>
      </w:r>
      <w:r w:rsidR="00A57C58" w:rsidRPr="000660FB">
        <w:rPr>
          <w:rFonts w:hint="cs"/>
          <w:sz w:val="28"/>
          <w:rtl/>
        </w:rPr>
        <w:softHyphen/>
        <w:t>دهد که در این رویکرد وجود دارد.</w:t>
      </w:r>
    </w:p>
    <w:p w14:paraId="086C8283" w14:textId="77777777" w:rsidR="00A57C58" w:rsidRPr="000660FB" w:rsidRDefault="00A57C58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بر اساس موضوعاتی که مطرح شد، می</w:t>
      </w:r>
      <w:r w:rsidRPr="000660FB">
        <w:rPr>
          <w:rFonts w:hint="cs"/>
          <w:sz w:val="28"/>
          <w:rtl/>
        </w:rPr>
        <w:softHyphen/>
        <w:t>توان نتیجه گرفت که به یک مدل نشت توپولوژیکی نیاز داریم. چنین مدلی باشد بدون استفاده از سیم</w:t>
      </w:r>
      <w:r w:rsidRPr="000660FB">
        <w:rPr>
          <w:rFonts w:hint="cs"/>
          <w:sz w:val="28"/>
          <w:rtl/>
        </w:rPr>
        <w:softHyphen/>
        <w:t>پیچ</w:t>
      </w:r>
      <w:r w:rsidRPr="000660FB">
        <w:rPr>
          <w:rFonts w:hint="cs"/>
          <w:sz w:val="28"/>
          <w:rtl/>
        </w:rPr>
        <w:softHyphen/>
        <w:t>های ساختگی مقیاس</w:t>
      </w:r>
      <w:r w:rsidRPr="000660FB">
        <w:rPr>
          <w:rFonts w:hint="cs"/>
          <w:sz w:val="28"/>
          <w:rtl/>
        </w:rPr>
        <w:softHyphen/>
        <w:t>های مدار اتصال کوتاه نهایی را مجدداً تولید کنند.</w:t>
      </w:r>
    </w:p>
    <w:p w14:paraId="45D789AC" w14:textId="77777777" w:rsidR="00A57C58" w:rsidRPr="000660FB" w:rsidRDefault="00A57C58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این نوع مدل ابتدا در (11) ارائه شد، اما هدف این مقاله حل مسائل بی</w:t>
      </w:r>
      <w:r w:rsidRPr="000660FB">
        <w:rPr>
          <w:rFonts w:hint="cs"/>
          <w:sz w:val="28"/>
          <w:rtl/>
        </w:rPr>
        <w:softHyphen/>
        <w:t xml:space="preserve">ثباتی عددی ناشی از اندوکتانس منفی در مدار معادل ستاره </w:t>
      </w:r>
      <w:r w:rsidR="00532944" w:rsidRPr="000660FB">
        <w:rPr>
          <w:rFonts w:hint="cs"/>
          <w:sz w:val="28"/>
          <w:rtl/>
        </w:rPr>
        <w:t>ترانسفورماتور سه-سیم</w:t>
      </w:r>
      <w:r w:rsidR="00532944" w:rsidRPr="000660FB">
        <w:rPr>
          <w:rFonts w:hint="cs"/>
          <w:sz w:val="28"/>
          <w:rtl/>
        </w:rPr>
        <w:softHyphen/>
        <w:t>پیچی را حل کند، با استفاده از اندوکتانس</w:t>
      </w:r>
      <w:r w:rsidR="00532944" w:rsidRPr="000660FB">
        <w:rPr>
          <w:rFonts w:hint="cs"/>
          <w:sz w:val="28"/>
          <w:rtl/>
        </w:rPr>
        <w:softHyphen/>
        <w:t xml:space="preserve">های </w:t>
      </w:r>
      <w:r w:rsidR="00AE0354" w:rsidRPr="000660FB">
        <w:rPr>
          <w:rFonts w:hint="cs"/>
          <w:sz w:val="28"/>
          <w:rtl/>
        </w:rPr>
        <w:t xml:space="preserve">شار </w:t>
      </w:r>
      <w:r w:rsidR="00532944" w:rsidRPr="000660FB">
        <w:rPr>
          <w:rFonts w:hint="cs"/>
          <w:sz w:val="28"/>
          <w:rtl/>
        </w:rPr>
        <w:t>نشت</w:t>
      </w:r>
      <w:r w:rsidR="00AE0354" w:rsidRPr="000660FB">
        <w:rPr>
          <w:rFonts w:hint="cs"/>
          <w:sz w:val="28"/>
          <w:rtl/>
        </w:rPr>
        <w:t>ی</w:t>
      </w:r>
      <w:r w:rsidR="00532944" w:rsidRPr="000660FB">
        <w:rPr>
          <w:rFonts w:hint="cs"/>
          <w:sz w:val="28"/>
          <w:rtl/>
        </w:rPr>
        <w:t xml:space="preserve"> جفتی. این اصل در (19) به ترانسفوماتورهای </w:t>
      </w:r>
      <w:r w:rsidR="00532944" w:rsidRPr="000660FB">
        <w:rPr>
          <w:sz w:val="28"/>
        </w:rPr>
        <w:t>N</w:t>
      </w:r>
      <w:r w:rsidR="00532944" w:rsidRPr="000660FB">
        <w:rPr>
          <w:rFonts w:hint="cs"/>
          <w:sz w:val="28"/>
          <w:rtl/>
        </w:rPr>
        <w:t>-کویل تک فاز تعمیم داده شده است.</w:t>
      </w:r>
    </w:p>
    <w:p w14:paraId="78C95A28" w14:textId="77777777" w:rsidR="00532944" w:rsidRPr="000660FB" w:rsidRDefault="00532944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در این مقاله، </w:t>
      </w:r>
      <w:r w:rsidR="00240BA9" w:rsidRPr="000660FB">
        <w:rPr>
          <w:rFonts w:hint="cs"/>
          <w:sz w:val="28"/>
          <w:rtl/>
        </w:rPr>
        <w:t xml:space="preserve">ابتدا نشان داده شد که این مدل به </w:t>
      </w:r>
      <w:r w:rsidR="00C26755" w:rsidRPr="000660FB">
        <w:rPr>
          <w:sz w:val="28"/>
          <w:rtl/>
        </w:rPr>
        <w:t>رو</w:t>
      </w:r>
      <w:r w:rsidR="00C26755" w:rsidRPr="000660FB">
        <w:rPr>
          <w:rFonts w:hint="cs"/>
          <w:sz w:val="28"/>
          <w:rtl/>
        </w:rPr>
        <w:t>یکرد</w:t>
      </w:r>
      <w:r w:rsidR="00240BA9" w:rsidRPr="000660FB">
        <w:rPr>
          <w:rFonts w:hint="cs"/>
          <w:sz w:val="28"/>
          <w:rtl/>
        </w:rPr>
        <w:t xml:space="preserve"> شار انتگرال مرتبط است و همچنین توضیح داده شده که چرا این رویکرد بهتر است. پس از آن، معادل ریاضیاتی میان رویکردهای تقسیم</w:t>
      </w:r>
      <w:r w:rsidR="00240BA9" w:rsidRPr="000660FB">
        <w:rPr>
          <w:rFonts w:hint="cs"/>
          <w:sz w:val="28"/>
          <w:rtl/>
        </w:rPr>
        <w:softHyphen/>
        <w:t>شده و انتگرال برای ترانسفورماتور دو سیم</w:t>
      </w:r>
      <w:r w:rsidR="00240BA9" w:rsidRPr="000660FB">
        <w:rPr>
          <w:rFonts w:hint="cs"/>
          <w:sz w:val="28"/>
          <w:rtl/>
        </w:rPr>
        <w:softHyphen/>
        <w:t>پیچی تک فاز نشان داده شده، و فرض می</w:t>
      </w:r>
      <w:r w:rsidR="00240BA9" w:rsidRPr="000660FB">
        <w:rPr>
          <w:rFonts w:hint="cs"/>
          <w:sz w:val="28"/>
          <w:rtl/>
        </w:rPr>
        <w:softHyphen/>
        <w:t>کند که اندوکتانس</w:t>
      </w:r>
      <w:r w:rsidR="00240BA9" w:rsidRPr="000660FB">
        <w:rPr>
          <w:rFonts w:hint="cs"/>
          <w:sz w:val="28"/>
          <w:rtl/>
        </w:rPr>
        <w:softHyphen/>
        <w:t>های هسته</w:t>
      </w:r>
      <w:r w:rsidR="00240BA9" w:rsidRPr="000660FB">
        <w:rPr>
          <w:rFonts w:hint="cs"/>
          <w:sz w:val="28"/>
          <w:rtl/>
        </w:rPr>
        <w:softHyphen/>
        <w:t xml:space="preserve">ای خطی هستند. سپس، ارتباطی جدید برای مدل </w:t>
      </w:r>
      <w:r w:rsidR="00C26755" w:rsidRPr="000660FB">
        <w:rPr>
          <w:sz w:val="28"/>
          <w:rtl/>
        </w:rPr>
        <w:t>شناخته‌شده‌</w:t>
      </w:r>
      <w:r w:rsidR="00C26755" w:rsidRPr="000660FB">
        <w:rPr>
          <w:rFonts w:hint="cs"/>
          <w:sz w:val="28"/>
          <w:rtl/>
        </w:rPr>
        <w:t>ی</w:t>
      </w:r>
      <w:r w:rsidR="00240BA9" w:rsidRPr="000660FB">
        <w:rPr>
          <w:rFonts w:hint="cs"/>
          <w:sz w:val="28"/>
          <w:rtl/>
        </w:rPr>
        <w:t xml:space="preserve"> شبکه-</w:t>
      </w:r>
      <w:r w:rsidR="00240BA9" w:rsidRPr="000660FB">
        <w:rPr>
          <w:sz w:val="28"/>
        </w:rPr>
        <w:t>T</w:t>
      </w:r>
      <w:r w:rsidR="00240BA9" w:rsidRPr="000660FB">
        <w:rPr>
          <w:rFonts w:hint="cs"/>
          <w:sz w:val="28"/>
          <w:rtl/>
        </w:rPr>
        <w:t xml:space="preserve"> ایجاد می</w:t>
      </w:r>
      <w:r w:rsidR="00240BA9" w:rsidRPr="000660FB">
        <w:rPr>
          <w:rFonts w:hint="cs"/>
          <w:sz w:val="28"/>
          <w:rtl/>
        </w:rPr>
        <w:softHyphen/>
        <w:t>شود (رویکرد شار تقسیم</w:t>
      </w:r>
      <w:r w:rsidR="00240BA9" w:rsidRPr="000660FB">
        <w:rPr>
          <w:rFonts w:hint="cs"/>
          <w:sz w:val="28"/>
          <w:rtl/>
        </w:rPr>
        <w:softHyphen/>
        <w:t>شده) تا طبق هندسه</w:t>
      </w:r>
      <w:r w:rsidR="00240BA9" w:rsidRPr="000660FB">
        <w:rPr>
          <w:rFonts w:hint="cs"/>
          <w:sz w:val="28"/>
          <w:rtl/>
        </w:rPr>
        <w:softHyphen/>
        <w:t>های سیم</w:t>
      </w:r>
      <w:r w:rsidR="00240BA9" w:rsidRPr="000660FB">
        <w:rPr>
          <w:rFonts w:hint="cs"/>
          <w:sz w:val="28"/>
          <w:rtl/>
        </w:rPr>
        <w:softHyphen/>
        <w:t>پیچ</w:t>
      </w:r>
      <w:r w:rsidR="00240BA9" w:rsidRPr="000660FB">
        <w:rPr>
          <w:rFonts w:hint="cs"/>
          <w:sz w:val="28"/>
          <w:rtl/>
        </w:rPr>
        <w:softHyphen/>
        <w:t>ها و هسته، نسبت صحیح نحوۀ تقسیم اندوکتانس مدار اتصال کوتاه را میان دو اندوکتانس</w:t>
      </w:r>
      <w:r w:rsidR="00240BA9" w:rsidRPr="000660FB">
        <w:rPr>
          <w:rFonts w:hint="cs"/>
          <w:sz w:val="28"/>
          <w:rtl/>
        </w:rPr>
        <w:softHyphen/>
      </w:r>
      <w:r w:rsidR="007162F4" w:rsidRPr="000660FB">
        <w:rPr>
          <w:rFonts w:hint="cs"/>
          <w:sz w:val="28"/>
          <w:rtl/>
        </w:rPr>
        <w:t xml:space="preserve"> نشت محاسبه کند. نشان داده شده زمانی که هسته غیرخطی است، </w:t>
      </w:r>
      <w:r w:rsidR="00C26755" w:rsidRPr="000660FB">
        <w:rPr>
          <w:sz w:val="28"/>
          <w:rtl/>
        </w:rPr>
        <w:t>ازآنجاکه</w:t>
      </w:r>
      <w:r w:rsidR="007162F4" w:rsidRPr="000660FB">
        <w:rPr>
          <w:rFonts w:hint="cs"/>
          <w:sz w:val="28"/>
          <w:rtl/>
        </w:rPr>
        <w:t xml:space="preserve"> مدل شبکه-</w:t>
      </w:r>
      <w:r w:rsidR="007162F4" w:rsidRPr="000660FB">
        <w:rPr>
          <w:sz w:val="28"/>
        </w:rPr>
        <w:t>T</w:t>
      </w:r>
      <w:r w:rsidR="007162F4" w:rsidRPr="000660FB">
        <w:rPr>
          <w:rFonts w:hint="cs"/>
          <w:sz w:val="28"/>
          <w:rtl/>
        </w:rPr>
        <w:t xml:space="preserve"> ریاضیاتی است، به اندوکتانس</w:t>
      </w:r>
      <w:r w:rsidR="007162F4" w:rsidRPr="000660FB">
        <w:rPr>
          <w:rFonts w:hint="cs"/>
          <w:sz w:val="28"/>
          <w:rtl/>
        </w:rPr>
        <w:softHyphen/>
        <w:t xml:space="preserve">های نشت غیرخطی نیاز دارد. </w:t>
      </w:r>
      <w:r w:rsidR="00DE79A4" w:rsidRPr="000660FB">
        <w:rPr>
          <w:rFonts w:hint="cs"/>
          <w:sz w:val="28"/>
          <w:rtl/>
        </w:rPr>
        <w:t xml:space="preserve">سپس نحوۀ محاسبۀ </w:t>
      </w:r>
      <w:r w:rsidR="00AE0354" w:rsidRPr="000660FB">
        <w:rPr>
          <w:rFonts w:hint="cs"/>
          <w:sz w:val="28"/>
          <w:rtl/>
        </w:rPr>
        <w:t>ماتریس</w:t>
      </w:r>
      <w:r w:rsidR="00DE79A4" w:rsidRPr="000660FB">
        <w:rPr>
          <w:rFonts w:hint="cs"/>
          <w:sz w:val="28"/>
          <w:rtl/>
        </w:rPr>
        <w:t xml:space="preserve"> اندوکتانس </w:t>
      </w:r>
      <w:r w:rsidR="00AE0354" w:rsidRPr="000660FB">
        <w:rPr>
          <w:rFonts w:hint="cs"/>
          <w:sz w:val="28"/>
          <w:rtl/>
        </w:rPr>
        <w:t xml:space="preserve">شار </w:t>
      </w:r>
      <w:r w:rsidR="00DE79A4" w:rsidRPr="000660FB">
        <w:rPr>
          <w:rFonts w:hint="cs"/>
          <w:sz w:val="28"/>
          <w:rtl/>
        </w:rPr>
        <w:t>نشت</w:t>
      </w:r>
      <w:r w:rsidR="00AE0354" w:rsidRPr="000660FB">
        <w:rPr>
          <w:rFonts w:hint="cs"/>
          <w:sz w:val="28"/>
          <w:rtl/>
        </w:rPr>
        <w:t>ی</w:t>
      </w:r>
      <w:r w:rsidR="00DE79A4" w:rsidRPr="000660FB">
        <w:rPr>
          <w:rFonts w:hint="cs"/>
          <w:sz w:val="28"/>
          <w:rtl/>
        </w:rPr>
        <w:t xml:space="preserve"> </w:t>
      </w:r>
      <w:r w:rsidR="00AE0354" w:rsidRPr="000660FB">
        <w:rPr>
          <w:rFonts w:hint="cs"/>
          <w:sz w:val="28"/>
          <w:rtl/>
        </w:rPr>
        <w:t>پیوندی</w:t>
      </w:r>
      <w:r w:rsidR="00DE79A4" w:rsidRPr="000660FB">
        <w:rPr>
          <w:rFonts w:hint="cs"/>
          <w:sz w:val="28"/>
          <w:rtl/>
        </w:rPr>
        <w:t xml:space="preserve"> از ماتریس اندوکتانس مدار اتصال کوتاه توضیح داده شده است. در نهایت، این مقاله مدلی جدید را برای ترانسفورماتور سه فاز پوسته</w:t>
      </w:r>
      <w:r w:rsidR="00DE79A4" w:rsidRPr="000660FB">
        <w:rPr>
          <w:rFonts w:hint="cs"/>
          <w:sz w:val="28"/>
          <w:rtl/>
        </w:rPr>
        <w:softHyphen/>
        <w:t>ای (</w:t>
      </w:r>
      <w:r w:rsidR="00DE79A4" w:rsidRPr="000660FB">
        <w:rPr>
          <w:sz w:val="28"/>
        </w:rPr>
        <w:t>shell-type</w:t>
      </w:r>
      <w:r w:rsidR="00DE79A4" w:rsidRPr="000660FB">
        <w:rPr>
          <w:rFonts w:hint="cs"/>
          <w:sz w:val="28"/>
          <w:rtl/>
        </w:rPr>
        <w:t xml:space="preserve">) ارائه کرده که از رویکرد </w:t>
      </w:r>
      <w:r w:rsidR="00AE0354" w:rsidRPr="000660FB">
        <w:rPr>
          <w:rFonts w:hint="cs"/>
          <w:sz w:val="28"/>
          <w:rtl/>
        </w:rPr>
        <w:t xml:space="preserve">شار </w:t>
      </w:r>
      <w:r w:rsidR="00DE79A4" w:rsidRPr="000660FB">
        <w:rPr>
          <w:rFonts w:hint="cs"/>
          <w:sz w:val="28"/>
          <w:rtl/>
        </w:rPr>
        <w:t>نشت</w:t>
      </w:r>
      <w:r w:rsidR="00AE0354" w:rsidRPr="000660FB">
        <w:rPr>
          <w:rFonts w:hint="cs"/>
          <w:sz w:val="28"/>
          <w:rtl/>
        </w:rPr>
        <w:t>ی</w:t>
      </w:r>
      <w:r w:rsidR="00DE79A4" w:rsidRPr="000660FB">
        <w:rPr>
          <w:rFonts w:hint="cs"/>
          <w:sz w:val="28"/>
          <w:rtl/>
        </w:rPr>
        <w:t xml:space="preserve"> </w:t>
      </w:r>
      <w:r w:rsidR="00AE0354" w:rsidRPr="000660FB">
        <w:rPr>
          <w:rFonts w:hint="cs"/>
          <w:sz w:val="28"/>
          <w:rtl/>
        </w:rPr>
        <w:t>پیوندی</w:t>
      </w:r>
      <w:r w:rsidR="00DE79A4" w:rsidRPr="000660FB">
        <w:rPr>
          <w:rFonts w:hint="cs"/>
          <w:sz w:val="28"/>
          <w:rtl/>
        </w:rPr>
        <w:t xml:space="preserve"> استفاده می</w:t>
      </w:r>
      <w:r w:rsidR="00DE79A4" w:rsidRPr="000660FB">
        <w:rPr>
          <w:rFonts w:hint="cs"/>
          <w:sz w:val="28"/>
          <w:rtl/>
        </w:rPr>
        <w:softHyphen/>
        <w:t>کند.</w:t>
      </w:r>
    </w:p>
    <w:p w14:paraId="5F94A618" w14:textId="77777777" w:rsidR="00DE79A4" w:rsidRPr="000660FB" w:rsidRDefault="00DE79A4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lastRenderedPageBreak/>
        <w:t xml:space="preserve">هدف اصلی این مقاله اعتبارسنجی </w:t>
      </w:r>
      <w:r w:rsidR="00C26755" w:rsidRPr="000660FB">
        <w:rPr>
          <w:sz w:val="28"/>
          <w:rtl/>
        </w:rPr>
        <w:t>مق</w:t>
      </w:r>
      <w:r w:rsidR="00C26755" w:rsidRPr="000660FB">
        <w:rPr>
          <w:rFonts w:hint="cs"/>
          <w:sz w:val="28"/>
          <w:rtl/>
        </w:rPr>
        <w:t>یاس‌های</w:t>
      </w:r>
      <w:r w:rsidRPr="000660FB">
        <w:rPr>
          <w:rFonts w:hint="cs"/>
          <w:sz w:val="28"/>
          <w:rtl/>
        </w:rPr>
        <w:t xml:space="preserve"> مدل اندوکتانس </w:t>
      </w:r>
      <w:r w:rsidR="00AE0354" w:rsidRPr="000660FB">
        <w:rPr>
          <w:rFonts w:hint="cs"/>
          <w:sz w:val="28"/>
          <w:rtl/>
        </w:rPr>
        <w:t xml:space="preserve">شار </w:t>
      </w:r>
      <w:r w:rsidRPr="000660FB">
        <w:rPr>
          <w:rFonts w:hint="cs"/>
          <w:sz w:val="28"/>
          <w:rtl/>
        </w:rPr>
        <w:t>نشت</w:t>
      </w:r>
      <w:r w:rsidR="00AE0354" w:rsidRPr="000660FB">
        <w:rPr>
          <w:rFonts w:hint="cs"/>
          <w:sz w:val="28"/>
          <w:rtl/>
        </w:rPr>
        <w:t>ی</w:t>
      </w:r>
      <w:r w:rsidRPr="000660FB">
        <w:rPr>
          <w:rFonts w:hint="cs"/>
          <w:sz w:val="28"/>
          <w:rtl/>
        </w:rPr>
        <w:t xml:space="preserve"> </w:t>
      </w:r>
      <w:r w:rsidR="00AE0354" w:rsidRPr="000660FB">
        <w:rPr>
          <w:rFonts w:hint="cs"/>
          <w:sz w:val="28"/>
          <w:rtl/>
        </w:rPr>
        <w:t>پیوندی</w:t>
      </w:r>
      <w:r w:rsidRPr="000660FB">
        <w:rPr>
          <w:rFonts w:hint="cs"/>
          <w:sz w:val="28"/>
          <w:rtl/>
        </w:rPr>
        <w:t>، که در (19) ارائه شده، و روش ارائه</w:t>
      </w:r>
      <w:r w:rsidRPr="000660FB">
        <w:rPr>
          <w:rFonts w:hint="cs"/>
          <w:sz w:val="28"/>
          <w:rtl/>
        </w:rPr>
        <w:softHyphen/>
        <w:t>شده د</w:t>
      </w:r>
      <w:r w:rsidR="00C26755" w:rsidRPr="000660FB">
        <w:rPr>
          <w:rFonts w:hint="cs"/>
          <w:sz w:val="28"/>
          <w:rtl/>
        </w:rPr>
        <w:t>ر (18) برای محاسبۀ اندوکتانس</w:t>
      </w:r>
      <w:r w:rsidR="00C26755" w:rsidRPr="000660FB">
        <w:rPr>
          <w:rFonts w:hint="cs"/>
          <w:sz w:val="28"/>
          <w:rtl/>
        </w:rPr>
        <w:softHyphen/>
        <w:t>های</w:t>
      </w:r>
      <w:r w:rsidRPr="000660FB">
        <w:rPr>
          <w:rFonts w:hint="cs"/>
          <w:sz w:val="28"/>
          <w:rtl/>
        </w:rPr>
        <w:t xml:space="preserve"> مدار اتصال کوتاه آن است؛ برای مدل ترانسفورماتور </w:t>
      </w:r>
      <w:r w:rsidR="00C26755" w:rsidRPr="000660FB">
        <w:rPr>
          <w:sz w:val="28"/>
          <w:rtl/>
        </w:rPr>
        <w:t>پوسته‌ا</w:t>
      </w:r>
      <w:r w:rsidR="00C26755" w:rsidRPr="000660FB">
        <w:rPr>
          <w:rFonts w:hint="cs"/>
          <w:sz w:val="28"/>
          <w:rtl/>
        </w:rPr>
        <w:t>ی</w:t>
      </w:r>
      <w:r w:rsidRPr="000660FB">
        <w:rPr>
          <w:rFonts w:hint="cs"/>
          <w:sz w:val="28"/>
          <w:rtl/>
        </w:rPr>
        <w:t xml:space="preserve"> سه فاز در (19) توضیحات جدیدی در مورد تقسیم شار نشت و معادل ریاضیاتی میان مدل</w:t>
      </w:r>
      <w:r w:rsidRPr="000660FB">
        <w:rPr>
          <w:rFonts w:hint="cs"/>
          <w:sz w:val="28"/>
          <w:rtl/>
        </w:rPr>
        <w:softHyphen/>
        <w:t xml:space="preserve">های </w:t>
      </w:r>
      <w:r w:rsidRPr="000660FB">
        <w:rPr>
          <w:sz w:val="28"/>
        </w:rPr>
        <w:t>T</w:t>
      </w:r>
      <w:r w:rsidRPr="000660FB">
        <w:rPr>
          <w:rFonts w:hint="cs"/>
          <w:sz w:val="28"/>
          <w:rtl/>
        </w:rPr>
        <w:t xml:space="preserve"> و مدل</w:t>
      </w:r>
      <w:r w:rsidRPr="000660FB">
        <w:rPr>
          <w:rFonts w:hint="cs"/>
          <w:sz w:val="28"/>
          <w:rtl/>
        </w:rPr>
        <w:softHyphen/>
        <w:t>های معادل ارائه شده است.</w:t>
      </w:r>
    </w:p>
    <w:p w14:paraId="64B4C068" w14:textId="77777777" w:rsidR="00DE79A4" w:rsidRPr="000660FB" w:rsidRDefault="00DE79A4" w:rsidP="000660FB">
      <w:pPr>
        <w:pStyle w:val="ListParagraph"/>
        <w:numPr>
          <w:ilvl w:val="0"/>
          <w:numId w:val="1"/>
        </w:numPr>
        <w:spacing w:after="0"/>
        <w:ind w:left="0" w:firstLine="0"/>
        <w:jc w:val="both"/>
        <w:rPr>
          <w:b/>
          <w:bCs/>
          <w:sz w:val="28"/>
        </w:rPr>
      </w:pPr>
      <w:r w:rsidRPr="000660FB">
        <w:rPr>
          <w:rFonts w:hint="cs"/>
          <w:b/>
          <w:bCs/>
          <w:sz w:val="28"/>
          <w:rtl/>
        </w:rPr>
        <w:t>شارهای انتگرال و تقسیم</w:t>
      </w:r>
      <w:r w:rsidRPr="000660FB">
        <w:rPr>
          <w:rFonts w:hint="cs"/>
          <w:b/>
          <w:bCs/>
          <w:sz w:val="28"/>
          <w:rtl/>
        </w:rPr>
        <w:softHyphen/>
        <w:t>شده</w:t>
      </w:r>
    </w:p>
    <w:p w14:paraId="05463FE2" w14:textId="77777777" w:rsidR="0044197A" w:rsidRPr="000660FB" w:rsidRDefault="00967AE3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برای درک </w:t>
      </w:r>
      <w:r w:rsidR="00A8484E" w:rsidRPr="000660FB">
        <w:rPr>
          <w:rFonts w:hint="cs"/>
          <w:sz w:val="28"/>
          <w:rtl/>
        </w:rPr>
        <w:t>تفاوت</w:t>
      </w:r>
      <w:r w:rsidR="00A8484E" w:rsidRPr="000660FB">
        <w:rPr>
          <w:rFonts w:hint="cs"/>
          <w:sz w:val="28"/>
          <w:rtl/>
        </w:rPr>
        <w:softHyphen/>
        <w:t>های میان این دو روش، به مثالی ساده نگاه می</w:t>
      </w:r>
      <w:r w:rsidR="00A8484E" w:rsidRPr="000660FB">
        <w:rPr>
          <w:rFonts w:hint="cs"/>
          <w:sz w:val="28"/>
          <w:rtl/>
        </w:rPr>
        <w:softHyphen/>
        <w:t xml:space="preserve">کنیم: </w:t>
      </w:r>
      <w:r w:rsidR="007B741E" w:rsidRPr="000660FB">
        <w:rPr>
          <w:rFonts w:hint="cs"/>
          <w:sz w:val="28"/>
          <w:rtl/>
        </w:rPr>
        <w:t>ترانسفورماتور نوع پوسته</w:t>
      </w:r>
      <w:r w:rsidR="007B741E" w:rsidRPr="000660FB">
        <w:rPr>
          <w:rFonts w:hint="cs"/>
          <w:sz w:val="28"/>
          <w:rtl/>
        </w:rPr>
        <w:softHyphen/>
        <w:t>ای دارای دو سیم</w:t>
      </w:r>
      <w:r w:rsidR="007B741E" w:rsidRPr="000660FB">
        <w:rPr>
          <w:rFonts w:hint="cs"/>
          <w:sz w:val="28"/>
          <w:rtl/>
        </w:rPr>
        <w:softHyphen/>
        <w:t>پیچ تک فاز همراه با سیم</w:t>
      </w:r>
      <w:r w:rsidR="007B741E" w:rsidRPr="000660FB">
        <w:rPr>
          <w:rFonts w:hint="cs"/>
          <w:sz w:val="28"/>
          <w:rtl/>
        </w:rPr>
        <w:softHyphen/>
        <w:t>پیچ</w:t>
      </w:r>
      <w:r w:rsidR="007B741E" w:rsidRPr="000660FB">
        <w:rPr>
          <w:rFonts w:hint="cs"/>
          <w:sz w:val="28"/>
          <w:rtl/>
        </w:rPr>
        <w:softHyphen/>
        <w:t>های استوانه</w:t>
      </w:r>
      <w:r w:rsidR="007B741E" w:rsidRPr="000660FB">
        <w:rPr>
          <w:rFonts w:hint="cs"/>
          <w:sz w:val="28"/>
          <w:rtl/>
        </w:rPr>
        <w:softHyphen/>
        <w:t>ای. در رویکرد شار تقسیم</w:t>
      </w:r>
      <w:r w:rsidR="007B741E" w:rsidRPr="000660FB">
        <w:rPr>
          <w:rFonts w:hint="cs"/>
          <w:sz w:val="28"/>
          <w:rtl/>
        </w:rPr>
        <w:softHyphen/>
        <w:t>شده، شار مغناطیسی به سه عنصر تقسیم می</w:t>
      </w:r>
      <w:r w:rsidR="007B741E" w:rsidRPr="000660FB">
        <w:rPr>
          <w:rFonts w:hint="cs"/>
          <w:sz w:val="28"/>
          <w:rtl/>
        </w:rPr>
        <w:softHyphen/>
        <w:t>شود: 1) شار نشت سیم</w:t>
      </w:r>
      <w:r w:rsidR="007B741E" w:rsidRPr="000660FB">
        <w:rPr>
          <w:rFonts w:hint="cs"/>
          <w:sz w:val="28"/>
          <w:rtl/>
        </w:rPr>
        <w:softHyphen/>
        <w:t xml:space="preserve">پیچ 1 </w:t>
      </w:r>
      <m:oMath>
        <m:r>
          <w:rPr>
            <w:rFonts w:ascii="Cambria Math" w:hAnsi="Cambria Math" w:cs="Cambria Math" w:hint="cs"/>
            <w:sz w:val="28"/>
            <w:rtl/>
          </w:rPr>
          <m:t>∅</m:t>
        </m:r>
        <m:r>
          <w:rPr>
            <w:rFonts w:ascii="Cambria Math" w:hAnsi="Cambria Math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</m:oMath>
      <w:r w:rsidR="007B741E" w:rsidRPr="000660FB">
        <w:rPr>
          <w:rFonts w:hint="cs"/>
          <w:sz w:val="28"/>
          <w:rtl/>
        </w:rPr>
        <w:t>؛ 2) شار نشت سیم</w:t>
      </w:r>
      <w:r w:rsidR="007B741E" w:rsidRPr="000660FB">
        <w:rPr>
          <w:rFonts w:hint="cs"/>
          <w:sz w:val="28"/>
          <w:rtl/>
        </w:rPr>
        <w:softHyphen/>
        <w:t>پیچ 2</w:t>
      </w:r>
      <m:oMath>
        <m:r>
          <w:rPr>
            <w:rFonts w:ascii="Cambria Math" w:hAnsi="Cambria Math" w:cs="Cambria Math" w:hint="cs"/>
            <w:sz w:val="28"/>
            <w:rtl/>
          </w:rPr>
          <m:t>∅</m:t>
        </m:r>
        <m:r>
          <w:rPr>
            <w:rFonts w:ascii="Cambria Math" w:hAnsi="Cambria Math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3</m:t>
            </m:r>
          </m:sub>
        </m:sSub>
      </m:oMath>
      <w:r w:rsidR="007B741E" w:rsidRPr="000660FB">
        <w:rPr>
          <w:sz w:val="28"/>
        </w:rPr>
        <w:t xml:space="preserve"> </w:t>
      </w:r>
      <w:r w:rsidR="007B741E" w:rsidRPr="000660FB">
        <w:rPr>
          <w:rFonts w:hint="cs"/>
          <w:sz w:val="28"/>
          <w:rtl/>
        </w:rPr>
        <w:t>؛ و 3) شار مشترک (یا اصلی)</w:t>
      </w:r>
      <m:oMath>
        <m:r>
          <w:rPr>
            <w:rFonts w:ascii="Cambria Math" w:hAnsi="Cambria Math" w:hint="cs"/>
            <w:sz w:val="28"/>
            <w:rtl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sz w:val="28"/>
              </w:rPr>
            </m:ctrlPr>
          </m:sSubPr>
          <m:e>
            <m:r>
              <w:rPr>
                <w:rFonts w:ascii="Cambria Math" w:hAnsi="Cambria Math" w:cs="Cambria Math" w:hint="cs"/>
                <w:sz w:val="28"/>
                <w:rtl/>
              </w:rPr>
              <m:t>∅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</m:oMath>
      <w:r w:rsidR="007B741E" w:rsidRPr="000660FB">
        <w:rPr>
          <w:sz w:val="28"/>
        </w:rPr>
        <w:t xml:space="preserve"> </w:t>
      </w:r>
      <w:r w:rsidR="007B741E" w:rsidRPr="000660FB">
        <w:rPr>
          <w:rFonts w:hint="cs"/>
          <w:sz w:val="28"/>
          <w:rtl/>
        </w:rPr>
        <w:t>، همان طور که در شکل 1 (الف) نشان داده شده است. برای رویکرد شار انتگرال، این تقسیم ایجاد نشده و تنها یک شار نشت می</w:t>
      </w:r>
      <w:r w:rsidR="007B741E" w:rsidRPr="000660FB">
        <w:rPr>
          <w:rFonts w:hint="cs"/>
          <w:sz w:val="28"/>
          <w:rtl/>
        </w:rPr>
        <w:softHyphen/>
        <w:t>تواند وجود داشته باشد، شار میان سیم</w:t>
      </w:r>
      <w:r w:rsidR="007B741E" w:rsidRPr="000660FB">
        <w:rPr>
          <w:rFonts w:hint="cs"/>
          <w:sz w:val="28"/>
          <w:rtl/>
        </w:rPr>
        <w:softHyphen/>
        <w:t>پیچ</w:t>
      </w:r>
      <w:r w:rsidR="007B741E" w:rsidRPr="000660FB">
        <w:rPr>
          <w:rFonts w:hint="cs"/>
          <w:sz w:val="28"/>
          <w:rtl/>
        </w:rPr>
        <w:softHyphen/>
        <w:t>ها گردش می</w:t>
      </w:r>
      <w:r w:rsidR="007B741E" w:rsidRPr="000660FB">
        <w:rPr>
          <w:rFonts w:hint="cs"/>
          <w:sz w:val="28"/>
          <w:rtl/>
        </w:rPr>
        <w:softHyphen/>
        <w:t xml:space="preserve">کند، همان طور که در شکل 1 (ب) نشان داده شده است. </w:t>
      </w:r>
      <w:r w:rsidR="008B385E" w:rsidRPr="000660FB">
        <w:rPr>
          <w:rFonts w:hint="cs"/>
          <w:sz w:val="28"/>
          <w:rtl/>
        </w:rPr>
        <w:t>مدارهای مغناطیسی معادل (پس از ساده</w:t>
      </w:r>
      <w:r w:rsidR="008B385E" w:rsidRPr="000660FB">
        <w:rPr>
          <w:rFonts w:hint="cs"/>
          <w:sz w:val="28"/>
          <w:rtl/>
        </w:rPr>
        <w:softHyphen/>
        <w:t>سازی) هر دو رویکرد در شکل 2 نشان داده شده</w:t>
      </w:r>
      <w:r w:rsidR="008B385E" w:rsidRPr="000660FB">
        <w:rPr>
          <w:rFonts w:hint="cs"/>
          <w:sz w:val="28"/>
          <w:rtl/>
        </w:rPr>
        <w:softHyphen/>
        <w:t>اند، و مدارهای الکتریکی دوگانه نیز در شکل 3 نشان داده شده است. می</w:t>
      </w:r>
      <w:r w:rsidR="008B385E" w:rsidRPr="000660FB">
        <w:rPr>
          <w:rFonts w:hint="cs"/>
          <w:sz w:val="28"/>
          <w:rtl/>
        </w:rPr>
        <w:softHyphen/>
        <w:t>توان دید که برای این مثال، رویکرد شار تقسیم</w:t>
      </w:r>
      <w:r w:rsidR="008B385E" w:rsidRPr="000660FB">
        <w:rPr>
          <w:rFonts w:hint="cs"/>
          <w:sz w:val="28"/>
          <w:rtl/>
        </w:rPr>
        <w:softHyphen/>
        <w:t xml:space="preserve">شده به شبکه </w:t>
      </w:r>
      <w:r w:rsidR="00C26755" w:rsidRPr="000660FB">
        <w:rPr>
          <w:sz w:val="28"/>
          <w:rtl/>
        </w:rPr>
        <w:t>شناخته‌شده‌</w:t>
      </w:r>
      <w:r w:rsidR="00C26755" w:rsidRPr="000660FB">
        <w:rPr>
          <w:rFonts w:hint="cs"/>
          <w:sz w:val="28"/>
          <w:rtl/>
        </w:rPr>
        <w:t>ی</w:t>
      </w:r>
      <w:r w:rsidR="008B385E" w:rsidRPr="000660FB">
        <w:rPr>
          <w:rFonts w:hint="cs"/>
          <w:sz w:val="28"/>
          <w:rtl/>
        </w:rPr>
        <w:t xml:space="preserve"> </w:t>
      </w:r>
      <w:r w:rsidR="008B385E" w:rsidRPr="000660FB">
        <w:rPr>
          <w:sz w:val="28"/>
        </w:rPr>
        <w:t>T</w:t>
      </w:r>
      <w:r w:rsidR="008B385E" w:rsidRPr="000660FB">
        <w:rPr>
          <w:rFonts w:hint="cs"/>
          <w:sz w:val="28"/>
          <w:rtl/>
        </w:rPr>
        <w:t xml:space="preserve"> منجر می</w:t>
      </w:r>
      <w:r w:rsidR="008B385E" w:rsidRPr="000660FB">
        <w:rPr>
          <w:rFonts w:hint="cs"/>
          <w:sz w:val="28"/>
          <w:rtl/>
        </w:rPr>
        <w:softHyphen/>
        <w:t>شود، درحالی</w:t>
      </w:r>
      <w:r w:rsidR="008B385E" w:rsidRPr="000660FB">
        <w:rPr>
          <w:rFonts w:hint="cs"/>
          <w:sz w:val="28"/>
          <w:rtl/>
        </w:rPr>
        <w:softHyphen/>
        <w:t xml:space="preserve">که رویکرد </w:t>
      </w:r>
      <w:r w:rsidR="003F3DFE" w:rsidRPr="000660FB">
        <w:rPr>
          <w:rFonts w:hint="cs"/>
          <w:sz w:val="28"/>
          <w:rtl/>
        </w:rPr>
        <w:t>انتگرال به شبکه دوم منجر می</w:t>
      </w:r>
      <w:r w:rsidR="003F3DFE" w:rsidRPr="000660FB">
        <w:rPr>
          <w:rFonts w:hint="cs"/>
          <w:sz w:val="28"/>
          <w:rtl/>
        </w:rPr>
        <w:softHyphen/>
        <w:t xml:space="preserve">شود. </w:t>
      </w:r>
      <w:r w:rsidR="0033742D" w:rsidRPr="000660FB">
        <w:rPr>
          <w:rFonts w:hint="cs"/>
          <w:sz w:val="28"/>
          <w:rtl/>
        </w:rPr>
        <w:t xml:space="preserve">هر چند این دو رویکرد از طریق تبدیل </w:t>
      </w:r>
      <w:r w:rsidR="007676CF" w:rsidRPr="000660FB">
        <w:rPr>
          <w:rFonts w:hint="cs"/>
          <w:sz w:val="28"/>
          <w:rtl/>
        </w:rPr>
        <w:t>ستاره</w:t>
      </w:r>
      <w:r w:rsidR="0033742D" w:rsidRPr="000660FB">
        <w:rPr>
          <w:rFonts w:hint="cs"/>
          <w:sz w:val="28"/>
          <w:rtl/>
        </w:rPr>
        <w:t>-</w:t>
      </w:r>
      <w:r w:rsidR="007676CF" w:rsidRPr="000660FB">
        <w:rPr>
          <w:rFonts w:hint="cs"/>
          <w:sz w:val="28"/>
          <w:rtl/>
        </w:rPr>
        <w:t>مثلث</w:t>
      </w:r>
      <w:r w:rsidR="0033742D" w:rsidRPr="000660FB">
        <w:rPr>
          <w:rFonts w:hint="cs"/>
          <w:sz w:val="28"/>
          <w:rtl/>
        </w:rPr>
        <w:t xml:space="preserve"> </w:t>
      </w:r>
      <w:r w:rsidR="00D564A2" w:rsidRPr="000660FB">
        <w:rPr>
          <w:rFonts w:hint="cs"/>
          <w:sz w:val="28"/>
          <w:rtl/>
        </w:rPr>
        <w:t>(</w:t>
      </w:r>
      <w:r w:rsidR="00D564A2" w:rsidRPr="000660FB">
        <w:rPr>
          <w:sz w:val="28"/>
        </w:rPr>
        <w:t>star-delta transformation</w:t>
      </w:r>
      <w:r w:rsidR="00D564A2" w:rsidRPr="000660FB">
        <w:rPr>
          <w:rFonts w:hint="cs"/>
          <w:sz w:val="28"/>
          <w:rtl/>
        </w:rPr>
        <w:t xml:space="preserve">) </w:t>
      </w:r>
      <w:r w:rsidR="0033742D" w:rsidRPr="000660FB">
        <w:rPr>
          <w:rFonts w:hint="cs"/>
          <w:sz w:val="28"/>
          <w:rtl/>
        </w:rPr>
        <w:t>به یکدیگر مربوط می</w:t>
      </w:r>
      <w:r w:rsidR="0033742D" w:rsidRPr="000660FB">
        <w:rPr>
          <w:rFonts w:hint="cs"/>
          <w:sz w:val="28"/>
          <w:rtl/>
        </w:rPr>
        <w:softHyphen/>
        <w:t>شوند (</w:t>
      </w:r>
      <w:r w:rsidR="0044197A" w:rsidRPr="000660FB">
        <w:rPr>
          <w:rFonts w:hint="cs"/>
          <w:sz w:val="28"/>
          <w:rtl/>
        </w:rPr>
        <w:t>اگر عناصر غیرخطی، خطی فرض شوند</w:t>
      </w:r>
      <w:r w:rsidR="0033742D" w:rsidRPr="000660FB">
        <w:rPr>
          <w:rFonts w:hint="cs"/>
          <w:sz w:val="28"/>
          <w:rtl/>
        </w:rPr>
        <w:t>) و برای این مثال معادل هستند، اما مدنظر همۀ جریان</w:t>
      </w:r>
      <w:r w:rsidR="0033742D" w:rsidRPr="000660FB">
        <w:rPr>
          <w:rFonts w:hint="cs"/>
          <w:sz w:val="28"/>
          <w:rtl/>
        </w:rPr>
        <w:softHyphen/>
        <w:t>های مغناطیسی شار انتگرال و شار تقسیم</w:t>
      </w:r>
      <w:r w:rsidR="0033742D" w:rsidRPr="000660FB">
        <w:rPr>
          <w:rFonts w:hint="cs"/>
          <w:sz w:val="28"/>
          <w:rtl/>
        </w:rPr>
        <w:softHyphen/>
        <w:t>شده نیست</w:t>
      </w:r>
      <w:r w:rsidR="0044197A" w:rsidRPr="000660FB">
        <w:rPr>
          <w:rFonts w:hint="cs"/>
          <w:sz w:val="28"/>
          <w:rtl/>
        </w:rPr>
        <w:t xml:space="preserve"> (مثلاً همراه با بیش از دو سیم</w:t>
      </w:r>
      <w:r w:rsidR="0044197A" w:rsidRPr="000660FB">
        <w:rPr>
          <w:rFonts w:hint="cs"/>
          <w:sz w:val="28"/>
          <w:rtl/>
        </w:rPr>
        <w:softHyphen/>
        <w:t>پیچ)</w:t>
      </w:r>
      <w:r w:rsidR="0033742D" w:rsidRPr="000660FB">
        <w:rPr>
          <w:rFonts w:hint="cs"/>
          <w:sz w:val="28"/>
          <w:rtl/>
        </w:rPr>
        <w:t xml:space="preserve">. </w:t>
      </w:r>
      <w:r w:rsidR="0044197A" w:rsidRPr="000660FB">
        <w:rPr>
          <w:rFonts w:hint="cs"/>
          <w:sz w:val="28"/>
          <w:rtl/>
        </w:rPr>
        <w:t>بنابراین، باید بررسی کنیم که کدام روش برای مدل</w:t>
      </w:r>
      <w:r w:rsidR="0044197A" w:rsidRPr="000660FB">
        <w:rPr>
          <w:rFonts w:hint="cs"/>
          <w:sz w:val="28"/>
          <w:rtl/>
        </w:rPr>
        <w:softHyphen/>
        <w:t>بندی ترانسفورماتور دارای مبنای توپولوژیکی (فیزیکی)، مناسب</w:t>
      </w:r>
      <w:r w:rsidR="0044197A" w:rsidRPr="000660FB">
        <w:rPr>
          <w:rFonts w:hint="cs"/>
          <w:sz w:val="28"/>
          <w:rtl/>
        </w:rPr>
        <w:softHyphen/>
        <w:t>تر و عمومی</w:t>
      </w:r>
      <w:r w:rsidR="0044197A" w:rsidRPr="000660FB">
        <w:rPr>
          <w:rFonts w:hint="cs"/>
          <w:sz w:val="28"/>
          <w:rtl/>
        </w:rPr>
        <w:softHyphen/>
        <w:t>تر است.</w:t>
      </w:r>
    </w:p>
    <w:p w14:paraId="730D7C5E" w14:textId="77777777" w:rsidR="0044197A" w:rsidRPr="000660FB" w:rsidRDefault="0044197A" w:rsidP="000660FB">
      <w:pPr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19CB463B" wp14:editId="265207F9">
            <wp:extent cx="3055499" cy="151656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77" cy="151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915FC" w14:textId="77777777" w:rsidR="0044197A" w:rsidRPr="000660FB" w:rsidRDefault="0044197A" w:rsidP="000660FB">
      <w:pPr>
        <w:spacing w:after="0"/>
        <w:ind w:firstLine="0"/>
        <w:jc w:val="center"/>
        <w:rPr>
          <w:sz w:val="28"/>
        </w:rPr>
      </w:pPr>
      <w:r w:rsidRPr="000660FB">
        <w:rPr>
          <w:rFonts w:hint="cs"/>
          <w:sz w:val="28"/>
          <w:rtl/>
        </w:rPr>
        <w:lastRenderedPageBreak/>
        <w:t>شکل 1:</w:t>
      </w:r>
      <w:r w:rsidR="00536808" w:rsidRPr="000660FB">
        <w:rPr>
          <w:sz w:val="28"/>
        </w:rPr>
        <w:t xml:space="preserve"> </w:t>
      </w:r>
      <w:r w:rsidR="00536808" w:rsidRPr="000660FB">
        <w:rPr>
          <w:rFonts w:hint="cs"/>
          <w:sz w:val="28"/>
          <w:rtl/>
        </w:rPr>
        <w:t xml:space="preserve"> مسیرهای شار مغناطیسی از دو سیم</w:t>
      </w:r>
      <w:r w:rsidR="00536808" w:rsidRPr="000660FB">
        <w:rPr>
          <w:rFonts w:hint="cs"/>
          <w:sz w:val="28"/>
          <w:rtl/>
        </w:rPr>
        <w:softHyphen/>
        <w:t>پیچ تک فاز ترانسفورماتور نوع پوسته</w:t>
      </w:r>
      <w:r w:rsidR="00536808" w:rsidRPr="000660FB">
        <w:rPr>
          <w:rFonts w:hint="cs"/>
          <w:sz w:val="28"/>
          <w:rtl/>
        </w:rPr>
        <w:softHyphen/>
        <w:t>ای. (</w:t>
      </w:r>
      <w:r w:rsidR="00536808" w:rsidRPr="000660FB">
        <w:rPr>
          <w:sz w:val="28"/>
        </w:rPr>
        <w:t>a</w:t>
      </w:r>
      <w:r w:rsidR="00536808" w:rsidRPr="000660FB">
        <w:rPr>
          <w:rFonts w:hint="cs"/>
          <w:sz w:val="28"/>
          <w:rtl/>
        </w:rPr>
        <w:t>) رویکرد شار تقسیم</w:t>
      </w:r>
      <w:r w:rsidR="00536808" w:rsidRPr="000660FB">
        <w:rPr>
          <w:rFonts w:hint="cs"/>
          <w:sz w:val="28"/>
          <w:rtl/>
        </w:rPr>
        <w:softHyphen/>
        <w:t>شده. (</w:t>
      </w:r>
      <w:r w:rsidR="00536808" w:rsidRPr="000660FB">
        <w:rPr>
          <w:sz w:val="28"/>
        </w:rPr>
        <w:t>b</w:t>
      </w:r>
      <w:r w:rsidR="00536808" w:rsidRPr="000660FB">
        <w:rPr>
          <w:rFonts w:hint="cs"/>
          <w:sz w:val="28"/>
          <w:rtl/>
        </w:rPr>
        <w:t>) رویکرد شار انتگرال.</w:t>
      </w:r>
    </w:p>
    <w:p w14:paraId="457D5DDB" w14:textId="77777777" w:rsidR="0044197A" w:rsidRPr="000660FB" w:rsidRDefault="0044197A" w:rsidP="000660FB">
      <w:pPr>
        <w:spacing w:after="0"/>
        <w:ind w:firstLine="0"/>
        <w:jc w:val="center"/>
        <w:rPr>
          <w:sz w:val="28"/>
          <w:rtl/>
        </w:rPr>
      </w:pPr>
      <w:r w:rsidRPr="000660FB">
        <w:rPr>
          <w:noProof/>
          <w:sz w:val="28"/>
        </w:rPr>
        <w:drawing>
          <wp:inline distT="0" distB="0" distL="0" distR="0" wp14:anchorId="34089A53" wp14:editId="491524D7">
            <wp:extent cx="3364992" cy="1365410"/>
            <wp:effectExtent l="0" t="0" r="698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923" cy="136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7751" w14:textId="77777777" w:rsidR="0044197A" w:rsidRPr="000660FB" w:rsidRDefault="0044197A" w:rsidP="000660FB">
      <w:pPr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t>شکل 2:</w:t>
      </w:r>
      <w:r w:rsidR="00536808" w:rsidRPr="000660FB">
        <w:rPr>
          <w:rFonts w:hint="cs"/>
          <w:sz w:val="28"/>
          <w:rtl/>
        </w:rPr>
        <w:t xml:space="preserve"> </w:t>
      </w:r>
      <w:r w:rsidR="00CE4A3E" w:rsidRPr="000660FB">
        <w:rPr>
          <w:rFonts w:hint="cs"/>
          <w:sz w:val="28"/>
          <w:rtl/>
        </w:rPr>
        <w:t>مدارهای مغناطیسی معادل دو سیم</w:t>
      </w:r>
      <w:r w:rsidR="00CE4A3E" w:rsidRPr="000660FB">
        <w:rPr>
          <w:rFonts w:hint="cs"/>
          <w:sz w:val="28"/>
          <w:rtl/>
        </w:rPr>
        <w:softHyphen/>
        <w:t>پیچ ترانسفورماتور نوع پوسته</w:t>
      </w:r>
      <w:r w:rsidR="00CE4A3E" w:rsidRPr="000660FB">
        <w:rPr>
          <w:rFonts w:hint="cs"/>
          <w:sz w:val="28"/>
          <w:rtl/>
        </w:rPr>
        <w:softHyphen/>
        <w:t>ای تک فاز. (</w:t>
      </w:r>
      <w:r w:rsidR="00CE4A3E" w:rsidRPr="000660FB">
        <w:rPr>
          <w:sz w:val="28"/>
        </w:rPr>
        <w:t>a</w:t>
      </w:r>
      <w:r w:rsidR="00CE4A3E" w:rsidRPr="000660FB">
        <w:rPr>
          <w:rFonts w:hint="cs"/>
          <w:sz w:val="28"/>
          <w:rtl/>
        </w:rPr>
        <w:t>) رویکرد شار تقسیم</w:t>
      </w:r>
      <w:r w:rsidR="00CE4A3E" w:rsidRPr="000660FB">
        <w:rPr>
          <w:rFonts w:hint="cs"/>
          <w:sz w:val="28"/>
          <w:rtl/>
        </w:rPr>
        <w:softHyphen/>
        <w:t>شده. (</w:t>
      </w:r>
      <w:r w:rsidR="00CE4A3E" w:rsidRPr="000660FB">
        <w:rPr>
          <w:sz w:val="28"/>
        </w:rPr>
        <w:t>b</w:t>
      </w:r>
      <w:r w:rsidR="00CE4A3E" w:rsidRPr="000660FB">
        <w:rPr>
          <w:rFonts w:hint="cs"/>
          <w:sz w:val="28"/>
          <w:rtl/>
        </w:rPr>
        <w:t>) رویکرد شار انتگرال.</w:t>
      </w:r>
    </w:p>
    <w:p w14:paraId="429C59AF" w14:textId="77777777" w:rsidR="0044197A" w:rsidRPr="000660FB" w:rsidRDefault="0044197A" w:rsidP="000660FB">
      <w:pPr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4B3318E8" wp14:editId="024F5D18">
            <wp:extent cx="3681776" cy="10899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96" cy="10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960C6" w14:textId="77777777" w:rsidR="0044197A" w:rsidRPr="000660FB" w:rsidRDefault="0044197A" w:rsidP="000660FB">
      <w:pPr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t>شکل 3:</w:t>
      </w:r>
      <w:r w:rsidR="00CE4A3E" w:rsidRPr="000660FB">
        <w:rPr>
          <w:rFonts w:hint="cs"/>
          <w:sz w:val="28"/>
          <w:rtl/>
        </w:rPr>
        <w:t xml:space="preserve"> مدارهای الکتریکی دوتایی دو سیم</w:t>
      </w:r>
      <w:r w:rsidR="00CE4A3E" w:rsidRPr="000660FB">
        <w:rPr>
          <w:rFonts w:hint="cs"/>
          <w:sz w:val="28"/>
          <w:rtl/>
        </w:rPr>
        <w:softHyphen/>
        <w:t>پیچ ترانسفورماتور نوع پوسته</w:t>
      </w:r>
      <w:r w:rsidR="00CE4A3E" w:rsidRPr="000660FB">
        <w:rPr>
          <w:rFonts w:hint="cs"/>
          <w:sz w:val="28"/>
          <w:rtl/>
        </w:rPr>
        <w:softHyphen/>
        <w:t>ای تک فاز. (</w:t>
      </w:r>
      <w:r w:rsidR="00CE4A3E" w:rsidRPr="000660FB">
        <w:rPr>
          <w:sz w:val="28"/>
        </w:rPr>
        <w:t>a</w:t>
      </w:r>
      <w:r w:rsidR="00CE4A3E" w:rsidRPr="000660FB">
        <w:rPr>
          <w:rFonts w:hint="cs"/>
          <w:sz w:val="28"/>
          <w:rtl/>
        </w:rPr>
        <w:t>) رویکرد شار تقسیم</w:t>
      </w:r>
      <w:r w:rsidR="00CE4A3E" w:rsidRPr="000660FB">
        <w:rPr>
          <w:rFonts w:hint="cs"/>
          <w:sz w:val="28"/>
          <w:rtl/>
        </w:rPr>
        <w:softHyphen/>
        <w:t>شده. (</w:t>
      </w:r>
      <w:r w:rsidR="00CE4A3E" w:rsidRPr="000660FB">
        <w:rPr>
          <w:sz w:val="28"/>
        </w:rPr>
        <w:t>b</w:t>
      </w:r>
      <w:r w:rsidR="00CE4A3E" w:rsidRPr="000660FB">
        <w:rPr>
          <w:rFonts w:hint="cs"/>
          <w:sz w:val="28"/>
          <w:rtl/>
        </w:rPr>
        <w:t>) رویکرد شار انتگرال.</w:t>
      </w:r>
    </w:p>
    <w:p w14:paraId="6572495E" w14:textId="77777777" w:rsidR="0044197A" w:rsidRPr="000660FB" w:rsidRDefault="0044197A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این پرسش در (21)-(23) مورد بررسی قرار گرفته و سپس مجدداً در (25) یادآوری شده است. </w:t>
      </w:r>
      <w:r w:rsidR="00D564A2" w:rsidRPr="000660FB">
        <w:rPr>
          <w:rFonts w:hint="cs"/>
          <w:sz w:val="28"/>
          <w:rtl/>
        </w:rPr>
        <w:t>می</w:t>
      </w:r>
      <w:r w:rsidR="00D564A2" w:rsidRPr="000660FB">
        <w:rPr>
          <w:rFonts w:hint="cs"/>
          <w:sz w:val="28"/>
          <w:rtl/>
        </w:rPr>
        <w:softHyphen/>
        <w:t>توان نتیجه</w:t>
      </w:r>
      <w:r w:rsidR="00D564A2" w:rsidRPr="000660FB">
        <w:rPr>
          <w:rFonts w:hint="cs"/>
          <w:sz w:val="28"/>
          <w:rtl/>
        </w:rPr>
        <w:softHyphen/>
        <w:t>گرفت که شبکه-</w:t>
      </w:r>
      <w:r w:rsidR="00D564A2" w:rsidRPr="000660FB">
        <w:rPr>
          <w:sz w:val="28"/>
        </w:rPr>
        <w:t>T</w:t>
      </w:r>
      <w:r w:rsidR="00D564A2" w:rsidRPr="000660FB">
        <w:rPr>
          <w:rFonts w:hint="cs"/>
          <w:sz w:val="28"/>
          <w:rtl/>
        </w:rPr>
        <w:t>، از این رو رویکرد شار تقسیم</w:t>
      </w:r>
      <w:r w:rsidR="00D564A2" w:rsidRPr="000660FB">
        <w:rPr>
          <w:rFonts w:hint="cs"/>
          <w:sz w:val="28"/>
          <w:rtl/>
        </w:rPr>
        <w:softHyphen/>
        <w:t>شده، تنها نتیجۀ دست</w:t>
      </w:r>
      <w:r w:rsidR="00D564A2" w:rsidRPr="000660FB">
        <w:rPr>
          <w:rFonts w:hint="cs"/>
          <w:sz w:val="28"/>
          <w:rtl/>
        </w:rPr>
        <w:softHyphen/>
        <w:t>کاری</w:t>
      </w:r>
      <w:r w:rsidR="00D564A2" w:rsidRPr="000660FB">
        <w:rPr>
          <w:rFonts w:hint="cs"/>
          <w:sz w:val="28"/>
          <w:rtl/>
        </w:rPr>
        <w:softHyphen/>
        <w:t>های ریاضیاتی است، درحالی</w:t>
      </w:r>
      <w:r w:rsidR="00D564A2" w:rsidRPr="000660FB">
        <w:rPr>
          <w:rFonts w:hint="cs"/>
          <w:sz w:val="28"/>
          <w:rtl/>
        </w:rPr>
        <w:softHyphen/>
        <w:t>که شبکه-2 (</w:t>
      </w:r>
      <w:r w:rsidR="00C26755" w:rsidRPr="000660FB">
        <w:rPr>
          <w:sz w:val="28"/>
          <w:rtl/>
        </w:rPr>
        <w:t>رو</w:t>
      </w:r>
      <w:r w:rsidR="00C26755" w:rsidRPr="000660FB">
        <w:rPr>
          <w:rFonts w:hint="cs"/>
          <w:sz w:val="28"/>
          <w:rtl/>
        </w:rPr>
        <w:t>یکرد</w:t>
      </w:r>
      <w:r w:rsidR="00D564A2" w:rsidRPr="000660FB">
        <w:rPr>
          <w:rFonts w:hint="cs"/>
          <w:sz w:val="28"/>
          <w:rtl/>
        </w:rPr>
        <w:t xml:space="preserve"> شار انتگرال) مبنایی فیزیکی دارد. علاوه بر این، در </w:t>
      </w:r>
      <w:r w:rsidR="00BA16D6" w:rsidRPr="000660FB">
        <w:rPr>
          <w:rFonts w:hint="cs"/>
          <w:sz w:val="28"/>
          <w:rtl/>
        </w:rPr>
        <w:t>[</w:t>
      </w:r>
      <w:r w:rsidR="00D564A2" w:rsidRPr="000660FB">
        <w:rPr>
          <w:rFonts w:hint="cs"/>
          <w:sz w:val="28"/>
          <w:rtl/>
        </w:rPr>
        <w:t>5</w:t>
      </w:r>
      <w:r w:rsidR="00BA16D6" w:rsidRPr="000660FB">
        <w:rPr>
          <w:rFonts w:hint="cs"/>
          <w:sz w:val="28"/>
          <w:rtl/>
        </w:rPr>
        <w:t>]</w:t>
      </w:r>
      <w:r w:rsidR="00D564A2" w:rsidRPr="000660FB">
        <w:rPr>
          <w:rFonts w:hint="cs"/>
          <w:sz w:val="28"/>
          <w:rtl/>
        </w:rPr>
        <w:t xml:space="preserve"> نشان داده شده که تبدیل </w:t>
      </w:r>
      <w:r w:rsidR="007676CF" w:rsidRPr="000660FB">
        <w:rPr>
          <w:rFonts w:hint="cs"/>
          <w:sz w:val="28"/>
          <w:rtl/>
        </w:rPr>
        <w:t>ستاره</w:t>
      </w:r>
      <w:r w:rsidR="00D564A2" w:rsidRPr="000660FB">
        <w:rPr>
          <w:rFonts w:hint="cs"/>
          <w:sz w:val="28"/>
          <w:rtl/>
        </w:rPr>
        <w:t>-</w:t>
      </w:r>
      <w:r w:rsidR="007676CF" w:rsidRPr="000660FB">
        <w:rPr>
          <w:rFonts w:hint="cs"/>
          <w:sz w:val="28"/>
          <w:rtl/>
        </w:rPr>
        <w:t>مثلث</w:t>
      </w:r>
      <w:r w:rsidR="00D564A2" w:rsidRPr="000660FB">
        <w:rPr>
          <w:rFonts w:hint="cs"/>
          <w:sz w:val="28"/>
          <w:rtl/>
        </w:rPr>
        <w:t xml:space="preserve"> تنها برای عناصر خطی اعتبار دارد. بنابراین، رویکرد شار انتگرال </w:t>
      </w:r>
      <w:r w:rsidR="00C50557" w:rsidRPr="000660FB">
        <w:rPr>
          <w:rFonts w:hint="cs"/>
          <w:sz w:val="28"/>
          <w:rtl/>
        </w:rPr>
        <w:t>می</w:t>
      </w:r>
      <w:r w:rsidR="00C50557" w:rsidRPr="000660FB">
        <w:rPr>
          <w:rFonts w:hint="cs"/>
          <w:sz w:val="28"/>
          <w:rtl/>
        </w:rPr>
        <w:softHyphen/>
        <w:t>تواند بر رویکرد شار تقسیم</w:t>
      </w:r>
      <w:r w:rsidR="00C50557" w:rsidRPr="000660FB">
        <w:rPr>
          <w:rFonts w:hint="cs"/>
          <w:sz w:val="28"/>
          <w:rtl/>
        </w:rPr>
        <w:softHyphen/>
        <w:t xml:space="preserve">شده برای اشتقاق مدل </w:t>
      </w:r>
      <w:r w:rsidR="00C26755" w:rsidRPr="000660FB">
        <w:rPr>
          <w:sz w:val="28"/>
          <w:rtl/>
        </w:rPr>
        <w:t>ترانسفورماتور</w:t>
      </w:r>
      <w:r w:rsidR="00C50557" w:rsidRPr="000660FB">
        <w:rPr>
          <w:rFonts w:hint="cs"/>
          <w:sz w:val="28"/>
          <w:rtl/>
        </w:rPr>
        <w:t xml:space="preserve"> توپولوژیکی برتری داده شود، زیرا معادل ریاضیاتی (وجود و منحصربه</w:t>
      </w:r>
      <w:r w:rsidR="00C50557" w:rsidRPr="000660FB">
        <w:rPr>
          <w:rFonts w:hint="cs"/>
          <w:sz w:val="28"/>
          <w:rtl/>
        </w:rPr>
        <w:softHyphen/>
        <w:t>فردی یک راه</w:t>
      </w:r>
      <w:r w:rsidR="00C50557" w:rsidRPr="000660FB">
        <w:rPr>
          <w:rFonts w:hint="cs"/>
          <w:sz w:val="28"/>
          <w:rtl/>
        </w:rPr>
        <w:softHyphen/>
        <w:t>حل) میان این مدل</w:t>
      </w:r>
      <w:r w:rsidR="00C50557" w:rsidRPr="000660FB">
        <w:rPr>
          <w:rFonts w:hint="cs"/>
          <w:sz w:val="28"/>
          <w:rtl/>
        </w:rPr>
        <w:softHyphen/>
        <w:t>ها دیگر ضمانت نمی</w:t>
      </w:r>
      <w:r w:rsidR="00C50557" w:rsidRPr="000660FB">
        <w:rPr>
          <w:rFonts w:hint="cs"/>
          <w:sz w:val="28"/>
          <w:rtl/>
        </w:rPr>
        <w:softHyphen/>
        <w:t>شود.</w:t>
      </w:r>
    </w:p>
    <w:p w14:paraId="6C759941" w14:textId="77777777" w:rsidR="00C50557" w:rsidRPr="000660FB" w:rsidRDefault="006F403E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علی</w:t>
      </w:r>
      <w:r w:rsidRPr="000660FB">
        <w:rPr>
          <w:rFonts w:hint="cs"/>
          <w:sz w:val="28"/>
          <w:rtl/>
        </w:rPr>
        <w:softHyphen/>
        <w:t>رغم این حقیقت که این مدل غالباً از شبکه-</w:t>
      </w:r>
      <w:r w:rsidRPr="000660FB">
        <w:rPr>
          <w:sz w:val="28"/>
        </w:rPr>
        <w:t>T</w:t>
      </w:r>
      <w:r w:rsidRPr="000660FB">
        <w:rPr>
          <w:rFonts w:hint="cs"/>
          <w:sz w:val="28"/>
          <w:rtl/>
        </w:rPr>
        <w:t xml:space="preserve"> برای </w:t>
      </w:r>
      <w:r w:rsidR="00C26755" w:rsidRPr="000660FB">
        <w:rPr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دو سیم</w:t>
      </w:r>
      <w:r w:rsidRPr="000660FB">
        <w:rPr>
          <w:rFonts w:hint="cs"/>
          <w:sz w:val="28"/>
          <w:rtl/>
        </w:rPr>
        <w:softHyphen/>
        <w:t>پیچی تک فاز استفاده می</w:t>
      </w:r>
      <w:r w:rsidRPr="000660FB">
        <w:rPr>
          <w:rFonts w:hint="cs"/>
          <w:sz w:val="28"/>
          <w:rtl/>
        </w:rPr>
        <w:softHyphen/>
        <w:t>کند، مؤلفان کمی نیز این شبکه دوم را پیشنهاد می</w:t>
      </w:r>
      <w:r w:rsidRPr="000660FB">
        <w:rPr>
          <w:rFonts w:hint="cs"/>
          <w:sz w:val="28"/>
          <w:rtl/>
        </w:rPr>
        <w:softHyphen/>
        <w:t xml:space="preserve">کنند (برای مثال به </w:t>
      </w:r>
      <w:r w:rsidR="00BA16D6" w:rsidRPr="000660FB">
        <w:rPr>
          <w:rFonts w:hint="cs"/>
          <w:sz w:val="28"/>
          <w:rtl/>
        </w:rPr>
        <w:t>[</w:t>
      </w:r>
      <w:r w:rsidRPr="000660FB">
        <w:rPr>
          <w:rFonts w:hint="cs"/>
          <w:sz w:val="28"/>
          <w:rtl/>
        </w:rPr>
        <w:t>24</w:t>
      </w:r>
      <w:r w:rsidR="00BA16D6" w:rsidRPr="000660FB">
        <w:rPr>
          <w:rFonts w:hint="cs"/>
          <w:sz w:val="28"/>
          <w:rtl/>
        </w:rPr>
        <w:t>]</w:t>
      </w:r>
      <w:r w:rsidRPr="000660FB">
        <w:rPr>
          <w:rFonts w:hint="cs"/>
          <w:sz w:val="28"/>
          <w:rtl/>
        </w:rPr>
        <w:t>-</w:t>
      </w:r>
      <w:r w:rsidR="00BA16D6" w:rsidRPr="000660FB">
        <w:rPr>
          <w:rFonts w:hint="cs"/>
          <w:sz w:val="28"/>
          <w:rtl/>
        </w:rPr>
        <w:t>[</w:t>
      </w:r>
      <w:r w:rsidRPr="000660FB">
        <w:rPr>
          <w:rFonts w:hint="cs"/>
          <w:sz w:val="28"/>
          <w:rtl/>
        </w:rPr>
        <w:t>26، صص. 250-251</w:t>
      </w:r>
      <w:r w:rsidR="00BA16D6" w:rsidRPr="000660FB">
        <w:rPr>
          <w:rFonts w:hint="cs"/>
          <w:sz w:val="28"/>
          <w:rtl/>
        </w:rPr>
        <w:t>]</w:t>
      </w:r>
      <w:r w:rsidRPr="000660FB">
        <w:rPr>
          <w:rFonts w:hint="cs"/>
          <w:sz w:val="28"/>
          <w:rtl/>
        </w:rPr>
        <w:t xml:space="preserve"> مراجعه کنید). به تازگی، </w:t>
      </w:r>
      <w:r w:rsidRPr="000660FB">
        <w:rPr>
          <w:rFonts w:hint="cs"/>
          <w:sz w:val="28"/>
          <w:rtl/>
        </w:rPr>
        <w:lastRenderedPageBreak/>
        <w:t xml:space="preserve">این مدل در </w:t>
      </w:r>
      <w:r w:rsidR="00BA16D6" w:rsidRPr="000660FB">
        <w:rPr>
          <w:rFonts w:hint="cs"/>
          <w:sz w:val="28"/>
          <w:rtl/>
        </w:rPr>
        <w:t>[</w:t>
      </w:r>
      <w:r w:rsidRPr="000660FB">
        <w:rPr>
          <w:rFonts w:hint="cs"/>
          <w:sz w:val="28"/>
          <w:rtl/>
        </w:rPr>
        <w:t>20، بخش 4-4-2</w:t>
      </w:r>
      <w:r w:rsidR="00BA16D6" w:rsidRPr="000660FB">
        <w:rPr>
          <w:rFonts w:hint="cs"/>
          <w:sz w:val="28"/>
          <w:rtl/>
        </w:rPr>
        <w:t>]</w:t>
      </w:r>
      <w:r w:rsidRPr="000660FB">
        <w:rPr>
          <w:rFonts w:hint="cs"/>
          <w:sz w:val="28"/>
          <w:rtl/>
        </w:rPr>
        <w:t xml:space="preserve"> و </w:t>
      </w:r>
      <w:r w:rsidR="00BA16D6" w:rsidRPr="000660FB">
        <w:rPr>
          <w:rFonts w:hint="cs"/>
          <w:sz w:val="28"/>
          <w:rtl/>
        </w:rPr>
        <w:t>[</w:t>
      </w:r>
      <w:r w:rsidRPr="000660FB">
        <w:rPr>
          <w:rFonts w:hint="cs"/>
          <w:sz w:val="28"/>
          <w:rtl/>
        </w:rPr>
        <w:t>27</w:t>
      </w:r>
      <w:r w:rsidR="00BA16D6" w:rsidRPr="000660FB">
        <w:rPr>
          <w:rFonts w:hint="cs"/>
          <w:sz w:val="28"/>
          <w:rtl/>
        </w:rPr>
        <w:t>]</w:t>
      </w:r>
      <w:r w:rsidRPr="000660FB">
        <w:rPr>
          <w:rFonts w:hint="cs"/>
          <w:sz w:val="28"/>
          <w:rtl/>
        </w:rPr>
        <w:t xml:space="preserve"> نیز پوشش داده شده، که در آنها نشان داده شده که این شبکه دوم مدلی توپولوژیکی برای </w:t>
      </w:r>
      <w:r w:rsidR="00C26755" w:rsidRPr="000660FB">
        <w:rPr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تک فاز است.</w:t>
      </w:r>
    </w:p>
    <w:p w14:paraId="768537FD" w14:textId="77777777" w:rsidR="006F403E" w:rsidRPr="000660FB" w:rsidRDefault="00BE74B0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فاکتور تقسیم میان اندوکتانس</w:t>
      </w:r>
      <w:r w:rsidRPr="000660FB">
        <w:rPr>
          <w:rFonts w:hint="cs"/>
          <w:sz w:val="28"/>
          <w:rtl/>
        </w:rPr>
        <w:softHyphen/>
        <w:t xml:space="preserve">های نشت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و</w:t>
      </w:r>
      <w:r w:rsidR="00A33E7A" w:rsidRPr="000660FB">
        <w:rPr>
          <w:rFonts w:hint="cs"/>
          <w:sz w:val="28"/>
          <w:rtl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12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شبکه-</w:t>
      </w:r>
      <w:r w:rsidRPr="000660FB">
        <w:rPr>
          <w:sz w:val="28"/>
        </w:rPr>
        <w:t>T</w:t>
      </w:r>
      <w:r w:rsidRPr="000660FB">
        <w:rPr>
          <w:rFonts w:hint="cs"/>
          <w:sz w:val="28"/>
          <w:rtl/>
        </w:rPr>
        <w:t xml:space="preserve"> و اندوکتانس مدار اتصال کوتاه، که معمولاً 5/0 یا 75/0-9/0 فرض می</w:t>
      </w:r>
      <w:r w:rsidRPr="000660FB">
        <w:rPr>
          <w:rFonts w:hint="cs"/>
          <w:sz w:val="28"/>
          <w:rtl/>
        </w:rPr>
        <w:softHyphen/>
        <w:t xml:space="preserve">شود (28، ص. 2053)، </w:t>
      </w:r>
      <w:r w:rsidR="00C26755" w:rsidRPr="000660FB">
        <w:rPr>
          <w:rFonts w:hint="cs"/>
          <w:sz w:val="28"/>
          <w:rtl/>
        </w:rPr>
        <w:t>در واقع به تقسیم اندوکتانس</w:t>
      </w:r>
      <w:r w:rsidR="00C26755" w:rsidRPr="000660FB">
        <w:rPr>
          <w:rFonts w:hint="cs"/>
          <w:sz w:val="28"/>
          <w:rtl/>
        </w:rPr>
        <w:softHyphen/>
        <w:t>های</w:t>
      </w:r>
      <w:r w:rsidR="00A33E7A" w:rsidRPr="000660FB">
        <w:rPr>
          <w:rFonts w:hint="cs"/>
          <w:sz w:val="28"/>
          <w:rtl/>
        </w:rPr>
        <w:t xml:space="preserve"> هسته</w:t>
      </w:r>
      <w:r w:rsidR="00A33E7A" w:rsidRPr="000660FB">
        <w:rPr>
          <w:rFonts w:hint="cs"/>
          <w:sz w:val="28"/>
          <w:rtl/>
        </w:rPr>
        <w:softHyphen/>
        <w:t>ای شبکه دوم (نسبت طول</w:t>
      </w:r>
      <w:r w:rsidR="00A33E7A" w:rsidRPr="000660FB">
        <w:rPr>
          <w:rFonts w:hint="cs"/>
          <w:sz w:val="28"/>
          <w:rtl/>
        </w:rPr>
        <w:softHyphen/>
        <w:t>های هسته</w:t>
      </w:r>
      <w:r w:rsidR="00A33E7A" w:rsidRPr="000660FB">
        <w:rPr>
          <w:rFonts w:hint="cs"/>
          <w:sz w:val="28"/>
          <w:rtl/>
        </w:rPr>
        <w:softHyphen/>
        <w:t xml:space="preserve">ای) بستگی دارد. این مورد در بخش بعدی با استفاده از تبدیل </w:t>
      </w:r>
      <w:r w:rsidR="007676CF" w:rsidRPr="000660FB">
        <w:rPr>
          <w:rFonts w:hint="cs"/>
          <w:sz w:val="28"/>
          <w:rtl/>
        </w:rPr>
        <w:t>ستاره</w:t>
      </w:r>
      <w:r w:rsidR="00A33E7A" w:rsidRPr="000660FB">
        <w:rPr>
          <w:rFonts w:hint="cs"/>
          <w:sz w:val="28"/>
          <w:rtl/>
        </w:rPr>
        <w:t>-</w:t>
      </w:r>
      <w:r w:rsidR="007676CF" w:rsidRPr="000660FB">
        <w:rPr>
          <w:rFonts w:hint="cs"/>
          <w:sz w:val="28"/>
          <w:rtl/>
        </w:rPr>
        <w:t>مثلث</w:t>
      </w:r>
      <w:r w:rsidR="00A33E7A" w:rsidRPr="000660FB">
        <w:rPr>
          <w:rFonts w:hint="cs"/>
          <w:sz w:val="28"/>
          <w:rtl/>
        </w:rPr>
        <w:t xml:space="preserve"> نشان داده شده است.</w:t>
      </w:r>
    </w:p>
    <w:p w14:paraId="6FC1DBF8" w14:textId="77777777" w:rsidR="00A33E7A" w:rsidRPr="000660FB" w:rsidRDefault="00593171" w:rsidP="000660FB">
      <w:pPr>
        <w:pStyle w:val="ListParagraph"/>
        <w:numPr>
          <w:ilvl w:val="0"/>
          <w:numId w:val="1"/>
        </w:numPr>
        <w:spacing w:after="0"/>
        <w:ind w:left="0" w:firstLine="0"/>
        <w:jc w:val="both"/>
        <w:rPr>
          <w:b/>
          <w:bCs/>
          <w:sz w:val="28"/>
        </w:rPr>
      </w:pPr>
      <w:r w:rsidRPr="000660FB">
        <w:rPr>
          <w:rFonts w:hint="cs"/>
          <w:b/>
          <w:bCs/>
          <w:sz w:val="28"/>
          <w:rtl/>
        </w:rPr>
        <w:t>تبدیل ستاره-مثلث</w:t>
      </w:r>
    </w:p>
    <w:p w14:paraId="7B20AB0E" w14:textId="77777777" w:rsidR="00A33E7A" w:rsidRPr="000660FB" w:rsidRDefault="0041782A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هرچند در </w:t>
      </w:r>
      <w:r w:rsidR="00BA16D6" w:rsidRPr="000660FB">
        <w:rPr>
          <w:rFonts w:hint="cs"/>
          <w:sz w:val="28"/>
          <w:rtl/>
        </w:rPr>
        <w:t>[</w:t>
      </w:r>
      <w:r w:rsidRPr="000660FB">
        <w:rPr>
          <w:rFonts w:hint="cs"/>
          <w:sz w:val="28"/>
          <w:rtl/>
        </w:rPr>
        <w:t>5</w:t>
      </w:r>
      <w:r w:rsidR="00BA16D6" w:rsidRPr="000660FB">
        <w:rPr>
          <w:rFonts w:hint="cs"/>
          <w:sz w:val="28"/>
          <w:rtl/>
        </w:rPr>
        <w:t>]</w:t>
      </w:r>
      <w:r w:rsidRPr="000660FB">
        <w:rPr>
          <w:rFonts w:hint="cs"/>
          <w:sz w:val="28"/>
          <w:rtl/>
        </w:rPr>
        <w:t xml:space="preserve"> ادعا شده که تبدیل </w:t>
      </w:r>
      <w:r w:rsidR="007676CF" w:rsidRPr="000660FB">
        <w:rPr>
          <w:rFonts w:hint="cs"/>
          <w:sz w:val="28"/>
          <w:rtl/>
        </w:rPr>
        <w:t>ستاره</w:t>
      </w:r>
      <w:r w:rsidRPr="000660FB">
        <w:rPr>
          <w:rFonts w:hint="cs"/>
          <w:sz w:val="28"/>
          <w:rtl/>
        </w:rPr>
        <w:t>-</w:t>
      </w:r>
      <w:r w:rsidR="007676CF" w:rsidRPr="000660FB">
        <w:rPr>
          <w:rFonts w:hint="cs"/>
          <w:sz w:val="28"/>
          <w:rtl/>
        </w:rPr>
        <w:t>مثلث</w:t>
      </w:r>
      <w:r w:rsidRPr="000660FB">
        <w:rPr>
          <w:rFonts w:hint="cs"/>
          <w:sz w:val="28"/>
          <w:rtl/>
        </w:rPr>
        <w:t xml:space="preserve"> نمی</w:t>
      </w:r>
      <w:r w:rsidRPr="000660FB">
        <w:rPr>
          <w:rFonts w:hint="cs"/>
          <w:sz w:val="28"/>
          <w:rtl/>
        </w:rPr>
        <w:softHyphen/>
        <w:t>تواند برای عناصر غیرخطی به کار رود، اما برای نشان رابطه</w:t>
      </w:r>
      <w:r w:rsidRPr="000660FB">
        <w:rPr>
          <w:rFonts w:hint="cs"/>
          <w:sz w:val="28"/>
          <w:rtl/>
        </w:rPr>
        <w:softHyphen/>
        <w:t>ای که میان رویکردهای شار انتگرال و شار تقسیم</w:t>
      </w:r>
      <w:r w:rsidRPr="000660FB">
        <w:rPr>
          <w:rFonts w:hint="cs"/>
          <w:sz w:val="28"/>
          <w:rtl/>
        </w:rPr>
        <w:softHyphen/>
      </w:r>
      <w:r w:rsidR="00A45352" w:rsidRPr="000660FB">
        <w:rPr>
          <w:rFonts w:hint="cs"/>
          <w:sz w:val="28"/>
          <w:rtl/>
        </w:rPr>
        <w:t xml:space="preserve">شده وجود دارد، برای </w:t>
      </w:r>
      <w:r w:rsidR="00AE0354" w:rsidRPr="000660FB">
        <w:rPr>
          <w:rFonts w:hint="cs"/>
          <w:sz w:val="28"/>
          <w:rtl/>
        </w:rPr>
        <w:t>ترانسفورماتور</w:t>
      </w:r>
      <w:r w:rsidR="00A45352" w:rsidRPr="000660FB">
        <w:rPr>
          <w:rFonts w:hint="cs"/>
          <w:sz w:val="28"/>
          <w:rtl/>
        </w:rPr>
        <w:softHyphen/>
        <w:t>های تک فاز از دیدگاه خطی مفید است. اندوکتانس</w:t>
      </w:r>
      <w:r w:rsidR="00A45352" w:rsidRPr="000660FB">
        <w:rPr>
          <w:rFonts w:hint="cs"/>
          <w:sz w:val="28"/>
          <w:rtl/>
        </w:rPr>
        <w:softHyphen/>
        <w:t xml:space="preserve">های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</m:oMath>
      <w:r w:rsidR="00A45352" w:rsidRPr="000660FB">
        <w:rPr>
          <w:rFonts w:eastAsiaTheme="minorEastAsia" w:hint="cs"/>
          <w:sz w:val="28"/>
          <w:rtl/>
        </w:rPr>
        <w:t xml:space="preserve">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12</m:t>
                </m:r>
              </m:sub>
            </m:sSub>
          </m:sub>
        </m:sSub>
      </m:oMath>
      <w:r w:rsidR="00A45352" w:rsidRPr="000660FB">
        <w:rPr>
          <w:rFonts w:hint="cs"/>
          <w:sz w:val="28"/>
          <w:rtl/>
        </w:rPr>
        <w:t xml:space="preserve"> و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</m:oMath>
      <w:r w:rsidR="00A45352" w:rsidRPr="000660FB">
        <w:rPr>
          <w:rFonts w:eastAsiaTheme="minorEastAsia" w:hint="cs"/>
          <w:sz w:val="28"/>
          <w:rtl/>
        </w:rPr>
        <w:t xml:space="preserve"> </w:t>
      </w:r>
      <w:r w:rsidR="00A45352" w:rsidRPr="000660FB">
        <w:rPr>
          <w:rFonts w:hint="cs"/>
          <w:sz w:val="28"/>
          <w:rtl/>
        </w:rPr>
        <w:t xml:space="preserve"> از طریق </w:t>
      </w:r>
      <w:r w:rsidR="00AE0354" w:rsidRPr="000660FB">
        <w:rPr>
          <w:rFonts w:hint="cs"/>
          <w:sz w:val="28"/>
          <w:rtl/>
        </w:rPr>
        <w:t>ترانسفورماتور</w:t>
      </w:r>
      <w:r w:rsidR="00A45352" w:rsidRPr="000660FB">
        <w:rPr>
          <w:rFonts w:hint="cs"/>
          <w:sz w:val="28"/>
          <w:rtl/>
        </w:rPr>
        <w:t xml:space="preserve"> </w:t>
      </w:r>
      <w:r w:rsidR="007676CF" w:rsidRPr="000660FB">
        <w:rPr>
          <w:rFonts w:hint="cs"/>
          <w:sz w:val="28"/>
          <w:rtl/>
        </w:rPr>
        <w:t>ستاره</w:t>
      </w:r>
      <w:r w:rsidR="00A45352" w:rsidRPr="000660FB">
        <w:rPr>
          <w:rFonts w:hint="cs"/>
          <w:sz w:val="28"/>
          <w:rtl/>
        </w:rPr>
        <w:t>-</w:t>
      </w:r>
      <w:r w:rsidR="007676CF" w:rsidRPr="000660FB">
        <w:rPr>
          <w:rFonts w:hint="cs"/>
          <w:sz w:val="28"/>
          <w:rtl/>
        </w:rPr>
        <w:t>مثلث</w:t>
      </w:r>
      <w:r w:rsidR="00A45352" w:rsidRPr="000660FB">
        <w:rPr>
          <w:rFonts w:hint="cs"/>
          <w:sz w:val="28"/>
          <w:rtl/>
        </w:rPr>
        <w:t xml:space="preserve"> در رویکرد شار تقسیم</w:t>
      </w:r>
      <w:r w:rsidR="00A45352" w:rsidRPr="000660FB">
        <w:rPr>
          <w:rFonts w:hint="cs"/>
          <w:sz w:val="28"/>
          <w:rtl/>
        </w:rPr>
        <w:softHyphen/>
        <w:t>شده به اندوکتانس</w:t>
      </w:r>
      <w:r w:rsidR="00A45352" w:rsidRPr="000660FB">
        <w:rPr>
          <w:rFonts w:hint="cs"/>
          <w:sz w:val="28"/>
          <w:rtl/>
        </w:rPr>
        <w:softHyphen/>
        <w:t>های موجود در رویکرد شار انتگرال مربوط هستند.</w:t>
      </w:r>
    </w:p>
    <w:p w14:paraId="2F4F42EE" w14:textId="77777777" w:rsidR="00A45352" w:rsidRPr="000660FB" w:rsidRDefault="00A45352" w:rsidP="000660FB">
      <w:pPr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39B308E8" wp14:editId="2469860D">
            <wp:extent cx="3042403" cy="1176617"/>
            <wp:effectExtent l="0" t="0" r="571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75" cy="117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6E45" w14:textId="77777777" w:rsidR="00A45352" w:rsidRPr="000660FB" w:rsidRDefault="00A45352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زیرا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  <m:r>
          <w:rPr>
            <w:rFonts w:ascii="Cambria Math" w:hAnsi="Cambria Math"/>
            <w:sz w:val="28"/>
          </w:rPr>
          <m:t>≫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12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اگر هسته اشباع نشده باشد، می</w:t>
      </w:r>
      <w:r w:rsidRPr="000660FB">
        <w:rPr>
          <w:rFonts w:hint="cs"/>
          <w:sz w:val="28"/>
          <w:rtl/>
        </w:rPr>
        <w:softHyphen/>
        <w:t>توان به صورت تقریبی گفت:</w:t>
      </w:r>
    </w:p>
    <w:p w14:paraId="13DDFD53" w14:textId="77777777" w:rsidR="00A45352" w:rsidRPr="000660FB" w:rsidRDefault="00A45352" w:rsidP="000660FB">
      <w:pPr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7F485C10" wp14:editId="1600CC9F">
            <wp:extent cx="3460115" cy="87757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0BBB" w14:textId="77777777" w:rsidR="00A45352" w:rsidRPr="000660FB" w:rsidRDefault="00C26755" w:rsidP="000660FB">
      <w:pPr>
        <w:spacing w:after="0"/>
        <w:ind w:firstLine="0"/>
        <w:jc w:val="both"/>
        <w:rPr>
          <w:rFonts w:eastAsiaTheme="minorEastAsia"/>
          <w:sz w:val="28"/>
          <w:rtl/>
        </w:rPr>
      </w:pPr>
      <w:r w:rsidRPr="000660FB">
        <w:rPr>
          <w:sz w:val="28"/>
          <w:rtl/>
        </w:rPr>
        <w:t>به‌طور</w:t>
      </w:r>
      <w:r w:rsidRPr="000660FB">
        <w:rPr>
          <w:rFonts w:hint="cs"/>
          <w:sz w:val="28"/>
          <w:rtl/>
        </w:rPr>
        <w:t>ی‌که</w:t>
      </w:r>
      <w:r w:rsidR="00A45352" w:rsidRPr="000660FB">
        <w:rPr>
          <w:rFonts w:hint="cs"/>
          <w:sz w:val="28"/>
          <w:rtl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</w:rPr>
          <m:t>≈1</m:t>
        </m:r>
      </m:oMath>
      <w:r w:rsidR="00A45352" w:rsidRPr="000660FB">
        <w:rPr>
          <w:rFonts w:hint="cs"/>
          <w:sz w:val="28"/>
          <w:rtl/>
        </w:rPr>
        <w:t xml:space="preserve"> و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</m:oMath>
      <w:r w:rsidR="00A45352" w:rsidRPr="000660FB">
        <w:rPr>
          <w:rFonts w:hint="cs"/>
          <w:sz w:val="28"/>
          <w:rtl/>
        </w:rPr>
        <w:t xml:space="preserve"> تقریباً برابر با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</m:oMath>
      <w:r w:rsidR="00A45352" w:rsidRPr="000660FB">
        <w:rPr>
          <w:rFonts w:hint="cs"/>
          <w:sz w:val="28"/>
          <w:rtl/>
        </w:rPr>
        <w:t xml:space="preserve"> و موازی با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</m:oMath>
      <w:r w:rsidR="00A45352" w:rsidRPr="000660FB">
        <w:rPr>
          <w:rFonts w:hint="cs"/>
          <w:sz w:val="28"/>
          <w:rtl/>
        </w:rPr>
        <w:t xml:space="preserve"> است. </w:t>
      </w:r>
      <w:r w:rsidR="00ED1038" w:rsidRPr="000660FB">
        <w:rPr>
          <w:rFonts w:hint="cs"/>
          <w:sz w:val="28"/>
          <w:rtl/>
        </w:rPr>
        <w:t xml:space="preserve">با توجه به شکل 3،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  <m:r>
          <w:rPr>
            <w:rFonts w:ascii="Cambria Math" w:hAnsi="Cambria Math"/>
            <w:sz w:val="28"/>
          </w:rPr>
          <m:t>=1</m:t>
        </m:r>
      </m:oMath>
      <w:r w:rsidR="00ED1038" w:rsidRPr="000660FB">
        <w:rPr>
          <w:rFonts w:hint="cs"/>
          <w:sz w:val="28"/>
          <w:rtl/>
        </w:rPr>
        <w:t xml:space="preserve"> است، اندوکتانس</w:t>
      </w:r>
      <w:r w:rsidR="00ED1038" w:rsidRPr="000660FB">
        <w:rPr>
          <w:rFonts w:hint="cs"/>
          <w:sz w:val="28"/>
          <w:rtl/>
        </w:rPr>
        <w:softHyphen/>
        <w:t>ها می</w:t>
      </w:r>
      <w:r w:rsidR="00ED1038" w:rsidRPr="000660FB">
        <w:rPr>
          <w:rFonts w:hint="cs"/>
          <w:sz w:val="28"/>
          <w:rtl/>
        </w:rPr>
        <w:softHyphen/>
        <w:t xml:space="preserve">توانند در شرایط نفوذپذیری </w:t>
      </w:r>
      <m:oMath>
        <m:r>
          <w:rPr>
            <w:rFonts w:ascii="Cambria Math" w:hAnsi="Cambria Math"/>
            <w:sz w:val="28"/>
          </w:rPr>
          <m:t>μ</m:t>
        </m:r>
      </m:oMath>
      <w:r w:rsidR="00ED1038" w:rsidRPr="000660FB">
        <w:rPr>
          <w:rFonts w:eastAsiaTheme="minorEastAsia" w:hint="cs"/>
          <w:sz w:val="28"/>
          <w:rtl/>
        </w:rPr>
        <w:t>، طول</w:t>
      </w:r>
      <w:r w:rsidR="00ED1038" w:rsidRPr="000660FB">
        <w:rPr>
          <w:rFonts w:eastAsiaTheme="minorEastAsia" w:hint="cs"/>
          <w:sz w:val="28"/>
          <w:rtl/>
        </w:rPr>
        <w:softHyphen/>
        <w:t xml:space="preserve">های هسته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</m:oMath>
      <w:r w:rsidR="00ED1038" w:rsidRPr="000660FB">
        <w:rPr>
          <w:rFonts w:eastAsiaTheme="minorEastAsia" w:hint="cs"/>
          <w:sz w:val="28"/>
          <w:rtl/>
        </w:rPr>
        <w:t xml:space="preserve">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</m:oMath>
      <w:r w:rsidR="00ED1038" w:rsidRPr="000660FB">
        <w:rPr>
          <w:rFonts w:eastAsiaTheme="minorEastAsia" w:hint="cs"/>
          <w:sz w:val="28"/>
          <w:rtl/>
        </w:rPr>
        <w:t xml:space="preserve"> بخش</w:t>
      </w:r>
      <w:r w:rsidR="00ED1038" w:rsidRPr="000660FB">
        <w:rPr>
          <w:rFonts w:eastAsiaTheme="minorEastAsia" w:hint="cs"/>
          <w:sz w:val="28"/>
          <w:rtl/>
        </w:rPr>
        <w:softHyphen/>
        <w:t>های متقاطع هسته</w:t>
      </w:r>
      <w:r w:rsidR="00ED1038" w:rsidRPr="000660FB">
        <w:rPr>
          <w:rFonts w:eastAsiaTheme="minorEastAsia"/>
          <w:sz w:val="28"/>
          <w:rtl/>
        </w:rPr>
        <w:softHyphen/>
      </w:r>
      <w:r w:rsidR="00ED1038" w:rsidRPr="000660FB">
        <w:rPr>
          <w:rFonts w:eastAsiaTheme="minorEastAsia" w:hint="cs"/>
          <w:sz w:val="28"/>
          <w:rtl/>
        </w:rPr>
        <w:t xml:space="preserve">ای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A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</m:oMath>
      <w:r w:rsidR="00ED1038" w:rsidRPr="000660FB">
        <w:rPr>
          <w:rFonts w:eastAsiaTheme="minorEastAsia" w:hint="cs"/>
          <w:sz w:val="28"/>
          <w:rtl/>
        </w:rPr>
        <w:t xml:space="preserve">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A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</m:oMath>
      <w:r w:rsidR="00ED1038" w:rsidRPr="000660FB">
        <w:rPr>
          <w:rFonts w:eastAsiaTheme="minorEastAsia" w:hint="cs"/>
          <w:sz w:val="28"/>
          <w:rtl/>
        </w:rPr>
        <w:t xml:space="preserve"> بازنویسی شوند</w:t>
      </w:r>
    </w:p>
    <w:p w14:paraId="6E6ACFB6" w14:textId="77777777" w:rsidR="00ED1038" w:rsidRPr="000660FB" w:rsidRDefault="00ED1038" w:rsidP="000660FB">
      <w:pPr>
        <w:spacing w:after="0"/>
        <w:ind w:firstLine="0"/>
        <w:jc w:val="center"/>
        <w:rPr>
          <w:sz w:val="28"/>
        </w:rPr>
      </w:pPr>
      <w:r w:rsidRPr="000660FB">
        <w:rPr>
          <w:noProof/>
          <w:sz w:val="28"/>
          <w:rtl/>
        </w:rPr>
        <w:lastRenderedPageBreak/>
        <w:drawing>
          <wp:inline distT="0" distB="0" distL="0" distR="0" wp14:anchorId="37B6BE83" wp14:editId="78B77DC1">
            <wp:extent cx="2691603" cy="1119649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00" cy="111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F5D99" w14:textId="77777777" w:rsidR="00ED1038" w:rsidRPr="000660FB" w:rsidRDefault="00ED1038" w:rsidP="000660FB">
      <w:pPr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در مورد </w:t>
      </w:r>
      <w:r w:rsidR="00AE0354" w:rsidRPr="000660FB">
        <w:rPr>
          <w:rFonts w:hint="cs"/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تک فاز نوع هسته</w:t>
      </w:r>
      <w:r w:rsidRPr="000660FB">
        <w:rPr>
          <w:rFonts w:hint="cs"/>
          <w:sz w:val="28"/>
          <w:rtl/>
        </w:rPr>
        <w:softHyphen/>
        <w:t xml:space="preserve">ای،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A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A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است. برای </w:t>
      </w:r>
      <w:r w:rsidR="00AE0354" w:rsidRPr="000660FB">
        <w:rPr>
          <w:rFonts w:hint="cs"/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تک فاز مدل نوع پوسته</w:t>
      </w:r>
      <w:r w:rsidRPr="000660FB">
        <w:rPr>
          <w:rFonts w:hint="cs"/>
          <w:sz w:val="28"/>
          <w:rtl/>
        </w:rPr>
        <w:softHyphen/>
        <w:t xml:space="preserve">ای، همین مورد است اگر </w:t>
      </w:r>
      <w:r w:rsidR="000F31A7" w:rsidRPr="000660FB">
        <w:rPr>
          <w:rFonts w:hint="cs"/>
          <w:sz w:val="28"/>
          <w:rtl/>
        </w:rPr>
        <w:t>بخش مقاطع بیرونی نیمی از بخش متقاطع خارج از مرکز باشد. از این روز، در هر دو مورد، (7) و (8) به این صورت می</w:t>
      </w:r>
      <w:r w:rsidR="000F31A7" w:rsidRPr="000660FB">
        <w:rPr>
          <w:rFonts w:hint="cs"/>
          <w:sz w:val="28"/>
          <w:rtl/>
        </w:rPr>
        <w:softHyphen/>
        <w:t>شود:</w:t>
      </w:r>
    </w:p>
    <w:p w14:paraId="6CA68062" w14:textId="77777777" w:rsidR="000F31A7" w:rsidRPr="000660FB" w:rsidRDefault="000F31A7" w:rsidP="000660FB">
      <w:pPr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326050F9" wp14:editId="340F1DAD">
            <wp:extent cx="2721254" cy="578148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54" cy="57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82C95" w14:textId="77777777" w:rsidR="000F31A7" w:rsidRPr="000660FB" w:rsidRDefault="000F31A7" w:rsidP="000660FB">
      <w:pPr>
        <w:spacing w:after="0"/>
        <w:ind w:firstLine="0"/>
        <w:jc w:val="both"/>
        <w:rPr>
          <w:rFonts w:eastAsiaTheme="minorEastAsia"/>
          <w:sz w:val="28"/>
          <w:rtl/>
        </w:rPr>
      </w:pPr>
      <w:r w:rsidRPr="000660FB">
        <w:rPr>
          <w:rFonts w:hint="cs"/>
          <w:sz w:val="28"/>
          <w:rtl/>
        </w:rPr>
        <w:t xml:space="preserve">که در آن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tot</m:t>
            </m:r>
          </m:sub>
        </m:sSub>
        <m:r>
          <w:rPr>
            <w:rFonts w:ascii="Cambria Math" w:hAnsi="Cambria Math"/>
            <w:sz w:val="28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</m:oMath>
      <w:r w:rsidRPr="000660FB">
        <w:rPr>
          <w:rFonts w:eastAsiaTheme="minorEastAsia" w:hint="cs"/>
          <w:sz w:val="28"/>
          <w:rtl/>
        </w:rPr>
        <w:t xml:space="preserve"> طول کلی است.</w:t>
      </w:r>
    </w:p>
    <w:p w14:paraId="4AF32912" w14:textId="77777777" w:rsidR="000F31A7" w:rsidRPr="000660FB" w:rsidRDefault="000F31A7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نتیجۀ مهم این است که در موارد خطی، اندوکتانس نشت اولیه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با نسبت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  <m:r>
          <w:rPr>
            <w:rFonts w:ascii="Cambria Math" w:hAnsi="Cambria Math"/>
            <w:sz w:val="28"/>
          </w:rPr>
          <m:t>/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tot</m:t>
            </m:r>
          </m:sub>
        </m:sSub>
      </m:oMath>
      <w:r w:rsidRPr="000660FB">
        <w:rPr>
          <w:rFonts w:hint="cs"/>
          <w:sz w:val="28"/>
          <w:rtl/>
        </w:rPr>
        <w:t xml:space="preserve">، نسبی است و اندوکتانس نشت ثانویه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با نسبت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sz w:val="28"/>
          </w:rPr>
          <m:t>/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tot</m:t>
            </m:r>
          </m:sub>
        </m:sSub>
      </m:oMath>
      <w:r w:rsidRPr="000660FB">
        <w:rPr>
          <w:rFonts w:hint="cs"/>
          <w:sz w:val="28"/>
          <w:rtl/>
        </w:rPr>
        <w:t>، نسبی است. هم</w:t>
      </w:r>
      <w:r w:rsidRPr="000660FB">
        <w:rPr>
          <w:rFonts w:hint="cs"/>
          <w:sz w:val="28"/>
          <w:rtl/>
        </w:rPr>
        <w:softHyphen/>
        <w:t xml:space="preserve">چنین </w:t>
      </w:r>
      <w:r w:rsidR="00C26755" w:rsidRPr="000660FB">
        <w:rPr>
          <w:sz w:val="28"/>
          <w:rtl/>
        </w:rPr>
        <w:t>اظهارشده</w:t>
      </w:r>
      <w:r w:rsidRPr="000660FB">
        <w:rPr>
          <w:rFonts w:hint="cs"/>
          <w:sz w:val="28"/>
          <w:rtl/>
        </w:rPr>
        <w:t xml:space="preserve"> که این دو مدل از نظر ریاضیاتی معادل هستند، که با اندوکتانس</w:t>
      </w:r>
      <w:r w:rsidRPr="000660FB">
        <w:rPr>
          <w:rFonts w:hint="cs"/>
          <w:sz w:val="28"/>
          <w:rtl/>
        </w:rPr>
        <w:softHyphen/>
        <w:t xml:space="preserve">های </w:t>
      </w:r>
      <w:r w:rsidR="00BA16D6" w:rsidRPr="000660FB">
        <w:rPr>
          <w:rFonts w:hint="cs"/>
          <w:sz w:val="28"/>
          <w:rtl/>
        </w:rPr>
        <w:t>خطی (اشباع نشده) صحیح است.</w:t>
      </w:r>
    </w:p>
    <w:p w14:paraId="6D7B6251" w14:textId="77777777" w:rsidR="00BA16D6" w:rsidRPr="000660FB" w:rsidRDefault="00BA16D6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اگر در نظر بگیریم که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و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با دو منحنی خطی در شکل 6 نشان </w:t>
      </w:r>
      <w:r w:rsidR="00C26755" w:rsidRPr="000660FB">
        <w:rPr>
          <w:sz w:val="28"/>
          <w:rtl/>
        </w:rPr>
        <w:t>داده</w:t>
      </w:r>
      <w:r w:rsidRPr="000660FB">
        <w:rPr>
          <w:rFonts w:hint="cs"/>
          <w:sz w:val="28"/>
          <w:rtl/>
        </w:rPr>
        <w:t xml:space="preserve"> شده</w:t>
      </w:r>
      <w:r w:rsidRPr="000660FB">
        <w:rPr>
          <w:rFonts w:hint="cs"/>
          <w:sz w:val="28"/>
          <w:rtl/>
        </w:rPr>
        <w:softHyphen/>
        <w:t>اند، در این مورد هسته کاملاً اشباع شده و داریم:</w:t>
      </w:r>
    </w:p>
    <w:p w14:paraId="3177A1E8" w14:textId="77777777" w:rsidR="00BA16D6" w:rsidRPr="000660FB" w:rsidRDefault="00BA16D6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42F238AF" wp14:editId="61756C50">
            <wp:extent cx="3438144" cy="1286057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255" cy="128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0B16" w14:textId="77777777" w:rsidR="00BA16D6" w:rsidRPr="000660FB" w:rsidRDefault="00BA16D6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lastRenderedPageBreak/>
        <w:drawing>
          <wp:inline distT="0" distB="0" distL="0" distR="0" wp14:anchorId="70C911A0" wp14:editId="6CB61BC9">
            <wp:extent cx="2991798" cy="17909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05" cy="17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219C" w14:textId="77777777" w:rsidR="00BA16D6" w:rsidRPr="000660FB" w:rsidRDefault="00BA16D6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t>شکل 6:</w:t>
      </w:r>
      <w:r w:rsidR="00536808" w:rsidRPr="000660FB">
        <w:rPr>
          <w:rFonts w:hint="cs"/>
          <w:sz w:val="28"/>
          <w:rtl/>
        </w:rPr>
        <w:t xml:space="preserve"> دو شیب منحنی مغناطیسی خطی-تکه</w:t>
      </w:r>
      <w:r w:rsidR="00536808" w:rsidRPr="000660FB">
        <w:rPr>
          <w:rFonts w:hint="cs"/>
          <w:sz w:val="28"/>
          <w:rtl/>
        </w:rPr>
        <w:softHyphen/>
        <w:t xml:space="preserve">ای برای </w:t>
      </w:r>
      <w:r w:rsidR="00536808" w:rsidRPr="000660FB">
        <w:rPr>
          <w:sz w:val="28"/>
        </w:rPr>
        <w:t>L</w:t>
      </w:r>
      <w:r w:rsidR="00536808" w:rsidRPr="000660FB">
        <w:rPr>
          <w:sz w:val="28"/>
          <w:vertAlign w:val="subscript"/>
        </w:rPr>
        <w:t>c1</w:t>
      </w:r>
      <w:r w:rsidR="00536808" w:rsidRPr="000660FB">
        <w:rPr>
          <w:rFonts w:hint="cs"/>
          <w:sz w:val="28"/>
          <w:rtl/>
        </w:rPr>
        <w:t xml:space="preserve"> و </w:t>
      </w:r>
      <w:r w:rsidR="00536808" w:rsidRPr="000660FB">
        <w:rPr>
          <w:sz w:val="28"/>
        </w:rPr>
        <w:t>L</w:t>
      </w:r>
      <w:r w:rsidR="00536808" w:rsidRPr="000660FB">
        <w:rPr>
          <w:sz w:val="28"/>
          <w:vertAlign w:val="subscript"/>
        </w:rPr>
        <w:t>c2</w:t>
      </w:r>
      <w:r w:rsidR="00536808" w:rsidRPr="000660FB">
        <w:rPr>
          <w:rFonts w:hint="cs"/>
          <w:sz w:val="28"/>
          <w:vertAlign w:val="subscript"/>
          <w:rtl/>
        </w:rPr>
        <w:t xml:space="preserve"> </w:t>
      </w:r>
      <w:r w:rsidR="00536808" w:rsidRPr="000660FB">
        <w:rPr>
          <w:rFonts w:hint="cs"/>
          <w:sz w:val="28"/>
          <w:rtl/>
        </w:rPr>
        <w:t>از معادل دوم</w:t>
      </w:r>
    </w:p>
    <w:p w14:paraId="5B57369C" w14:textId="77777777" w:rsidR="00BA16D6" w:rsidRPr="000660FB" w:rsidRDefault="00BA16D6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که اندوکتانس</w:t>
      </w:r>
      <w:r w:rsidRPr="000660FB">
        <w:rPr>
          <w:rFonts w:hint="cs"/>
          <w:sz w:val="28"/>
          <w:rtl/>
        </w:rPr>
        <w:softHyphen/>
        <w:t xml:space="preserve">های اشباع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 sat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و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 sat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(</w:t>
      </w:r>
      <w:r w:rsidR="00E402B1" w:rsidRPr="000660FB">
        <w:rPr>
          <w:rFonts w:hint="cs"/>
          <w:sz w:val="28"/>
          <w:rtl/>
        </w:rPr>
        <w:t xml:space="preserve">با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B</m:t>
            </m:r>
          </m:sub>
        </m:sSub>
      </m:oMath>
      <w:r w:rsidR="00E402B1" w:rsidRPr="000660FB">
        <w:rPr>
          <w:rFonts w:eastAsiaTheme="minorEastAsia" w:hint="cs"/>
          <w:sz w:val="28"/>
          <w:rtl/>
        </w:rPr>
        <w:t xml:space="preserve"> در شکل 6 نشان داده شده است</w:t>
      </w:r>
      <w:r w:rsidRPr="000660FB">
        <w:rPr>
          <w:rFonts w:hint="cs"/>
          <w:sz w:val="28"/>
          <w:rtl/>
        </w:rPr>
        <w:t xml:space="preserve">) اکنون </w:t>
      </w:r>
      <w:r w:rsidR="00E402B1" w:rsidRPr="000660FB">
        <w:rPr>
          <w:rFonts w:hint="cs"/>
          <w:sz w:val="28"/>
          <w:rtl/>
        </w:rPr>
        <w:t xml:space="preserve">در </w:t>
      </w:r>
      <w:r w:rsidRPr="000660FB">
        <w:rPr>
          <w:rFonts w:hint="cs"/>
          <w:sz w:val="28"/>
          <w:rtl/>
        </w:rPr>
        <w:t xml:space="preserve">دامنۀ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12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هستند (</w:t>
      </w:r>
      <w:r w:rsidR="00E402B1" w:rsidRPr="000660FB">
        <w:rPr>
          <w:rFonts w:hint="cs"/>
          <w:sz w:val="28"/>
          <w:rtl/>
        </w:rPr>
        <w:t>زیرا آنها همگی تیوب</w:t>
      </w:r>
      <w:r w:rsidR="00E402B1" w:rsidRPr="000660FB">
        <w:rPr>
          <w:rFonts w:hint="cs"/>
          <w:sz w:val="28"/>
          <w:rtl/>
        </w:rPr>
        <w:softHyphen/>
        <w:t xml:space="preserve">های شار را با نفوذپذیری هوای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</w:rPr>
              <m:t>0</m:t>
            </m:r>
          </m:sub>
        </m:sSub>
      </m:oMath>
      <w:r w:rsidR="00E402B1" w:rsidRPr="000660FB">
        <w:rPr>
          <w:rFonts w:hint="cs"/>
          <w:sz w:val="28"/>
          <w:rtl/>
        </w:rPr>
        <w:t xml:space="preserve"> نشان می</w:t>
      </w:r>
      <w:r w:rsidR="00E402B1" w:rsidRPr="000660FB">
        <w:rPr>
          <w:rFonts w:hint="cs"/>
          <w:sz w:val="28"/>
          <w:rtl/>
        </w:rPr>
        <w:softHyphen/>
        <w:t>دهند</w:t>
      </w:r>
      <w:r w:rsidRPr="000660FB">
        <w:rPr>
          <w:rFonts w:hint="cs"/>
          <w:sz w:val="28"/>
          <w:rtl/>
        </w:rPr>
        <w:t xml:space="preserve">). </w:t>
      </w:r>
      <w:r w:rsidR="00E402B1" w:rsidRPr="000660FB">
        <w:rPr>
          <w:rFonts w:hint="cs"/>
          <w:sz w:val="28"/>
          <w:rtl/>
        </w:rPr>
        <w:t xml:space="preserve">از این رو، </w:t>
      </w:r>
      <w:r w:rsidR="00161ABA" w:rsidRPr="000660FB">
        <w:rPr>
          <w:rFonts w:hint="cs"/>
          <w:sz w:val="28"/>
          <w:rtl/>
        </w:rPr>
        <w:t>به این معناست که نسبت</w:t>
      </w:r>
      <w:r w:rsidR="00161ABA" w:rsidRPr="000660FB">
        <w:rPr>
          <w:rFonts w:hint="cs"/>
          <w:sz w:val="28"/>
          <w:rtl/>
        </w:rPr>
        <w:softHyphen/>
        <w:t xml:space="preserve">های تقسیم اندوکتانس نشت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</m:oMath>
      <w:r w:rsidR="00161ABA" w:rsidRPr="000660FB">
        <w:rPr>
          <w:rFonts w:hint="cs"/>
          <w:sz w:val="28"/>
          <w:rtl/>
        </w:rPr>
        <w:t xml:space="preserve"> و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</m:oMath>
      <w:r w:rsidR="00161ABA" w:rsidRPr="000660FB">
        <w:rPr>
          <w:rFonts w:hint="cs"/>
          <w:sz w:val="28"/>
          <w:rtl/>
        </w:rPr>
        <w:t xml:space="preserve"> ثابت نیستند، اما توابع سطح اشباع هسته. علاوه بر این، اگر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</m:oMath>
      <w:r w:rsidR="00161ABA" w:rsidRPr="000660FB">
        <w:rPr>
          <w:rFonts w:hint="cs"/>
          <w:sz w:val="28"/>
          <w:rtl/>
        </w:rPr>
        <w:t xml:space="preserve"> شروع به اشباع کند، اما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</m:oMath>
      <w:r w:rsidR="00161ABA" w:rsidRPr="000660FB">
        <w:rPr>
          <w:rFonts w:hint="cs"/>
          <w:sz w:val="28"/>
          <w:rtl/>
        </w:rPr>
        <w:t xml:space="preserve"> هنوز اشباع نشده، ما موردی میانی را داریم که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</w:rPr>
          <m:t>≈1</m:t>
        </m:r>
      </m:oMath>
      <w:r w:rsidR="00161ABA" w:rsidRPr="000660FB">
        <w:rPr>
          <w:rFonts w:hint="cs"/>
          <w:sz w:val="28"/>
          <w:rtl/>
        </w:rPr>
        <w:t xml:space="preserve">، </w:t>
      </w:r>
      <w:r w:rsidR="00666FA8" w:rsidRPr="000660FB">
        <w:rPr>
          <w:rFonts w:hint="cs"/>
          <w:sz w:val="28"/>
          <w:rtl/>
        </w:rPr>
        <w:t xml:space="preserve">و برعکس، زمانی که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</m:oMath>
      <w:r w:rsidR="00666FA8" w:rsidRPr="000660FB">
        <w:rPr>
          <w:rFonts w:hint="cs"/>
          <w:sz w:val="28"/>
          <w:rtl/>
        </w:rPr>
        <w:t xml:space="preserve"> شروع به اشباع می</w:t>
      </w:r>
      <w:r w:rsidR="00666FA8" w:rsidRPr="000660FB">
        <w:rPr>
          <w:rFonts w:hint="cs"/>
          <w:sz w:val="28"/>
          <w:rtl/>
        </w:rPr>
        <w:softHyphen/>
        <w:t xml:space="preserve">کند، اما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</m:oMath>
      <w:r w:rsidR="00666FA8" w:rsidRPr="000660FB">
        <w:rPr>
          <w:rFonts w:hint="cs"/>
          <w:sz w:val="28"/>
          <w:rtl/>
        </w:rPr>
        <w:t xml:space="preserve"> هنوز اشباع نشده (مجدداً منحنی</w:t>
      </w:r>
      <w:r w:rsidR="00666FA8" w:rsidRPr="000660FB">
        <w:rPr>
          <w:rFonts w:hint="cs"/>
          <w:sz w:val="28"/>
          <w:rtl/>
        </w:rPr>
        <w:softHyphen/>
        <w:t>های اشباع دو</w:t>
      </w:r>
      <w:r w:rsidR="00C26755" w:rsidRPr="000660FB">
        <w:rPr>
          <w:rFonts w:hint="cs"/>
          <w:sz w:val="28"/>
          <w:rtl/>
        </w:rPr>
        <w:t xml:space="preserve"> شیبی</w:t>
      </w:r>
      <w:r w:rsidR="00666FA8" w:rsidRPr="000660FB">
        <w:rPr>
          <w:rFonts w:hint="cs"/>
          <w:sz w:val="28"/>
          <w:rtl/>
        </w:rPr>
        <w:t xml:space="preserve"> را فرض می</w:t>
      </w:r>
      <w:r w:rsidR="00666FA8" w:rsidRPr="000660FB">
        <w:rPr>
          <w:rFonts w:hint="cs"/>
          <w:sz w:val="28"/>
          <w:rtl/>
        </w:rPr>
        <w:softHyphen/>
        <w:t xml:space="preserve">کنیم)، سپس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≈1</m:t>
        </m:r>
      </m:oMath>
      <w:r w:rsidR="00666FA8" w:rsidRPr="000660FB">
        <w:rPr>
          <w:rFonts w:hint="cs"/>
          <w:sz w:val="28"/>
          <w:rtl/>
        </w:rPr>
        <w:t>. توجه داشته باشید که اندوکتانس هسته</w:t>
      </w:r>
      <w:r w:rsidR="00666FA8" w:rsidRPr="000660FB">
        <w:rPr>
          <w:rFonts w:hint="cs"/>
          <w:sz w:val="28"/>
          <w:rtl/>
        </w:rPr>
        <w:softHyphen/>
        <w:t xml:space="preserve">ای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</m:oMath>
      <w:r w:rsidR="00666FA8" w:rsidRPr="000660FB">
        <w:rPr>
          <w:rFonts w:hint="cs"/>
          <w:sz w:val="28"/>
          <w:rtl/>
        </w:rPr>
        <w:t xml:space="preserve"> در رویکرد شار تقسیم</w:t>
      </w:r>
      <w:r w:rsidR="00666FA8" w:rsidRPr="000660FB">
        <w:rPr>
          <w:rFonts w:hint="cs"/>
          <w:sz w:val="28"/>
          <w:rtl/>
        </w:rPr>
        <w:softHyphen/>
        <w:t xml:space="preserve">شده نیز به اندوکتانس نشت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12</m:t>
                </m:r>
              </m:sub>
            </m:sSub>
          </m:sub>
        </m:sSub>
      </m:oMath>
      <w:r w:rsidR="00666FA8" w:rsidRPr="000660FB">
        <w:rPr>
          <w:rFonts w:hint="cs"/>
          <w:sz w:val="28"/>
          <w:rtl/>
        </w:rPr>
        <w:t xml:space="preserve"> وابسته است، </w:t>
      </w:r>
      <w:r w:rsidR="00120A51" w:rsidRPr="000660FB">
        <w:rPr>
          <w:rFonts w:hint="cs"/>
          <w:sz w:val="28"/>
          <w:rtl/>
        </w:rPr>
        <w:t>همان طور هسته شروع به اشباع می</w:t>
      </w:r>
      <w:r w:rsidR="00120A51" w:rsidRPr="000660FB">
        <w:rPr>
          <w:rFonts w:hint="cs"/>
          <w:sz w:val="28"/>
          <w:rtl/>
        </w:rPr>
        <w:softHyphen/>
        <w:t>کند.</w:t>
      </w:r>
    </w:p>
    <w:p w14:paraId="3BD6EFD0" w14:textId="77777777" w:rsidR="00120A51" w:rsidRPr="000660FB" w:rsidRDefault="00120A51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برای این مورد خاص، منحنی</w:t>
      </w:r>
      <w:r w:rsidRPr="000660FB">
        <w:rPr>
          <w:rFonts w:hint="cs"/>
          <w:sz w:val="28"/>
          <w:rtl/>
        </w:rPr>
        <w:softHyphen/>
        <w:t xml:space="preserve">های حاصله برای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و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در شکل 7 نشان داده شده</w:t>
      </w:r>
      <w:r w:rsidRPr="000660FB">
        <w:rPr>
          <w:rFonts w:hint="cs"/>
          <w:sz w:val="28"/>
          <w:rtl/>
        </w:rPr>
        <w:softHyphen/>
        <w:t xml:space="preserve">اند و برای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</m:oMath>
      <w:r w:rsidRPr="000660FB">
        <w:rPr>
          <w:rFonts w:hint="cs"/>
          <w:sz w:val="28"/>
          <w:rtl/>
        </w:rPr>
        <w:t xml:space="preserve"> در شکل 8 نشان داده شده است. در ضمیمه مثالی با ارزش</w:t>
      </w:r>
      <w:r w:rsidRPr="000660FB">
        <w:rPr>
          <w:rFonts w:hint="cs"/>
          <w:sz w:val="28"/>
          <w:rtl/>
        </w:rPr>
        <w:softHyphen/>
        <w:t xml:space="preserve">های عددی ارائه شده است. بنابراین، </w:t>
      </w:r>
      <w:r w:rsidR="00031C63" w:rsidRPr="000660FB">
        <w:rPr>
          <w:rFonts w:hint="cs"/>
          <w:sz w:val="28"/>
          <w:rtl/>
        </w:rPr>
        <w:t>اگر نشت جزئی غیرخطی (تقسیم</w:t>
      </w:r>
      <w:r w:rsidR="00031C63" w:rsidRPr="000660FB">
        <w:rPr>
          <w:rFonts w:hint="cs"/>
          <w:sz w:val="28"/>
          <w:rtl/>
        </w:rPr>
        <w:softHyphen/>
        <w:t xml:space="preserve">شده) را برای مدل </w:t>
      </w:r>
      <w:r w:rsidR="00031C63" w:rsidRPr="000660FB">
        <w:rPr>
          <w:sz w:val="28"/>
        </w:rPr>
        <w:t>T</w:t>
      </w:r>
      <w:r w:rsidR="00031C63" w:rsidRPr="000660FB">
        <w:rPr>
          <w:rFonts w:hint="cs"/>
          <w:sz w:val="28"/>
          <w:rtl/>
        </w:rPr>
        <w:t xml:space="preserve"> در نظر بگیریم، این دو مدل از نظر ریاضیاتی معادل در نظر گرفته می</w:t>
      </w:r>
      <w:r w:rsidR="00031C63" w:rsidRPr="000660FB">
        <w:rPr>
          <w:rFonts w:hint="cs"/>
          <w:sz w:val="28"/>
          <w:rtl/>
        </w:rPr>
        <w:softHyphen/>
        <w:t>شوند. این تا حدودی تفاوت میان هر دو مدل موجود در [30] را توضی</w:t>
      </w:r>
      <w:r w:rsidR="00C26755" w:rsidRPr="000660FB">
        <w:rPr>
          <w:rFonts w:hint="cs"/>
          <w:sz w:val="28"/>
          <w:rtl/>
        </w:rPr>
        <w:t>ح می</w:t>
      </w:r>
      <w:r w:rsidR="00C26755" w:rsidRPr="000660FB">
        <w:rPr>
          <w:rFonts w:hint="cs"/>
          <w:sz w:val="28"/>
          <w:rtl/>
        </w:rPr>
        <w:softHyphen/>
        <w:t>دهد، که در آن اندوکتانس</w:t>
      </w:r>
      <w:r w:rsidR="00C26755" w:rsidRPr="000660FB">
        <w:rPr>
          <w:rFonts w:hint="cs"/>
          <w:sz w:val="28"/>
          <w:rtl/>
        </w:rPr>
        <w:softHyphen/>
        <w:t>های</w:t>
      </w:r>
      <w:r w:rsidR="00031C63" w:rsidRPr="000660FB">
        <w:rPr>
          <w:rFonts w:hint="cs"/>
          <w:sz w:val="28"/>
          <w:rtl/>
        </w:rPr>
        <w:t xml:space="preserve"> نشت تقسیم</w:t>
      </w:r>
      <w:r w:rsidR="00031C63" w:rsidRPr="000660FB">
        <w:rPr>
          <w:rFonts w:hint="cs"/>
          <w:sz w:val="28"/>
          <w:rtl/>
        </w:rPr>
        <w:softHyphen/>
        <w:t>شده خطی در نظر گرفته می</w:t>
      </w:r>
      <w:r w:rsidR="00031C63" w:rsidRPr="000660FB">
        <w:rPr>
          <w:rFonts w:hint="cs"/>
          <w:sz w:val="28"/>
          <w:rtl/>
        </w:rPr>
        <w:softHyphen/>
        <w:t>شوند. در</w:t>
      </w:r>
      <w:r w:rsidR="002E6574" w:rsidRPr="000660FB">
        <w:rPr>
          <w:rFonts w:hint="cs"/>
          <w:sz w:val="28"/>
          <w:rtl/>
        </w:rPr>
        <w:t xml:space="preserve"> </w:t>
      </w:r>
      <w:r w:rsidR="00031C63" w:rsidRPr="000660FB">
        <w:rPr>
          <w:rFonts w:hint="cs"/>
          <w:sz w:val="28"/>
          <w:rtl/>
        </w:rPr>
        <w:t>این صورت، اگر این پارامترها برای تناسب مقیاس</w:t>
      </w:r>
      <w:r w:rsidR="00031C63" w:rsidRPr="000660FB">
        <w:rPr>
          <w:rFonts w:hint="cs"/>
          <w:sz w:val="28"/>
          <w:rtl/>
        </w:rPr>
        <w:softHyphen/>
        <w:t>ها در یک طرف برای مدل معادل-</w:t>
      </w:r>
      <w:r w:rsidR="00031C63" w:rsidRPr="000660FB">
        <w:rPr>
          <w:sz w:val="28"/>
        </w:rPr>
        <w:t>T</w:t>
      </w:r>
      <w:r w:rsidR="00031C63" w:rsidRPr="000660FB">
        <w:rPr>
          <w:rFonts w:hint="cs"/>
          <w:sz w:val="28"/>
          <w:rtl/>
        </w:rPr>
        <w:t xml:space="preserve"> </w:t>
      </w:r>
      <w:r w:rsidR="002E6574" w:rsidRPr="000660FB">
        <w:rPr>
          <w:rFonts w:hint="cs"/>
          <w:sz w:val="28"/>
          <w:rtl/>
        </w:rPr>
        <w:t>ایجاد شوند (با اندوکتانس</w:t>
      </w:r>
      <w:r w:rsidR="002E6574" w:rsidRPr="000660FB">
        <w:rPr>
          <w:rFonts w:hint="cs"/>
          <w:sz w:val="28"/>
          <w:rtl/>
        </w:rPr>
        <w:softHyphen/>
        <w:t>های نشت خطی)، رفتار این مدل رفتار طرف دیگر نادرست در نظر گرفته می</w:t>
      </w:r>
      <w:r w:rsidR="002E6574" w:rsidRPr="000660FB">
        <w:rPr>
          <w:rFonts w:hint="cs"/>
          <w:sz w:val="28"/>
          <w:rtl/>
        </w:rPr>
        <w:softHyphen/>
        <w:t xml:space="preserve">شود. از این رو، مدل </w:t>
      </w:r>
      <w:r w:rsidR="002E6574" w:rsidRPr="000660FB">
        <w:rPr>
          <w:sz w:val="28"/>
        </w:rPr>
        <w:t>T</w:t>
      </w:r>
      <w:r w:rsidR="002E6574" w:rsidRPr="000660FB">
        <w:rPr>
          <w:rFonts w:hint="cs"/>
          <w:sz w:val="28"/>
          <w:rtl/>
        </w:rPr>
        <w:t xml:space="preserve"> با اندوکتانس</w:t>
      </w:r>
      <w:r w:rsidR="002E6574" w:rsidRPr="000660FB">
        <w:rPr>
          <w:rFonts w:hint="cs"/>
          <w:sz w:val="28"/>
          <w:rtl/>
        </w:rPr>
        <w:softHyphen/>
        <w:t>های نشت خطی قابل</w:t>
      </w:r>
      <w:r w:rsidR="002E6574" w:rsidRPr="000660FB">
        <w:rPr>
          <w:rFonts w:hint="cs"/>
          <w:sz w:val="28"/>
          <w:rtl/>
        </w:rPr>
        <w:softHyphen/>
        <w:t xml:space="preserve">برگشت نخواهد بود. </w:t>
      </w:r>
      <w:r w:rsidR="007676CF" w:rsidRPr="000660FB">
        <w:rPr>
          <w:sz w:val="28"/>
          <w:rtl/>
        </w:rPr>
        <w:t>باا</w:t>
      </w:r>
      <w:r w:rsidR="007676CF" w:rsidRPr="000660FB">
        <w:rPr>
          <w:rFonts w:hint="cs"/>
          <w:sz w:val="28"/>
          <w:rtl/>
        </w:rPr>
        <w:t>ین‌حال</w:t>
      </w:r>
      <w:r w:rsidR="002E6574" w:rsidRPr="000660FB">
        <w:rPr>
          <w:rFonts w:hint="cs"/>
          <w:sz w:val="28"/>
          <w:rtl/>
        </w:rPr>
        <w:t>، برگشت</w:t>
      </w:r>
      <w:r w:rsidR="002E6574" w:rsidRPr="000660FB">
        <w:rPr>
          <w:rFonts w:hint="cs"/>
          <w:sz w:val="28"/>
          <w:rtl/>
        </w:rPr>
        <w:softHyphen/>
        <w:t>پذیری مدل معادل دوم در [27] و سپس در [31] نشان داده شد.</w:t>
      </w:r>
    </w:p>
    <w:p w14:paraId="3FBAE30B" w14:textId="77777777" w:rsidR="00593171" w:rsidRPr="000660FB" w:rsidRDefault="00593171" w:rsidP="000660FB">
      <w:pPr>
        <w:tabs>
          <w:tab w:val="right" w:pos="2340"/>
        </w:tabs>
        <w:spacing w:after="0"/>
        <w:ind w:firstLine="0"/>
        <w:jc w:val="center"/>
        <w:rPr>
          <w:b/>
          <w:sz w:val="28"/>
          <w:rtl/>
        </w:rPr>
      </w:pPr>
      <w:r w:rsidRPr="000660FB">
        <w:rPr>
          <w:rFonts w:hint="cs"/>
          <w:b/>
          <w:noProof/>
          <w:sz w:val="28"/>
          <w:rtl/>
        </w:rPr>
        <w:lastRenderedPageBreak/>
        <w:drawing>
          <wp:inline distT="0" distB="0" distL="0" distR="0" wp14:anchorId="2154E72E" wp14:editId="51359E9C">
            <wp:extent cx="2765006" cy="1580083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03" cy="158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4E6B9" w14:textId="77777777" w:rsidR="00593171" w:rsidRPr="000660FB" w:rsidRDefault="00593171" w:rsidP="000660FB">
      <w:pPr>
        <w:tabs>
          <w:tab w:val="right" w:pos="2340"/>
        </w:tabs>
        <w:spacing w:after="0"/>
        <w:ind w:firstLine="0"/>
        <w:jc w:val="center"/>
        <w:rPr>
          <w:b/>
          <w:sz w:val="28"/>
          <w:rtl/>
        </w:rPr>
      </w:pPr>
      <w:r w:rsidRPr="000660FB">
        <w:rPr>
          <w:rFonts w:hint="cs"/>
          <w:b/>
          <w:sz w:val="28"/>
          <w:rtl/>
        </w:rPr>
        <w:t>شکل 7: منحنی شار نشتی خطی-تکه</w:t>
      </w:r>
      <w:r w:rsidRPr="000660FB">
        <w:rPr>
          <w:rFonts w:hint="cs"/>
          <w:b/>
          <w:sz w:val="28"/>
          <w:rtl/>
        </w:rPr>
        <w:softHyphen/>
        <w:t xml:space="preserve">ای حاصل برای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sub>
        </m:sSub>
      </m:oMath>
      <w:r w:rsidRPr="000660FB">
        <w:rPr>
          <w:rFonts w:hint="cs"/>
          <w:b/>
          <w:sz w:val="28"/>
          <w:rtl/>
        </w:rPr>
        <w:t xml:space="preserve"> و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</m:oMath>
      <w:r w:rsidRPr="000660FB">
        <w:rPr>
          <w:rFonts w:hint="cs"/>
          <w:b/>
          <w:sz w:val="28"/>
          <w:rtl/>
        </w:rPr>
        <w:t xml:space="preserve"> از معادل </w:t>
      </w:r>
      <w:r w:rsidRPr="000660FB">
        <w:rPr>
          <w:b/>
          <w:sz w:val="28"/>
        </w:rPr>
        <w:t>T</w:t>
      </w:r>
    </w:p>
    <w:p w14:paraId="74343D37" w14:textId="77777777" w:rsidR="00593171" w:rsidRPr="000660FB" w:rsidRDefault="00593171" w:rsidP="000660FB">
      <w:pPr>
        <w:tabs>
          <w:tab w:val="right" w:pos="2340"/>
        </w:tabs>
        <w:spacing w:after="0"/>
        <w:ind w:firstLine="0"/>
        <w:jc w:val="center"/>
        <w:rPr>
          <w:b/>
          <w:sz w:val="28"/>
          <w:rtl/>
        </w:rPr>
      </w:pPr>
      <w:r w:rsidRPr="000660FB">
        <w:rPr>
          <w:rFonts w:hint="cs"/>
          <w:b/>
          <w:noProof/>
          <w:sz w:val="28"/>
          <w:rtl/>
        </w:rPr>
        <w:drawing>
          <wp:inline distT="0" distB="0" distL="0" distR="0" wp14:anchorId="1112AAC7" wp14:editId="142E618C">
            <wp:extent cx="2787091" cy="163758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32" cy="163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D6A7C" w14:textId="77777777" w:rsidR="00593171" w:rsidRPr="000660FB" w:rsidRDefault="00593171" w:rsidP="000660FB">
      <w:pPr>
        <w:tabs>
          <w:tab w:val="right" w:pos="2340"/>
        </w:tabs>
        <w:spacing w:after="0"/>
        <w:ind w:firstLine="0"/>
        <w:jc w:val="center"/>
        <w:rPr>
          <w:b/>
          <w:sz w:val="28"/>
          <w:rtl/>
        </w:rPr>
      </w:pPr>
      <w:r w:rsidRPr="000660FB">
        <w:rPr>
          <w:rFonts w:hint="cs"/>
          <w:b/>
          <w:sz w:val="28"/>
          <w:rtl/>
        </w:rPr>
        <w:t>شکل 8: م</w:t>
      </w:r>
      <w:r w:rsidR="00536808" w:rsidRPr="000660FB">
        <w:rPr>
          <w:rFonts w:hint="cs"/>
          <w:b/>
          <w:sz w:val="28"/>
          <w:rtl/>
        </w:rPr>
        <w:t>ن</w:t>
      </w:r>
      <w:r w:rsidRPr="000660FB">
        <w:rPr>
          <w:rFonts w:hint="cs"/>
          <w:b/>
          <w:sz w:val="28"/>
          <w:rtl/>
        </w:rPr>
        <w:t>حنی مغناطیسی خطی-تکه</w:t>
      </w:r>
      <w:r w:rsidRPr="000660FB">
        <w:rPr>
          <w:rFonts w:hint="cs"/>
          <w:b/>
          <w:sz w:val="28"/>
          <w:rtl/>
        </w:rPr>
        <w:softHyphen/>
        <w:t xml:space="preserve">ای حاصل برای </w:t>
      </w:r>
      <w:r w:rsidRPr="000660FB">
        <w:rPr>
          <w:b/>
          <w:sz w:val="28"/>
        </w:rPr>
        <w:t>L</w:t>
      </w:r>
      <w:r w:rsidRPr="000660FB">
        <w:rPr>
          <w:b/>
          <w:sz w:val="28"/>
          <w:vertAlign w:val="subscript"/>
        </w:rPr>
        <w:t>c</w:t>
      </w:r>
      <w:r w:rsidRPr="000660FB">
        <w:rPr>
          <w:rFonts w:hint="cs"/>
          <w:b/>
          <w:sz w:val="28"/>
          <w:rtl/>
        </w:rPr>
        <w:t xml:space="preserve"> از معادل </w:t>
      </w:r>
      <w:r w:rsidRPr="000660FB">
        <w:rPr>
          <w:b/>
          <w:sz w:val="28"/>
        </w:rPr>
        <w:t>T</w:t>
      </w:r>
      <w:r w:rsidRPr="000660FB">
        <w:rPr>
          <w:rFonts w:hint="cs"/>
          <w:b/>
          <w:sz w:val="28"/>
          <w:rtl/>
        </w:rPr>
        <w:t>.</w:t>
      </w:r>
    </w:p>
    <w:p w14:paraId="6A8AC221" w14:textId="77777777" w:rsidR="002E6574" w:rsidRPr="000660FB" w:rsidRDefault="002E6574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از نظر فیزیکی، </w:t>
      </w:r>
      <w:r w:rsidR="00EC6ACA" w:rsidRPr="000660FB">
        <w:rPr>
          <w:rFonts w:hint="cs"/>
          <w:sz w:val="28"/>
          <w:rtl/>
        </w:rPr>
        <w:t>نشت</w:t>
      </w:r>
      <w:r w:rsidR="00EC6ACA" w:rsidRPr="000660FB">
        <w:rPr>
          <w:rFonts w:hint="cs"/>
          <w:sz w:val="28"/>
          <w:rtl/>
        </w:rPr>
        <w:softHyphen/>
        <w:t>های تقسیم</w:t>
      </w:r>
      <w:r w:rsidR="00EC6ACA" w:rsidRPr="000660FB">
        <w:rPr>
          <w:rFonts w:hint="cs"/>
          <w:sz w:val="28"/>
          <w:rtl/>
        </w:rPr>
        <w:softHyphen/>
        <w:t>شده غیرخطی را داریم، زیرا شارهای نشت تقسیم</w:t>
      </w:r>
      <w:r w:rsidR="00EC6ACA" w:rsidRPr="000660FB">
        <w:rPr>
          <w:rFonts w:hint="cs"/>
          <w:sz w:val="28"/>
          <w:rtl/>
        </w:rPr>
        <w:softHyphen/>
        <w:t>شده تا حدودی به هسته متصل می</w:t>
      </w:r>
      <w:r w:rsidR="00EC6ACA" w:rsidRPr="000660FB">
        <w:rPr>
          <w:rFonts w:hint="cs"/>
          <w:sz w:val="28"/>
          <w:rtl/>
        </w:rPr>
        <w:softHyphen/>
        <w:t>شود، همان طور که در شکل 1 (الف) نشان داده شده است. علاوه بر این، در نظریه مدل معادل-</w:t>
      </w:r>
      <w:r w:rsidR="00EC6ACA" w:rsidRPr="000660FB">
        <w:rPr>
          <w:sz w:val="28"/>
        </w:rPr>
        <w:t>T</w:t>
      </w:r>
      <w:r w:rsidR="007676CF" w:rsidRPr="000660FB">
        <w:rPr>
          <w:rFonts w:hint="cs"/>
          <w:sz w:val="28"/>
          <w:rtl/>
        </w:rPr>
        <w:t>، اندوکتانس</w:t>
      </w:r>
      <w:r w:rsidR="007676CF" w:rsidRPr="000660FB">
        <w:rPr>
          <w:rFonts w:hint="cs"/>
          <w:sz w:val="28"/>
          <w:rtl/>
        </w:rPr>
        <w:softHyphen/>
        <w:t>های مشا</w:t>
      </w:r>
      <w:r w:rsidR="00EC6ACA" w:rsidRPr="000660FB">
        <w:rPr>
          <w:rFonts w:hint="cs"/>
          <w:sz w:val="28"/>
          <w:rtl/>
        </w:rPr>
        <w:t>ب</w:t>
      </w:r>
      <w:r w:rsidR="007676CF" w:rsidRPr="000660FB">
        <w:rPr>
          <w:rFonts w:hint="cs"/>
          <w:sz w:val="28"/>
          <w:rtl/>
        </w:rPr>
        <w:t>ه عنوان تفاوت میان اندوکتانس</w:t>
      </w:r>
      <w:r w:rsidR="007676CF" w:rsidRPr="000660FB">
        <w:rPr>
          <w:rFonts w:hint="cs"/>
          <w:sz w:val="28"/>
          <w:rtl/>
        </w:rPr>
        <w:softHyphen/>
        <w:t>های</w:t>
      </w:r>
      <w:r w:rsidR="00EC6ACA" w:rsidRPr="000660FB">
        <w:rPr>
          <w:rFonts w:hint="cs"/>
          <w:sz w:val="28"/>
          <w:rtl/>
        </w:rPr>
        <w:t xml:space="preserve"> خودی و متقابل تعریف می</w:t>
      </w:r>
      <w:r w:rsidR="00EC6ACA" w:rsidRPr="000660FB">
        <w:rPr>
          <w:rFonts w:hint="cs"/>
          <w:sz w:val="28"/>
          <w:rtl/>
        </w:rPr>
        <w:softHyphen/>
        <w:t xml:space="preserve">شوند [9، ص. 314]، که در آن هر دو غیرخطی هستند. </w:t>
      </w:r>
      <w:r w:rsidR="007676CF" w:rsidRPr="000660FB">
        <w:rPr>
          <w:sz w:val="28"/>
          <w:rtl/>
        </w:rPr>
        <w:t>ازآنجاکه</w:t>
      </w:r>
      <w:r w:rsidR="00EC6ACA" w:rsidRPr="000660FB">
        <w:rPr>
          <w:rFonts w:hint="cs"/>
          <w:sz w:val="28"/>
          <w:rtl/>
        </w:rPr>
        <w:t xml:space="preserve"> نمایش صحیح نشت در رویکرد شار تقسیم</w:t>
      </w:r>
      <w:r w:rsidR="00EC6ACA" w:rsidRPr="000660FB">
        <w:rPr>
          <w:rFonts w:hint="cs"/>
          <w:sz w:val="28"/>
          <w:rtl/>
        </w:rPr>
        <w:softHyphen/>
        <w:t>شده از رویکرد شار انتگرال پیچیده</w:t>
      </w:r>
      <w:r w:rsidR="00EC6ACA" w:rsidRPr="000660FB">
        <w:rPr>
          <w:rFonts w:hint="cs"/>
          <w:sz w:val="28"/>
          <w:rtl/>
        </w:rPr>
        <w:softHyphen/>
        <w:t xml:space="preserve">تر است،  بهتر است از نمایش بعدی استفاده کنیم. تعمیم به </w:t>
      </w:r>
      <w:r w:rsidR="00AE0354" w:rsidRPr="000660FB">
        <w:rPr>
          <w:rFonts w:hint="cs"/>
          <w:sz w:val="28"/>
          <w:rtl/>
        </w:rPr>
        <w:t>ترانسفورماتور</w:t>
      </w:r>
      <w:r w:rsidR="008268EC" w:rsidRPr="000660FB">
        <w:rPr>
          <w:rFonts w:hint="cs"/>
          <w:sz w:val="28"/>
          <w:rtl/>
        </w:rPr>
        <w:t xml:space="preserve"> </w:t>
      </w:r>
      <w:r w:rsidR="007676CF" w:rsidRPr="000660FB">
        <w:rPr>
          <w:sz w:val="28"/>
        </w:rPr>
        <w:t>N</w:t>
      </w:r>
      <w:r w:rsidR="007676CF" w:rsidRPr="000660FB">
        <w:rPr>
          <w:rFonts w:hint="cs"/>
          <w:sz w:val="28"/>
          <w:rtl/>
        </w:rPr>
        <w:t>-</w:t>
      </w:r>
      <w:r w:rsidR="008268EC" w:rsidRPr="000660FB">
        <w:rPr>
          <w:rFonts w:hint="cs"/>
          <w:sz w:val="28"/>
          <w:rtl/>
        </w:rPr>
        <w:t>سیم</w:t>
      </w:r>
      <w:r w:rsidR="008268EC" w:rsidRPr="000660FB">
        <w:rPr>
          <w:rFonts w:hint="cs"/>
          <w:sz w:val="28"/>
          <w:rtl/>
        </w:rPr>
        <w:softHyphen/>
        <w:t>پیچ نیز به این طرق آسان</w:t>
      </w:r>
      <w:r w:rsidR="008268EC" w:rsidRPr="000660FB">
        <w:rPr>
          <w:rFonts w:hint="cs"/>
          <w:sz w:val="28"/>
          <w:rtl/>
        </w:rPr>
        <w:softHyphen/>
        <w:t>تر است، همان طور که در بخش بعدی نشان داده شده است.</w:t>
      </w:r>
    </w:p>
    <w:p w14:paraId="684656D5" w14:textId="77777777" w:rsidR="008268EC" w:rsidRPr="000660FB" w:rsidRDefault="008268EC" w:rsidP="000660FB">
      <w:pPr>
        <w:pStyle w:val="ListParagraph"/>
        <w:numPr>
          <w:ilvl w:val="0"/>
          <w:numId w:val="2"/>
        </w:numPr>
        <w:tabs>
          <w:tab w:val="right" w:pos="2340"/>
        </w:tabs>
        <w:spacing w:after="0"/>
        <w:jc w:val="both"/>
        <w:rPr>
          <w:b/>
          <w:bCs/>
          <w:sz w:val="28"/>
        </w:rPr>
      </w:pPr>
      <w:r w:rsidRPr="000660FB">
        <w:rPr>
          <w:rFonts w:hint="cs"/>
          <w:b/>
          <w:bCs/>
          <w:sz w:val="28"/>
          <w:rtl/>
        </w:rPr>
        <w:t xml:space="preserve">رویکرد </w:t>
      </w:r>
      <w:r w:rsidR="00AE0354" w:rsidRPr="000660FB">
        <w:rPr>
          <w:rFonts w:hint="cs"/>
          <w:b/>
          <w:bCs/>
          <w:sz w:val="28"/>
          <w:rtl/>
        </w:rPr>
        <w:t>شار نشتی پیوندی</w:t>
      </w:r>
    </w:p>
    <w:p w14:paraId="6D7E2A54" w14:textId="77777777" w:rsidR="008268EC" w:rsidRPr="000660FB" w:rsidRDefault="008268EC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همان طور که در بخش 1 ذکر شد، </w:t>
      </w:r>
      <w:r w:rsidR="00853979" w:rsidRPr="000660FB">
        <w:rPr>
          <w:rFonts w:hint="cs"/>
          <w:sz w:val="28"/>
          <w:rtl/>
        </w:rPr>
        <w:t>مسئله موجود در اکثر مدل</w:t>
      </w:r>
      <w:r w:rsidR="00853979" w:rsidRPr="000660FB">
        <w:rPr>
          <w:rFonts w:hint="cs"/>
          <w:sz w:val="28"/>
          <w:rtl/>
        </w:rPr>
        <w:softHyphen/>
        <w:t>های توپولوژیکی عدم توانایی آنها برای تولید مجدد مقیاس</w:t>
      </w:r>
      <w:r w:rsidR="00853979" w:rsidRPr="000660FB">
        <w:rPr>
          <w:rFonts w:hint="cs"/>
          <w:sz w:val="28"/>
          <w:rtl/>
        </w:rPr>
        <w:softHyphen/>
        <w:t>های مدار اتصال کوتاه برای بیش از دو سیم</w:t>
      </w:r>
      <w:r w:rsidR="00853979" w:rsidRPr="000660FB">
        <w:rPr>
          <w:rFonts w:hint="cs"/>
          <w:sz w:val="28"/>
          <w:rtl/>
        </w:rPr>
        <w:softHyphen/>
        <w:t>پیچ در رویکرد شار انتگرال، و بیش از سه سیم</w:t>
      </w:r>
      <w:r w:rsidR="00853979" w:rsidRPr="000660FB">
        <w:rPr>
          <w:rFonts w:hint="cs"/>
          <w:sz w:val="28"/>
          <w:rtl/>
        </w:rPr>
        <w:softHyphen/>
        <w:t>پیچ برای رویکرد شار تقسیم</w:t>
      </w:r>
      <w:r w:rsidR="00853979" w:rsidRPr="000660FB">
        <w:rPr>
          <w:rFonts w:hint="cs"/>
          <w:sz w:val="28"/>
          <w:rtl/>
        </w:rPr>
        <w:softHyphen/>
        <w:t>شده است. این مورد در پاراگراف</w:t>
      </w:r>
      <w:r w:rsidR="00853979" w:rsidRPr="000660FB">
        <w:rPr>
          <w:rFonts w:hint="cs"/>
          <w:sz w:val="28"/>
          <w:rtl/>
        </w:rPr>
        <w:softHyphen/>
        <w:t>های زیر توضیح داده شده است.</w:t>
      </w:r>
    </w:p>
    <w:p w14:paraId="1C2AC983" w14:textId="77777777" w:rsidR="00853979" w:rsidRPr="000660FB" w:rsidRDefault="00853979" w:rsidP="000660FB">
      <w:pPr>
        <w:tabs>
          <w:tab w:val="right" w:pos="2340"/>
          <w:tab w:val="right" w:pos="711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lastRenderedPageBreak/>
        <w:t xml:space="preserve">با افزودن </w:t>
      </w:r>
      <w:r w:rsidR="00813E51" w:rsidRPr="000660FB">
        <w:rPr>
          <w:rFonts w:hint="cs"/>
          <w:sz w:val="28"/>
          <w:rtl/>
        </w:rPr>
        <w:t>سومین سیم</w:t>
      </w:r>
      <w:r w:rsidR="00813E51" w:rsidRPr="000660FB">
        <w:rPr>
          <w:rFonts w:hint="cs"/>
          <w:sz w:val="28"/>
          <w:rtl/>
        </w:rPr>
        <w:softHyphen/>
        <w:t>پیچ استوانه</w:t>
      </w:r>
      <w:r w:rsidR="00813E51" w:rsidRPr="000660FB">
        <w:rPr>
          <w:rFonts w:hint="cs"/>
          <w:sz w:val="28"/>
          <w:rtl/>
        </w:rPr>
        <w:softHyphen/>
        <w:t xml:space="preserve">ای به </w:t>
      </w:r>
      <w:r w:rsidR="00AE0354" w:rsidRPr="000660FB">
        <w:rPr>
          <w:rFonts w:hint="cs"/>
          <w:sz w:val="28"/>
          <w:rtl/>
        </w:rPr>
        <w:t>ترانسفورماتور</w:t>
      </w:r>
      <w:r w:rsidR="00813E51" w:rsidRPr="000660FB">
        <w:rPr>
          <w:rFonts w:hint="cs"/>
          <w:sz w:val="28"/>
          <w:rtl/>
        </w:rPr>
        <w:t>، جریان مغناطیس معادل شکل 2 (الف) به جریان موجود در شکل 4 (الف) تبدیل می</w:t>
      </w:r>
      <w:r w:rsidR="00813E51" w:rsidRPr="000660FB">
        <w:rPr>
          <w:rFonts w:hint="cs"/>
          <w:sz w:val="28"/>
          <w:rtl/>
        </w:rPr>
        <w:softHyphen/>
        <w:t xml:space="preserve">شود، و جریان الکتریکی دوگانۀ آن در شکل 5 (الف) نشان داده شده است، که معمولاً با عنوان جریان </w:t>
      </w:r>
      <w:r w:rsidR="007676CF" w:rsidRPr="000660FB">
        <w:rPr>
          <w:rFonts w:hint="cs"/>
          <w:sz w:val="28"/>
          <w:rtl/>
        </w:rPr>
        <w:t>ستاره</w:t>
      </w:r>
      <w:r w:rsidR="00813E51" w:rsidRPr="000660FB">
        <w:rPr>
          <w:rFonts w:hint="cs"/>
          <w:sz w:val="28"/>
          <w:rtl/>
        </w:rPr>
        <w:t xml:space="preserve"> به آن اشاره می</w:t>
      </w:r>
      <w:r w:rsidR="00813E51" w:rsidRPr="000660FB">
        <w:rPr>
          <w:rFonts w:hint="cs"/>
          <w:sz w:val="28"/>
          <w:rtl/>
        </w:rPr>
        <w:softHyphen/>
        <w:t xml:space="preserve">شود [32]. این حقیقت که جریان </w:t>
      </w:r>
      <w:r w:rsidR="007676CF" w:rsidRPr="000660FB">
        <w:rPr>
          <w:rFonts w:hint="cs"/>
          <w:sz w:val="28"/>
          <w:rtl/>
        </w:rPr>
        <w:t>ستاره</w:t>
      </w:r>
      <w:r w:rsidR="00813E51" w:rsidRPr="000660FB">
        <w:rPr>
          <w:rFonts w:hint="cs"/>
          <w:sz w:val="28"/>
          <w:rtl/>
        </w:rPr>
        <w:t xml:space="preserve"> برای بیش از سه سیم</w:t>
      </w:r>
      <w:r w:rsidR="00813E51" w:rsidRPr="000660FB">
        <w:rPr>
          <w:rFonts w:hint="cs"/>
          <w:sz w:val="28"/>
          <w:rtl/>
        </w:rPr>
        <w:softHyphen/>
        <w:t>پیچ در [32، ص. 14] معتبر نیست، می</w:t>
      </w:r>
      <w:r w:rsidR="00813E51" w:rsidRPr="000660FB">
        <w:rPr>
          <w:rFonts w:hint="cs"/>
          <w:sz w:val="28"/>
          <w:rtl/>
        </w:rPr>
        <w:softHyphen/>
        <w:t>تواند در شکل 5 (الف) مشاهده شود، که سیم</w:t>
      </w:r>
      <w:r w:rsidR="00813E51" w:rsidRPr="000660FB">
        <w:rPr>
          <w:rFonts w:hint="cs"/>
          <w:sz w:val="28"/>
          <w:rtl/>
        </w:rPr>
        <w:softHyphen/>
        <w:t xml:space="preserve">پیچ چهارم شاخۀ چهارمی را در ارتباط با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</m:oMath>
      <w:r w:rsidR="00813E51" w:rsidRPr="000660FB">
        <w:rPr>
          <w:rFonts w:hint="cs"/>
          <w:sz w:val="28"/>
          <w:rtl/>
        </w:rPr>
        <w:t xml:space="preserve"> اضافه می</w:t>
      </w:r>
      <w:r w:rsidR="00813E51" w:rsidRPr="000660FB">
        <w:rPr>
          <w:rFonts w:hint="cs"/>
          <w:sz w:val="28"/>
          <w:rtl/>
        </w:rPr>
        <w:softHyphen/>
        <w:t>کند: تنها چهار اندوکتانس نشت وجود دارد، درحالی</w:t>
      </w:r>
      <w:r w:rsidR="00813E51" w:rsidRPr="000660FB">
        <w:rPr>
          <w:rFonts w:hint="cs"/>
          <w:sz w:val="28"/>
          <w:rtl/>
        </w:rPr>
        <w:softHyphen/>
        <w:t>که برای رضایت (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SC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12</m:t>
                </m:r>
              </m:sub>
            </m:sSub>
          </m:sub>
        </m:sSub>
      </m:oMath>
      <w:r w:rsidR="00813E51" w:rsidRPr="000660FB">
        <w:rPr>
          <w:rFonts w:eastAsiaTheme="minorEastAsia" w:hint="cs"/>
          <w:sz w:val="28"/>
          <w:rtl/>
        </w:rPr>
        <w:t xml:space="preserve">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SC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13</m:t>
                </m:r>
              </m:sub>
            </m:sSub>
          </m:sub>
        </m:sSub>
      </m:oMath>
      <w:r w:rsidR="00813E51" w:rsidRPr="000660FB">
        <w:rPr>
          <w:rFonts w:eastAsiaTheme="minorEastAsia" w:hint="cs"/>
          <w:sz w:val="28"/>
          <w:rtl/>
        </w:rPr>
        <w:t xml:space="preserve">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SC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14</m:t>
                </m:r>
              </m:sub>
            </m:sSub>
          </m:sub>
        </m:sSub>
      </m:oMath>
      <w:r w:rsidR="00813E51" w:rsidRPr="000660FB">
        <w:rPr>
          <w:rFonts w:eastAsiaTheme="minorEastAsia" w:hint="cs"/>
          <w:sz w:val="28"/>
          <w:rtl/>
        </w:rPr>
        <w:t xml:space="preserve">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SC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23</m:t>
                </m:r>
              </m:sub>
            </m:sSub>
          </m:sub>
        </m:sSub>
      </m:oMath>
      <w:r w:rsidR="00813E51" w:rsidRPr="000660FB">
        <w:rPr>
          <w:rFonts w:eastAsiaTheme="minorEastAsia" w:hint="cs"/>
          <w:sz w:val="28"/>
          <w:rtl/>
        </w:rPr>
        <w:t xml:space="preserve">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SC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24</m:t>
                </m:r>
              </m:sub>
            </m:sSub>
          </m:sub>
        </m:sSub>
      </m:oMath>
      <w:r w:rsidR="00813E51" w:rsidRPr="000660FB">
        <w:rPr>
          <w:rFonts w:eastAsiaTheme="minorEastAsia" w:hint="cs"/>
          <w:sz w:val="28"/>
          <w:rtl/>
        </w:rPr>
        <w:t xml:space="preserve">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SC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34</m:t>
                </m:r>
              </m:sub>
            </m:sSub>
          </m:sub>
        </m:sSub>
      </m:oMath>
      <w:r w:rsidR="00813E51" w:rsidRPr="000660FB">
        <w:rPr>
          <w:rFonts w:hint="cs"/>
          <w:sz w:val="28"/>
          <w:rtl/>
        </w:rPr>
        <w:t>) شش شرایط مدار اتصال کوتاه وجود دارد.</w:t>
      </w:r>
    </w:p>
    <w:p w14:paraId="308156C5" w14:textId="77777777" w:rsidR="00813E51" w:rsidRPr="000660FB" w:rsidRDefault="00813E51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5260F5C0" wp14:editId="6CC0A1EF">
            <wp:extent cx="3414342" cy="1954987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22" cy="19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A9589" w14:textId="77777777" w:rsidR="00813E51" w:rsidRPr="000660FB" w:rsidRDefault="00813E51" w:rsidP="000660FB">
      <w:pPr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t>شکل 4:</w:t>
      </w:r>
      <w:r w:rsidR="00CE4A3E" w:rsidRPr="000660FB">
        <w:rPr>
          <w:rFonts w:hint="cs"/>
          <w:sz w:val="28"/>
          <w:rtl/>
        </w:rPr>
        <w:t xml:space="preserve"> مدارهای مغناطیسی معادل برای سیم</w:t>
      </w:r>
      <w:r w:rsidR="00CE4A3E" w:rsidRPr="000660FB">
        <w:rPr>
          <w:rFonts w:hint="cs"/>
          <w:sz w:val="28"/>
          <w:rtl/>
        </w:rPr>
        <w:softHyphen/>
        <w:t xml:space="preserve">پیچ </w:t>
      </w:r>
      <w:r w:rsidR="007676CF" w:rsidRPr="000660FB">
        <w:rPr>
          <w:sz w:val="28"/>
          <w:rtl/>
        </w:rPr>
        <w:t>سه‌تا</w:t>
      </w:r>
      <w:r w:rsidR="007676CF" w:rsidRPr="000660FB">
        <w:rPr>
          <w:rFonts w:hint="cs"/>
          <w:sz w:val="28"/>
          <w:rtl/>
        </w:rPr>
        <w:t>یی</w:t>
      </w:r>
      <w:r w:rsidR="00CE4A3E" w:rsidRPr="000660FB">
        <w:rPr>
          <w:rFonts w:hint="cs"/>
          <w:sz w:val="28"/>
          <w:rtl/>
        </w:rPr>
        <w:t xml:space="preserve"> تک فاز ترانسفورماتور نوع پوسته</w:t>
      </w:r>
      <w:r w:rsidR="00CE4A3E" w:rsidRPr="000660FB">
        <w:rPr>
          <w:rFonts w:hint="cs"/>
          <w:sz w:val="28"/>
          <w:rtl/>
        </w:rPr>
        <w:softHyphen/>
        <w:t>ای. (</w:t>
      </w:r>
      <w:r w:rsidR="00CE4A3E" w:rsidRPr="000660FB">
        <w:rPr>
          <w:sz w:val="28"/>
        </w:rPr>
        <w:t>a</w:t>
      </w:r>
      <w:r w:rsidR="00CE4A3E" w:rsidRPr="000660FB">
        <w:rPr>
          <w:rFonts w:hint="cs"/>
          <w:sz w:val="28"/>
          <w:rtl/>
        </w:rPr>
        <w:t>) رویکرد شار تقسیم</w:t>
      </w:r>
      <w:r w:rsidR="00CE4A3E" w:rsidRPr="000660FB">
        <w:rPr>
          <w:rFonts w:hint="cs"/>
          <w:sz w:val="28"/>
          <w:rtl/>
        </w:rPr>
        <w:softHyphen/>
        <w:t>شده. (</w:t>
      </w:r>
      <w:r w:rsidR="00CE4A3E" w:rsidRPr="000660FB">
        <w:rPr>
          <w:sz w:val="28"/>
        </w:rPr>
        <w:t>b</w:t>
      </w:r>
      <w:r w:rsidR="00CE4A3E" w:rsidRPr="000660FB">
        <w:rPr>
          <w:rFonts w:hint="cs"/>
          <w:sz w:val="28"/>
          <w:rtl/>
        </w:rPr>
        <w:t>) رویکرد شار انتگرال.</w:t>
      </w:r>
    </w:p>
    <w:p w14:paraId="7E779E07" w14:textId="77777777" w:rsidR="00813E51" w:rsidRPr="000660FB" w:rsidRDefault="00451FFD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35115033" wp14:editId="743E9076">
            <wp:extent cx="3269212" cy="1689731"/>
            <wp:effectExtent l="0" t="0" r="762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40" cy="16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67D16" w14:textId="77777777" w:rsidR="00813E51" w:rsidRPr="000660FB" w:rsidRDefault="00813E51" w:rsidP="000660FB">
      <w:pPr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t>شکل 5:</w:t>
      </w:r>
      <w:r w:rsidR="00C26755" w:rsidRPr="000660FB">
        <w:rPr>
          <w:rFonts w:hint="cs"/>
          <w:sz w:val="28"/>
          <w:rtl/>
        </w:rPr>
        <w:t xml:space="preserve"> مدارهای الکتریکی دوتایی برای سیم</w:t>
      </w:r>
      <w:r w:rsidR="00C26755" w:rsidRPr="000660FB">
        <w:rPr>
          <w:rFonts w:hint="cs"/>
          <w:sz w:val="28"/>
          <w:rtl/>
        </w:rPr>
        <w:softHyphen/>
        <w:t xml:space="preserve">پیچ </w:t>
      </w:r>
      <w:r w:rsidR="007676CF" w:rsidRPr="000660FB">
        <w:rPr>
          <w:sz w:val="28"/>
          <w:rtl/>
        </w:rPr>
        <w:t>سه‌تا</w:t>
      </w:r>
      <w:r w:rsidR="007676CF" w:rsidRPr="000660FB">
        <w:rPr>
          <w:rFonts w:hint="cs"/>
          <w:sz w:val="28"/>
          <w:rtl/>
        </w:rPr>
        <w:t>یی</w:t>
      </w:r>
      <w:r w:rsidR="00C26755" w:rsidRPr="000660FB">
        <w:rPr>
          <w:rFonts w:hint="cs"/>
          <w:sz w:val="28"/>
          <w:rtl/>
        </w:rPr>
        <w:t xml:space="preserve"> تک فاز ترانسفورماتور نوع پوسته</w:t>
      </w:r>
      <w:r w:rsidR="00C26755" w:rsidRPr="000660FB">
        <w:rPr>
          <w:rFonts w:hint="cs"/>
          <w:sz w:val="28"/>
          <w:rtl/>
        </w:rPr>
        <w:softHyphen/>
        <w:t>ای. (</w:t>
      </w:r>
      <w:r w:rsidR="00C26755" w:rsidRPr="000660FB">
        <w:rPr>
          <w:sz w:val="28"/>
        </w:rPr>
        <w:t>a</w:t>
      </w:r>
      <w:r w:rsidR="00C26755" w:rsidRPr="000660FB">
        <w:rPr>
          <w:rFonts w:hint="cs"/>
          <w:sz w:val="28"/>
          <w:rtl/>
        </w:rPr>
        <w:t>) رویکرد شار تقسیم</w:t>
      </w:r>
      <w:r w:rsidR="00C26755" w:rsidRPr="000660FB">
        <w:rPr>
          <w:rFonts w:hint="cs"/>
          <w:sz w:val="28"/>
          <w:rtl/>
        </w:rPr>
        <w:softHyphen/>
        <w:t>شده. (</w:t>
      </w:r>
      <w:r w:rsidR="00C26755" w:rsidRPr="000660FB">
        <w:rPr>
          <w:sz w:val="28"/>
        </w:rPr>
        <w:t>b</w:t>
      </w:r>
      <w:r w:rsidR="00C26755" w:rsidRPr="000660FB">
        <w:rPr>
          <w:rFonts w:hint="cs"/>
          <w:sz w:val="28"/>
          <w:rtl/>
        </w:rPr>
        <w:t>) رویکرد شار انتگرال.</w:t>
      </w:r>
    </w:p>
    <w:p w14:paraId="0429894A" w14:textId="77777777" w:rsidR="00813E51" w:rsidRPr="000660FB" w:rsidRDefault="00451FFD" w:rsidP="000660FB">
      <w:pPr>
        <w:tabs>
          <w:tab w:val="right" w:pos="2340"/>
        </w:tabs>
        <w:spacing w:after="0"/>
        <w:ind w:firstLine="0"/>
        <w:jc w:val="both"/>
        <w:rPr>
          <w:rFonts w:eastAsiaTheme="minorEastAsia"/>
          <w:sz w:val="28"/>
          <w:rtl/>
        </w:rPr>
      </w:pPr>
      <w:r w:rsidRPr="000660FB">
        <w:rPr>
          <w:rFonts w:hint="cs"/>
          <w:sz w:val="28"/>
          <w:rtl/>
        </w:rPr>
        <w:lastRenderedPageBreak/>
        <w:t>به همین ترتیب، برای رویکرد شار انتگرال، اجازه دهید تا سیم</w:t>
      </w:r>
      <w:r w:rsidRPr="000660FB">
        <w:rPr>
          <w:rFonts w:hint="cs"/>
          <w:sz w:val="28"/>
          <w:rtl/>
        </w:rPr>
        <w:softHyphen/>
        <w:t>پیچ استوانه</w:t>
      </w:r>
      <w:r w:rsidRPr="000660FB">
        <w:rPr>
          <w:rFonts w:hint="cs"/>
          <w:sz w:val="28"/>
          <w:rtl/>
        </w:rPr>
        <w:softHyphen/>
        <w:t xml:space="preserve">ای سوم را به </w:t>
      </w:r>
      <w:r w:rsidR="00AE0354" w:rsidRPr="000660FB">
        <w:rPr>
          <w:rFonts w:hint="cs"/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اضافه کنیم. جریان مغناطیسی معادل شکل 2 (ب) در شکل 4 (ب) نشان داده شده و جریان الکتریکی دوگانۀ آن نیز در شکل 5 (ب) نمایش داده شده است. به طور کلی، </w:t>
      </w:r>
      <w:r w:rsidR="00B67858" w:rsidRPr="000660FB">
        <w:rPr>
          <w:rFonts w:hint="cs"/>
          <w:sz w:val="28"/>
          <w:rtl/>
        </w:rPr>
        <w:t xml:space="preserve">برای یک </w:t>
      </w:r>
      <w:r w:rsidR="00AE0354" w:rsidRPr="000660FB">
        <w:rPr>
          <w:rFonts w:hint="cs"/>
          <w:sz w:val="28"/>
          <w:rtl/>
        </w:rPr>
        <w:t>ترانسفورماتور</w:t>
      </w:r>
      <w:r w:rsidR="00B67858" w:rsidRPr="000660FB">
        <w:rPr>
          <w:rFonts w:hint="cs"/>
          <w:sz w:val="28"/>
          <w:rtl/>
        </w:rPr>
        <w:t xml:space="preserve"> </w:t>
      </w:r>
      <w:r w:rsidR="00E90F0D" w:rsidRPr="000660FB">
        <w:rPr>
          <w:sz w:val="28"/>
        </w:rPr>
        <w:t>N</w:t>
      </w:r>
      <w:r w:rsidR="00E90F0D" w:rsidRPr="000660FB">
        <w:rPr>
          <w:rFonts w:hint="cs"/>
          <w:sz w:val="28"/>
          <w:rtl/>
        </w:rPr>
        <w:t>-سیم</w:t>
      </w:r>
      <w:r w:rsidR="00E90F0D" w:rsidRPr="000660FB">
        <w:rPr>
          <w:rFonts w:hint="cs"/>
          <w:sz w:val="28"/>
          <w:rtl/>
        </w:rPr>
        <w:softHyphen/>
        <w:t>پیچ</w:t>
      </w:r>
      <w:r w:rsidR="00B67858" w:rsidRPr="000660FB">
        <w:rPr>
          <w:rFonts w:hint="cs"/>
          <w:sz w:val="28"/>
          <w:rtl/>
        </w:rPr>
        <w:t xml:space="preserve"> (یا کویل-</w:t>
      </w:r>
      <w:r w:rsidR="00B67858" w:rsidRPr="000660FB">
        <w:rPr>
          <w:sz w:val="28"/>
        </w:rPr>
        <w:t>N</w:t>
      </w:r>
      <w:r w:rsidR="00B67858" w:rsidRPr="000660FB">
        <w:rPr>
          <w:rFonts w:hint="cs"/>
          <w:sz w:val="28"/>
          <w:rtl/>
        </w:rPr>
        <w:t>، اگر سیم</w:t>
      </w:r>
      <w:r w:rsidR="00B67858" w:rsidRPr="000660FB">
        <w:rPr>
          <w:rFonts w:hint="cs"/>
          <w:sz w:val="28"/>
          <w:rtl/>
        </w:rPr>
        <w:softHyphen/>
        <w:t>پیچ</w:t>
      </w:r>
      <w:r w:rsidR="00B67858" w:rsidRPr="000660FB">
        <w:rPr>
          <w:rFonts w:hint="cs"/>
          <w:sz w:val="28"/>
          <w:rtl/>
        </w:rPr>
        <w:softHyphen/>
        <w:t>ها به قسمت</w:t>
      </w:r>
      <w:r w:rsidR="00B67858" w:rsidRPr="000660FB">
        <w:rPr>
          <w:rFonts w:hint="cs"/>
          <w:sz w:val="28"/>
          <w:rtl/>
        </w:rPr>
        <w:softHyphen/>
        <w:t xml:space="preserve">های جزء تقسیم نشود)، </w:t>
      </w:r>
      <w:r w:rsidR="00B67858" w:rsidRPr="000660FB">
        <w:rPr>
          <w:sz w:val="28"/>
        </w:rPr>
        <w:t>N(N-1)/2</w:t>
      </w:r>
      <w:r w:rsidR="00B67858" w:rsidRPr="000660FB">
        <w:rPr>
          <w:rFonts w:hint="cs"/>
          <w:sz w:val="28"/>
          <w:rtl/>
        </w:rPr>
        <w:t xml:space="preserve"> جفت مدار اتصال کوتاه متفاوت وجود دارد. از این رو، برای </w:t>
      </w:r>
      <w:r w:rsidR="00AE0354" w:rsidRPr="000660FB">
        <w:rPr>
          <w:rFonts w:hint="cs"/>
          <w:sz w:val="28"/>
          <w:rtl/>
        </w:rPr>
        <w:t>ترانسفورماتور</w:t>
      </w:r>
      <w:r w:rsidR="00B67858" w:rsidRPr="000660FB">
        <w:rPr>
          <w:rFonts w:hint="cs"/>
          <w:sz w:val="28"/>
          <w:rtl/>
        </w:rPr>
        <w:t xml:space="preserve"> سه فاز، سه جفت مدار اتصال کوتاه وجود دارد: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SC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12</m:t>
                </m:r>
              </m:sub>
            </m:sSub>
          </m:sub>
        </m:sSub>
      </m:oMath>
      <w:r w:rsidR="00B67858" w:rsidRPr="000660FB">
        <w:rPr>
          <w:rFonts w:eastAsiaTheme="minorEastAsia" w:hint="cs"/>
          <w:sz w:val="28"/>
          <w:rtl/>
        </w:rPr>
        <w:t xml:space="preserve">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SC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13</m:t>
                </m:r>
              </m:sub>
            </m:sSub>
          </m:sub>
        </m:sSub>
      </m:oMath>
      <w:r w:rsidR="00B67858" w:rsidRPr="000660FB">
        <w:rPr>
          <w:rFonts w:eastAsiaTheme="minorEastAsia" w:hint="cs"/>
          <w:sz w:val="28"/>
          <w:rtl/>
        </w:rPr>
        <w:t xml:space="preserve"> و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SC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23</m:t>
                </m:r>
              </m:sub>
            </m:sSub>
          </m:sub>
        </m:sSub>
      </m:oMath>
      <w:r w:rsidR="00B67858" w:rsidRPr="000660FB">
        <w:rPr>
          <w:rFonts w:eastAsiaTheme="minorEastAsia" w:hint="cs"/>
          <w:sz w:val="28"/>
          <w:rtl/>
        </w:rPr>
        <w:t xml:space="preserve">. </w:t>
      </w:r>
      <w:r w:rsidR="007676CF" w:rsidRPr="000660FB">
        <w:rPr>
          <w:rFonts w:eastAsiaTheme="minorEastAsia"/>
          <w:sz w:val="28"/>
          <w:rtl/>
        </w:rPr>
        <w:t>باا</w:t>
      </w:r>
      <w:r w:rsidR="007676CF" w:rsidRPr="000660FB">
        <w:rPr>
          <w:rFonts w:eastAsiaTheme="minorEastAsia" w:hint="cs"/>
          <w:sz w:val="28"/>
          <w:rtl/>
        </w:rPr>
        <w:t>ی</w:t>
      </w:r>
      <w:r w:rsidR="007676CF" w:rsidRPr="000660FB">
        <w:rPr>
          <w:rFonts w:eastAsiaTheme="minorEastAsia" w:hint="eastAsia"/>
          <w:sz w:val="28"/>
          <w:rtl/>
        </w:rPr>
        <w:t>ن‌حال</w:t>
      </w:r>
      <w:r w:rsidR="00B67858" w:rsidRPr="000660FB">
        <w:rPr>
          <w:rFonts w:eastAsiaTheme="minorEastAsia" w:hint="cs"/>
          <w:sz w:val="28"/>
          <w:rtl/>
        </w:rPr>
        <w:t>، همان طور که می</w:t>
      </w:r>
      <w:r w:rsidR="00B67858" w:rsidRPr="000660FB">
        <w:rPr>
          <w:rFonts w:eastAsiaTheme="minorEastAsia" w:hint="cs"/>
          <w:sz w:val="28"/>
          <w:rtl/>
        </w:rPr>
        <w:softHyphen/>
        <w:t xml:space="preserve">تواند در شکل 5 (ب) مشاهده کرد، تنها دو اندوکتانس نشت و سه شرایط مدار اتصال کوتاه وجود دارد. </w:t>
      </w:r>
      <w:r w:rsidR="000B3E39" w:rsidRPr="000660FB">
        <w:rPr>
          <w:rFonts w:eastAsiaTheme="minorEastAsia" w:hint="cs"/>
          <w:sz w:val="28"/>
          <w:rtl/>
        </w:rPr>
        <w:t>به همین دلیل، این رویکرد برای بیش از دو سیم</w:t>
      </w:r>
      <w:r w:rsidR="000B3E39" w:rsidRPr="000660FB">
        <w:rPr>
          <w:rFonts w:eastAsiaTheme="minorEastAsia" w:hint="cs"/>
          <w:sz w:val="28"/>
          <w:rtl/>
        </w:rPr>
        <w:softHyphen/>
        <w:t>پیچ اعتباری ندارد.</w:t>
      </w:r>
    </w:p>
    <w:p w14:paraId="48849C9F" w14:textId="77777777" w:rsidR="000B3E39" w:rsidRPr="000660FB" w:rsidRDefault="000B3E39" w:rsidP="000660FB">
      <w:pPr>
        <w:tabs>
          <w:tab w:val="right" w:pos="2340"/>
        </w:tabs>
        <w:spacing w:after="0"/>
        <w:ind w:firstLine="0"/>
        <w:jc w:val="both"/>
        <w:rPr>
          <w:rFonts w:eastAsiaTheme="minorEastAsia"/>
          <w:sz w:val="28"/>
          <w:rtl/>
        </w:rPr>
      </w:pPr>
      <w:r w:rsidRPr="000660FB">
        <w:rPr>
          <w:rFonts w:eastAsiaTheme="minorEastAsia" w:hint="cs"/>
          <w:sz w:val="28"/>
          <w:rtl/>
        </w:rPr>
        <w:t xml:space="preserve">مسئلۀ یافتن </w:t>
      </w:r>
      <w:r w:rsidR="002D6BFD" w:rsidRPr="000660FB">
        <w:rPr>
          <w:rFonts w:eastAsiaTheme="minorEastAsia" w:hint="cs"/>
          <w:sz w:val="28"/>
          <w:rtl/>
        </w:rPr>
        <w:t xml:space="preserve">مدار معادل برای </w:t>
      </w:r>
      <w:r w:rsidR="00AE0354" w:rsidRPr="000660FB">
        <w:rPr>
          <w:rFonts w:eastAsiaTheme="minorEastAsia" w:hint="cs"/>
          <w:sz w:val="28"/>
          <w:rtl/>
        </w:rPr>
        <w:t>ترانسفورماتور</w:t>
      </w:r>
      <w:r w:rsidR="002D6BFD" w:rsidRPr="000660FB">
        <w:rPr>
          <w:rFonts w:eastAsiaTheme="minorEastAsia" w:hint="cs"/>
          <w:sz w:val="28"/>
          <w:rtl/>
        </w:rPr>
        <w:softHyphen/>
        <w:t>هایی با بیش از سه سیم</w:t>
      </w:r>
      <w:r w:rsidR="002D6BFD" w:rsidRPr="000660FB">
        <w:rPr>
          <w:rFonts w:eastAsiaTheme="minorEastAsia" w:hint="cs"/>
          <w:sz w:val="28"/>
          <w:rtl/>
        </w:rPr>
        <w:softHyphen/>
        <w:t xml:space="preserve">پیچ در [29، صص. 112-124] بررسی شده است. برای </w:t>
      </w:r>
      <w:r w:rsidR="00AE0354" w:rsidRPr="000660FB">
        <w:rPr>
          <w:rFonts w:eastAsiaTheme="minorEastAsia" w:hint="cs"/>
          <w:sz w:val="28"/>
          <w:rtl/>
        </w:rPr>
        <w:t>ترانسفورماتور</w:t>
      </w:r>
      <w:r w:rsidR="002D6BFD" w:rsidRPr="000660FB">
        <w:rPr>
          <w:rFonts w:eastAsiaTheme="minorEastAsia" w:hint="cs"/>
          <w:sz w:val="28"/>
          <w:rtl/>
        </w:rPr>
        <w:softHyphen/>
        <w:t>های دارای چهار سیم</w:t>
      </w:r>
      <w:r w:rsidR="002D6BFD" w:rsidRPr="000660FB">
        <w:rPr>
          <w:rFonts w:eastAsiaTheme="minorEastAsia" w:hint="cs"/>
          <w:sz w:val="28"/>
          <w:rtl/>
        </w:rPr>
        <w:softHyphen/>
        <w:t xml:space="preserve">پیچ، یک مدار معادل </w:t>
      </w:r>
      <w:r w:rsidR="007676CF" w:rsidRPr="000660FB">
        <w:rPr>
          <w:rFonts w:eastAsiaTheme="minorEastAsia" w:hint="cs"/>
          <w:sz w:val="28"/>
          <w:rtl/>
        </w:rPr>
        <w:t>ستاره</w:t>
      </w:r>
      <w:r w:rsidR="002D6BFD" w:rsidRPr="000660FB">
        <w:rPr>
          <w:rFonts w:eastAsiaTheme="minorEastAsia" w:hint="cs"/>
          <w:sz w:val="28"/>
          <w:rtl/>
        </w:rPr>
        <w:t xml:space="preserve"> در [33] ارائه شده، همان طور که در 9 </w:t>
      </w:r>
      <w:r w:rsidR="007676CF" w:rsidRPr="000660FB">
        <w:rPr>
          <w:rFonts w:eastAsiaTheme="minorEastAsia"/>
          <w:sz w:val="28"/>
          <w:rtl/>
        </w:rPr>
        <w:t>نشان داده</w:t>
      </w:r>
      <w:r w:rsidR="002D6BFD" w:rsidRPr="000660FB">
        <w:rPr>
          <w:rFonts w:eastAsiaTheme="minorEastAsia" w:hint="cs"/>
          <w:sz w:val="28"/>
          <w:rtl/>
        </w:rPr>
        <w:t xml:space="preserve"> شد، که در آن تعداد اندوکتانس</w:t>
      </w:r>
      <w:r w:rsidR="002D6BFD" w:rsidRPr="000660FB">
        <w:rPr>
          <w:rFonts w:eastAsiaTheme="minorEastAsia" w:hint="cs"/>
          <w:sz w:val="28"/>
          <w:rtl/>
        </w:rPr>
        <w:softHyphen/>
        <w:t xml:space="preserve">های مستقل شش است (و تعداد شرایط ندار اتصال کوتاه شش است، همان طور که قبلاً بیان شد). مدار معادل </w:t>
      </w:r>
      <w:r w:rsidR="007676CF" w:rsidRPr="000660FB">
        <w:rPr>
          <w:rFonts w:eastAsiaTheme="minorEastAsia" w:hint="cs"/>
          <w:sz w:val="28"/>
          <w:rtl/>
        </w:rPr>
        <w:t>ستاره</w:t>
      </w:r>
      <w:r w:rsidR="002D6BFD" w:rsidRPr="000660FB">
        <w:rPr>
          <w:rFonts w:eastAsiaTheme="minorEastAsia" w:hint="cs"/>
          <w:sz w:val="28"/>
          <w:rtl/>
        </w:rPr>
        <w:t xml:space="preserve"> برای </w:t>
      </w:r>
      <w:r w:rsidR="00AE0354" w:rsidRPr="000660FB">
        <w:rPr>
          <w:rFonts w:eastAsiaTheme="minorEastAsia" w:hint="cs"/>
          <w:sz w:val="28"/>
          <w:rtl/>
        </w:rPr>
        <w:t>ترانسفورماتور</w:t>
      </w:r>
      <w:r w:rsidR="002D6BFD" w:rsidRPr="000660FB">
        <w:rPr>
          <w:rFonts w:eastAsiaTheme="minorEastAsia" w:hint="cs"/>
          <w:sz w:val="28"/>
          <w:rtl/>
        </w:rPr>
        <w:t xml:space="preserve"> پنج سیم</w:t>
      </w:r>
      <w:r w:rsidR="002D6BFD" w:rsidRPr="000660FB">
        <w:rPr>
          <w:rFonts w:eastAsiaTheme="minorEastAsia" w:hint="cs"/>
          <w:sz w:val="28"/>
          <w:rtl/>
        </w:rPr>
        <w:softHyphen/>
        <w:t xml:space="preserve">پیچی در [34] ارائه شده و برای </w:t>
      </w:r>
      <w:r w:rsidR="00AE0354" w:rsidRPr="000660FB">
        <w:rPr>
          <w:rFonts w:eastAsiaTheme="minorEastAsia" w:hint="cs"/>
          <w:sz w:val="28"/>
          <w:rtl/>
        </w:rPr>
        <w:t>ترانسفورماتور</w:t>
      </w:r>
      <w:r w:rsidR="002D6BFD" w:rsidRPr="000660FB">
        <w:rPr>
          <w:rFonts w:eastAsiaTheme="minorEastAsia" w:hint="cs"/>
          <w:sz w:val="28"/>
          <w:rtl/>
        </w:rPr>
        <w:t xml:space="preserve"> </w:t>
      </w:r>
      <w:r w:rsidR="00E90F0D" w:rsidRPr="000660FB">
        <w:rPr>
          <w:sz w:val="28"/>
        </w:rPr>
        <w:t>N</w:t>
      </w:r>
      <w:r w:rsidR="00E90F0D" w:rsidRPr="000660FB">
        <w:rPr>
          <w:rFonts w:hint="cs"/>
          <w:sz w:val="28"/>
          <w:rtl/>
        </w:rPr>
        <w:t>-سیم</w:t>
      </w:r>
      <w:r w:rsidR="00E90F0D" w:rsidRPr="000660FB">
        <w:rPr>
          <w:rFonts w:hint="cs"/>
          <w:sz w:val="28"/>
          <w:rtl/>
        </w:rPr>
        <w:softHyphen/>
        <w:t xml:space="preserve">پیچ </w:t>
      </w:r>
      <w:r w:rsidR="002D6BFD" w:rsidRPr="000660FB">
        <w:rPr>
          <w:rFonts w:eastAsiaTheme="minorEastAsia" w:hint="cs"/>
          <w:sz w:val="28"/>
          <w:rtl/>
        </w:rPr>
        <w:t xml:space="preserve">در [35] تعمیم یافته است. </w:t>
      </w:r>
      <w:r w:rsidR="007676CF" w:rsidRPr="000660FB">
        <w:rPr>
          <w:rFonts w:eastAsiaTheme="minorEastAsia"/>
          <w:sz w:val="28"/>
          <w:rtl/>
        </w:rPr>
        <w:t>باا</w:t>
      </w:r>
      <w:r w:rsidR="007676CF" w:rsidRPr="000660FB">
        <w:rPr>
          <w:rFonts w:eastAsiaTheme="minorEastAsia" w:hint="cs"/>
          <w:sz w:val="28"/>
          <w:rtl/>
        </w:rPr>
        <w:t>ی</w:t>
      </w:r>
      <w:r w:rsidR="007676CF" w:rsidRPr="000660FB">
        <w:rPr>
          <w:rFonts w:eastAsiaTheme="minorEastAsia" w:hint="eastAsia"/>
          <w:sz w:val="28"/>
          <w:rtl/>
        </w:rPr>
        <w:t>ن‌حال</w:t>
      </w:r>
      <w:r w:rsidR="002D6BFD" w:rsidRPr="000660FB">
        <w:rPr>
          <w:rFonts w:eastAsiaTheme="minorEastAsia" w:hint="cs"/>
          <w:sz w:val="28"/>
          <w:rtl/>
        </w:rPr>
        <w:t>، این مدل</w:t>
      </w:r>
      <w:r w:rsidR="002D6BFD" w:rsidRPr="000660FB">
        <w:rPr>
          <w:rFonts w:eastAsiaTheme="minorEastAsia" w:hint="cs"/>
          <w:sz w:val="28"/>
          <w:rtl/>
        </w:rPr>
        <w:softHyphen/>
        <w:t xml:space="preserve">ها توپولوژیکی نیستند، زیرا هر اندوکتانس از مدار معادل </w:t>
      </w:r>
      <w:r w:rsidR="007676CF" w:rsidRPr="000660FB">
        <w:rPr>
          <w:rFonts w:eastAsiaTheme="minorEastAsia" w:hint="cs"/>
          <w:sz w:val="28"/>
          <w:rtl/>
        </w:rPr>
        <w:t>ستاره</w:t>
      </w:r>
      <w:r w:rsidR="002D6BFD" w:rsidRPr="000660FB">
        <w:rPr>
          <w:rFonts w:eastAsiaTheme="minorEastAsia" w:hint="cs"/>
          <w:sz w:val="28"/>
          <w:rtl/>
        </w:rPr>
        <w:t xml:space="preserve"> معنای فیزیکی ندارد. از این رو، در این صورت، روش ماتریس ورودی </w:t>
      </w:r>
      <w:r w:rsidR="00AE0354" w:rsidRPr="000660FB">
        <w:rPr>
          <w:rFonts w:eastAsiaTheme="minorEastAsia" w:hint="cs"/>
          <w:sz w:val="28"/>
          <w:rtl/>
        </w:rPr>
        <w:t>نامحدود</w:t>
      </w:r>
      <w:r w:rsidR="002D6BFD" w:rsidRPr="000660FB">
        <w:rPr>
          <w:rFonts w:eastAsiaTheme="minorEastAsia" w:hint="cs"/>
          <w:sz w:val="28"/>
          <w:rtl/>
        </w:rPr>
        <w:t xml:space="preserve"> (</w:t>
      </w:r>
      <w:r w:rsidR="002D6BFD" w:rsidRPr="000660FB">
        <w:rPr>
          <w:rFonts w:eastAsiaTheme="minorEastAsia"/>
          <w:sz w:val="28"/>
        </w:rPr>
        <w:t>BCTRAN</w:t>
      </w:r>
      <w:r w:rsidR="002D6BFD" w:rsidRPr="000660FB">
        <w:rPr>
          <w:rFonts w:eastAsiaTheme="minorEastAsia" w:hint="cs"/>
          <w:sz w:val="28"/>
          <w:rtl/>
        </w:rPr>
        <w:t>) باید به خاطر سادگی آن به کار برده شود.</w:t>
      </w:r>
    </w:p>
    <w:p w14:paraId="22795735" w14:textId="77777777" w:rsidR="002D6BFD" w:rsidRPr="000660FB" w:rsidRDefault="002D6BFD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1F38FA34" wp14:editId="67E34FC4">
            <wp:extent cx="2344289" cy="1711757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85" cy="171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33EC2" w14:textId="77777777" w:rsidR="002D6BFD" w:rsidRPr="000660FB" w:rsidRDefault="002D6BFD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t>شکل 9:</w:t>
      </w:r>
      <w:r w:rsidR="00F850A4" w:rsidRPr="000660FB">
        <w:rPr>
          <w:rFonts w:hint="cs"/>
          <w:sz w:val="28"/>
          <w:rtl/>
        </w:rPr>
        <w:t xml:space="preserve"> </w:t>
      </w:r>
      <w:r w:rsidR="00F850A4" w:rsidRPr="000660FB">
        <w:rPr>
          <w:rFonts w:eastAsiaTheme="minorEastAsia" w:hint="cs"/>
          <w:sz w:val="28"/>
          <w:rtl/>
        </w:rPr>
        <w:t>مدار معادل ستاره برای ترانسفورماتور چهار سیم</w:t>
      </w:r>
      <w:r w:rsidR="00F850A4" w:rsidRPr="000660FB">
        <w:rPr>
          <w:rFonts w:eastAsiaTheme="minorEastAsia" w:hint="cs"/>
          <w:sz w:val="28"/>
          <w:rtl/>
        </w:rPr>
        <w:softHyphen/>
        <w:t>پیچی تک فاز (اندوکتانس</w:t>
      </w:r>
      <w:r w:rsidR="00F850A4" w:rsidRPr="000660FB">
        <w:rPr>
          <w:rFonts w:eastAsiaTheme="minorEastAsia" w:hint="cs"/>
          <w:sz w:val="28"/>
          <w:rtl/>
        </w:rPr>
        <w:softHyphen/>
        <w:t>های هسته</w:t>
      </w:r>
      <w:r w:rsidR="00F850A4" w:rsidRPr="000660FB">
        <w:rPr>
          <w:rFonts w:eastAsiaTheme="minorEastAsia" w:hint="cs"/>
          <w:sz w:val="28"/>
          <w:rtl/>
        </w:rPr>
        <w:softHyphen/>
        <w:t>ای نشان داده نشده</w:t>
      </w:r>
      <w:r w:rsidR="00F850A4" w:rsidRPr="000660FB">
        <w:rPr>
          <w:rFonts w:eastAsiaTheme="minorEastAsia" w:hint="cs"/>
          <w:sz w:val="28"/>
          <w:rtl/>
        </w:rPr>
        <w:softHyphen/>
        <w:t>اند.)</w:t>
      </w:r>
    </w:p>
    <w:p w14:paraId="115B5C4A" w14:textId="77777777" w:rsidR="002D6BFD" w:rsidRPr="000660FB" w:rsidRDefault="00125ABA" w:rsidP="000660FB">
      <w:pPr>
        <w:tabs>
          <w:tab w:val="right" w:pos="2340"/>
        </w:tabs>
        <w:spacing w:after="0"/>
        <w:ind w:firstLine="0"/>
        <w:jc w:val="both"/>
        <w:rPr>
          <w:rFonts w:eastAsiaTheme="minorEastAsia"/>
          <w:sz w:val="28"/>
          <w:rtl/>
        </w:rPr>
      </w:pPr>
      <w:r w:rsidRPr="000660FB">
        <w:rPr>
          <w:rFonts w:hint="cs"/>
          <w:sz w:val="28"/>
          <w:rtl/>
        </w:rPr>
        <w:lastRenderedPageBreak/>
        <w:t>رویکردی مشابه اما ساده</w:t>
      </w:r>
      <w:r w:rsidRPr="000660FB">
        <w:rPr>
          <w:rFonts w:hint="cs"/>
          <w:sz w:val="28"/>
          <w:rtl/>
        </w:rPr>
        <w:softHyphen/>
        <w:t>تر حذف برخی از اندوکتانس</w:t>
      </w:r>
      <w:r w:rsidRPr="000660FB">
        <w:rPr>
          <w:rFonts w:hint="cs"/>
          <w:sz w:val="28"/>
          <w:rtl/>
        </w:rPr>
        <w:softHyphen/>
        <w:t xml:space="preserve">ها در مدار معادل </w:t>
      </w:r>
      <w:r w:rsidR="007676CF" w:rsidRPr="000660FB">
        <w:rPr>
          <w:rFonts w:hint="cs"/>
          <w:sz w:val="28"/>
          <w:rtl/>
        </w:rPr>
        <w:t>ستاره</w:t>
      </w:r>
      <w:r w:rsidRPr="000660FB">
        <w:rPr>
          <w:rFonts w:hint="cs"/>
          <w:sz w:val="28"/>
          <w:rtl/>
        </w:rPr>
        <w:t xml:space="preserve"> (مثل مدار اتصال کوتاه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c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یا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f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از شکل 9) برای ایجاد مدار معادل </w:t>
      </w:r>
      <w:r w:rsidR="007676CF" w:rsidRPr="000660FB">
        <w:rPr>
          <w:rFonts w:hint="cs"/>
          <w:sz w:val="28"/>
          <w:rtl/>
        </w:rPr>
        <w:t>ستاره</w:t>
      </w:r>
      <w:r w:rsidRPr="000660FB">
        <w:rPr>
          <w:rFonts w:hint="cs"/>
          <w:sz w:val="28"/>
          <w:rtl/>
        </w:rPr>
        <w:t xml:space="preserve"> ساده است، همان طور که در شکل 10 به تصویر کشیده شده است. این اسم از این حقیقت ناشی می</w:t>
      </w:r>
      <w:r w:rsidRPr="000660FB">
        <w:rPr>
          <w:rFonts w:hint="cs"/>
          <w:sz w:val="28"/>
          <w:rtl/>
        </w:rPr>
        <w:softHyphen/>
        <w:t>شود که این مدل تنها اندوکتانس</w:t>
      </w:r>
      <w:r w:rsidRPr="000660FB">
        <w:rPr>
          <w:sz w:val="28"/>
          <w:rtl/>
        </w:rPr>
        <w:softHyphen/>
      </w:r>
      <w:r w:rsidRPr="000660FB">
        <w:rPr>
          <w:rFonts w:hint="cs"/>
          <w:sz w:val="28"/>
          <w:rtl/>
        </w:rPr>
        <w:t xml:space="preserve">های </w:t>
      </w:r>
      <w:r w:rsidRPr="000660FB">
        <w:rPr>
          <w:sz w:val="28"/>
        </w:rPr>
        <w:t>2N-3</w:t>
      </w:r>
      <w:r w:rsidRPr="000660FB">
        <w:rPr>
          <w:rFonts w:hint="cs"/>
          <w:sz w:val="28"/>
          <w:rtl/>
        </w:rPr>
        <w:t xml:space="preserve"> را دارد، درحالی</w:t>
      </w:r>
      <w:r w:rsidRPr="000660FB">
        <w:rPr>
          <w:rFonts w:hint="cs"/>
          <w:sz w:val="28"/>
          <w:rtl/>
        </w:rPr>
        <w:softHyphen/>
        <w:t>که تعداد جفت</w:t>
      </w:r>
      <w:r w:rsidRPr="000660FB">
        <w:rPr>
          <w:rFonts w:hint="cs"/>
          <w:sz w:val="28"/>
          <w:rtl/>
        </w:rPr>
        <w:softHyphen/>
        <w:t xml:space="preserve">های مدار اتصال کوتاه </w:t>
      </w:r>
      <w:r w:rsidRPr="000660FB">
        <w:rPr>
          <w:sz w:val="28"/>
        </w:rPr>
        <w:t>N(N-1)/2</w:t>
      </w:r>
      <w:r w:rsidRPr="000660FB">
        <w:rPr>
          <w:rFonts w:hint="cs"/>
          <w:sz w:val="28"/>
          <w:rtl/>
        </w:rPr>
        <w:t xml:space="preserve"> است. در [25] نشان داده شده که برخی از معادلات مستقل نیستند و باید حذف شوند، تا بتوانند همۀ پارامترهای را محاسبه کنند. این نوع مدل برای مثال در [36، شکل 4]، [2، شکل 6-2]، [37، شکل 6] و [13، شکل 4-10] ارائه شده است. این را می</w:t>
      </w:r>
      <w:r w:rsidRPr="000660FB">
        <w:rPr>
          <w:rFonts w:hint="cs"/>
          <w:sz w:val="28"/>
          <w:rtl/>
        </w:rPr>
        <w:softHyphen/>
        <w:t>توان با افزودن اندوکتانس</w:t>
      </w:r>
      <w:r w:rsidRPr="000660FB">
        <w:rPr>
          <w:rFonts w:hint="cs"/>
          <w:sz w:val="28"/>
          <w:rtl/>
        </w:rPr>
        <w:softHyphen/>
        <w:t xml:space="preserve">های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sub>
        </m:sSub>
      </m:oMath>
      <w:r w:rsidRPr="000660FB">
        <w:rPr>
          <w:rFonts w:hint="cs"/>
          <w:sz w:val="28"/>
          <w:rtl/>
        </w:rPr>
        <w:t xml:space="preserve"> به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N-1</m:t>
                </m:r>
              </m:sub>
            </m:sSub>
          </m:sub>
        </m:sSub>
      </m:oMath>
      <w:r w:rsidRPr="000660FB">
        <w:rPr>
          <w:rFonts w:eastAsiaTheme="minorEastAsia" w:hint="cs"/>
          <w:sz w:val="28"/>
          <w:rtl/>
        </w:rPr>
        <w:t xml:space="preserve"> در شکل 10 برای رویکرد شار انتگرال در جهت مطابقت مقیاس</w:t>
      </w:r>
      <w:r w:rsidRPr="000660FB">
        <w:rPr>
          <w:rFonts w:eastAsiaTheme="minorEastAsia" w:hint="cs"/>
          <w:sz w:val="28"/>
          <w:rtl/>
        </w:rPr>
        <w:softHyphen/>
        <w:t xml:space="preserve">های مدار اتصال کوتاه </w:t>
      </w:r>
      <w:r w:rsidR="004104AB" w:rsidRPr="000660FB">
        <w:rPr>
          <w:rFonts w:eastAsiaTheme="minorEastAsia" w:hint="cs"/>
          <w:sz w:val="28"/>
          <w:rtl/>
        </w:rPr>
        <w:t>توضیح داد. گفته شده که این اندوکتانس</w:t>
      </w:r>
      <w:r w:rsidR="004104AB" w:rsidRPr="000660FB">
        <w:rPr>
          <w:rFonts w:eastAsiaTheme="minorEastAsia" w:hint="cs"/>
          <w:sz w:val="28"/>
          <w:rtl/>
        </w:rPr>
        <w:softHyphen/>
        <w:t>ها ضخامت شعاع نهایی سیم</w:t>
      </w:r>
      <w:r w:rsidR="004104AB" w:rsidRPr="000660FB">
        <w:rPr>
          <w:rFonts w:eastAsiaTheme="minorEastAsia" w:hint="cs"/>
          <w:sz w:val="28"/>
          <w:rtl/>
        </w:rPr>
        <w:softHyphen/>
        <w:t>پیچ</w:t>
      </w:r>
      <w:r w:rsidR="004104AB" w:rsidRPr="000660FB">
        <w:rPr>
          <w:rFonts w:eastAsiaTheme="minorEastAsia" w:hint="cs"/>
          <w:sz w:val="28"/>
          <w:rtl/>
        </w:rPr>
        <w:softHyphen/>
        <w:t xml:space="preserve">های 2 تا </w:t>
      </w:r>
      <w:r w:rsidR="004104AB" w:rsidRPr="000660FB">
        <w:rPr>
          <w:rFonts w:eastAsiaTheme="minorEastAsia"/>
          <w:sz w:val="28"/>
        </w:rPr>
        <w:t>N-1</w:t>
      </w:r>
      <w:r w:rsidR="004104AB" w:rsidRPr="000660FB">
        <w:rPr>
          <w:rFonts w:eastAsiaTheme="minorEastAsia" w:hint="cs"/>
          <w:sz w:val="28"/>
          <w:rtl/>
        </w:rPr>
        <w:t xml:space="preserve"> را جبران می</w:t>
      </w:r>
      <w:r w:rsidR="004104AB" w:rsidRPr="000660FB">
        <w:rPr>
          <w:rFonts w:eastAsiaTheme="minorEastAsia" w:hint="cs"/>
          <w:sz w:val="28"/>
          <w:rtl/>
        </w:rPr>
        <w:softHyphen/>
        <w:t>کند [37].</w:t>
      </w:r>
    </w:p>
    <w:p w14:paraId="78F0451E" w14:textId="77777777" w:rsidR="00F850A4" w:rsidRPr="000660FB" w:rsidRDefault="00F850A4" w:rsidP="000660FB">
      <w:pPr>
        <w:tabs>
          <w:tab w:val="right" w:pos="2340"/>
        </w:tabs>
        <w:spacing w:after="0"/>
        <w:ind w:firstLine="0"/>
        <w:jc w:val="center"/>
        <w:rPr>
          <w:rFonts w:eastAsiaTheme="minorEastAsia"/>
          <w:sz w:val="28"/>
          <w:rtl/>
        </w:rPr>
      </w:pPr>
      <w:r w:rsidRPr="000660FB">
        <w:rPr>
          <w:rFonts w:eastAsiaTheme="minorEastAsia" w:hint="cs"/>
          <w:noProof/>
          <w:sz w:val="28"/>
          <w:rtl/>
        </w:rPr>
        <w:drawing>
          <wp:inline distT="0" distB="0" distL="0" distR="0" wp14:anchorId="1677F8DC" wp14:editId="1392BD8E">
            <wp:extent cx="3323442" cy="170426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37" cy="170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87F9E" w14:textId="77777777" w:rsidR="00F850A4" w:rsidRPr="000660FB" w:rsidRDefault="00F850A4" w:rsidP="000660FB">
      <w:pPr>
        <w:tabs>
          <w:tab w:val="right" w:pos="2340"/>
        </w:tabs>
        <w:spacing w:after="0"/>
        <w:ind w:firstLine="0"/>
        <w:jc w:val="center"/>
        <w:rPr>
          <w:rFonts w:eastAsiaTheme="minorEastAsia"/>
          <w:sz w:val="28"/>
          <w:rtl/>
        </w:rPr>
      </w:pPr>
      <w:r w:rsidRPr="000660FB">
        <w:rPr>
          <w:rFonts w:eastAsiaTheme="minorEastAsia" w:hint="cs"/>
          <w:sz w:val="28"/>
          <w:rtl/>
        </w:rPr>
        <w:t xml:space="preserve">شکل 10: مدار </w:t>
      </w:r>
      <w:r w:rsidR="007676CF" w:rsidRPr="000660FB">
        <w:rPr>
          <w:rFonts w:eastAsiaTheme="minorEastAsia"/>
          <w:sz w:val="28"/>
          <w:rtl/>
        </w:rPr>
        <w:t>ساده‌شده</w:t>
      </w:r>
      <w:r w:rsidRPr="000660FB">
        <w:rPr>
          <w:rFonts w:eastAsiaTheme="minorEastAsia" w:hint="cs"/>
          <w:sz w:val="28"/>
          <w:rtl/>
        </w:rPr>
        <w:t xml:space="preserve"> معادل ستاره برای ترانسفورماتور سیم</w:t>
      </w:r>
      <w:r w:rsidRPr="000660FB">
        <w:rPr>
          <w:rFonts w:eastAsiaTheme="minorEastAsia" w:hint="cs"/>
          <w:sz w:val="28"/>
          <w:rtl/>
        </w:rPr>
        <w:softHyphen/>
        <w:t>پیچ-</w:t>
      </w:r>
      <w:r w:rsidRPr="000660FB">
        <w:rPr>
          <w:rFonts w:eastAsiaTheme="minorEastAsia"/>
          <w:sz w:val="28"/>
        </w:rPr>
        <w:t>N</w:t>
      </w:r>
      <w:r w:rsidRPr="000660FB">
        <w:rPr>
          <w:rFonts w:eastAsiaTheme="minorEastAsia" w:hint="cs"/>
          <w:sz w:val="28"/>
          <w:rtl/>
        </w:rPr>
        <w:t xml:space="preserve"> تک فاز (اندوکتانس</w:t>
      </w:r>
      <w:r w:rsidRPr="000660FB">
        <w:rPr>
          <w:rFonts w:eastAsiaTheme="minorEastAsia" w:hint="cs"/>
          <w:sz w:val="28"/>
          <w:rtl/>
        </w:rPr>
        <w:softHyphen/>
        <w:t>های هسته</w:t>
      </w:r>
      <w:r w:rsidRPr="000660FB">
        <w:rPr>
          <w:rFonts w:eastAsiaTheme="minorEastAsia" w:hint="cs"/>
          <w:sz w:val="28"/>
          <w:rtl/>
        </w:rPr>
        <w:softHyphen/>
        <w:t>ای نشان داده نشده</w:t>
      </w:r>
      <w:r w:rsidRPr="000660FB">
        <w:rPr>
          <w:rFonts w:eastAsiaTheme="minorEastAsia" w:hint="cs"/>
          <w:sz w:val="28"/>
          <w:rtl/>
        </w:rPr>
        <w:softHyphen/>
        <w:t>اند.)</w:t>
      </w:r>
    </w:p>
    <w:p w14:paraId="5964A3A4" w14:textId="77777777" w:rsidR="004104AB" w:rsidRPr="000660FB" w:rsidRDefault="004104AB" w:rsidP="000660FB">
      <w:pPr>
        <w:tabs>
          <w:tab w:val="right" w:pos="2340"/>
        </w:tabs>
        <w:spacing w:after="0"/>
        <w:ind w:firstLine="0"/>
        <w:jc w:val="both"/>
        <w:rPr>
          <w:rFonts w:eastAsiaTheme="minorEastAsia"/>
          <w:sz w:val="28"/>
          <w:rtl/>
        </w:rPr>
      </w:pPr>
      <w:r w:rsidRPr="000660FB">
        <w:rPr>
          <w:rFonts w:eastAsiaTheme="minorEastAsia" w:hint="cs"/>
          <w:sz w:val="28"/>
          <w:rtl/>
        </w:rPr>
        <w:t>کاربرد اندوکتانس</w:t>
      </w:r>
      <w:r w:rsidRPr="000660FB">
        <w:rPr>
          <w:rFonts w:eastAsiaTheme="minorEastAsia" w:hint="cs"/>
          <w:sz w:val="28"/>
          <w:rtl/>
        </w:rPr>
        <w:softHyphen/>
        <w:t xml:space="preserve">های </w:t>
      </w:r>
      <w:r w:rsidR="00AE0354" w:rsidRPr="000660FB">
        <w:rPr>
          <w:rFonts w:eastAsiaTheme="minorEastAsia" w:hint="cs"/>
          <w:sz w:val="28"/>
          <w:rtl/>
        </w:rPr>
        <w:t>شار نشتی پیوندی</w:t>
      </w:r>
      <w:r w:rsidRPr="000660FB">
        <w:rPr>
          <w:rFonts w:eastAsiaTheme="minorEastAsia" w:hint="cs"/>
          <w:sz w:val="28"/>
          <w:rtl/>
        </w:rPr>
        <w:t xml:space="preserve"> برای </w:t>
      </w:r>
      <w:r w:rsidR="00AE0354" w:rsidRPr="000660FB">
        <w:rPr>
          <w:rFonts w:eastAsiaTheme="minorEastAsia" w:hint="cs"/>
          <w:sz w:val="28"/>
          <w:rtl/>
        </w:rPr>
        <w:t>ترانسفورماتور</w:t>
      </w:r>
      <w:r w:rsidRPr="000660FB">
        <w:rPr>
          <w:rFonts w:eastAsiaTheme="minorEastAsia" w:hint="cs"/>
          <w:sz w:val="28"/>
          <w:rtl/>
        </w:rPr>
        <w:t xml:space="preserve"> سه سیم</w:t>
      </w:r>
      <w:r w:rsidRPr="000660FB">
        <w:rPr>
          <w:rFonts w:eastAsiaTheme="minorEastAsia" w:hint="cs"/>
          <w:sz w:val="28"/>
          <w:rtl/>
        </w:rPr>
        <w:softHyphen/>
        <w:t xml:space="preserve">پیچی در [11] پیشنهاد شده است. </w:t>
      </w:r>
      <w:r w:rsidR="000526AF" w:rsidRPr="000660FB">
        <w:rPr>
          <w:rFonts w:eastAsiaTheme="minorEastAsia" w:hint="cs"/>
          <w:sz w:val="28"/>
          <w:rtl/>
        </w:rPr>
        <w:t xml:space="preserve">انگیزۀ [11] یافتن جایگزینی برای مدار </w:t>
      </w:r>
      <w:r w:rsidR="007676CF" w:rsidRPr="000660FB">
        <w:rPr>
          <w:rFonts w:eastAsiaTheme="minorEastAsia" w:hint="cs"/>
          <w:sz w:val="28"/>
          <w:rtl/>
        </w:rPr>
        <w:t>ستاره</w:t>
      </w:r>
      <w:r w:rsidR="000526AF" w:rsidRPr="000660FB">
        <w:rPr>
          <w:rFonts w:eastAsiaTheme="minorEastAsia" w:hint="cs"/>
          <w:sz w:val="28"/>
          <w:rtl/>
        </w:rPr>
        <w:t xml:space="preserve"> است، که در آن (</w:t>
      </w:r>
      <w:r w:rsidR="005C7831" w:rsidRPr="000660FB">
        <w:rPr>
          <w:rFonts w:eastAsiaTheme="minorEastAsia" w:hint="cs"/>
          <w:sz w:val="28"/>
          <w:rtl/>
        </w:rPr>
        <w:t>برای طرح</w:t>
      </w:r>
      <w:r w:rsidR="005C7831" w:rsidRPr="000660FB">
        <w:rPr>
          <w:rFonts w:eastAsiaTheme="minorEastAsia" w:hint="cs"/>
          <w:sz w:val="28"/>
          <w:rtl/>
        </w:rPr>
        <w:softHyphen/>
        <w:t xml:space="preserve">های </w:t>
      </w:r>
      <w:r w:rsidR="00AE0354" w:rsidRPr="000660FB">
        <w:rPr>
          <w:rFonts w:eastAsiaTheme="minorEastAsia" w:hint="cs"/>
          <w:sz w:val="28"/>
          <w:rtl/>
        </w:rPr>
        <w:t>ترانسفورماتور</w:t>
      </w:r>
      <w:r w:rsidR="005C7831" w:rsidRPr="000660FB">
        <w:rPr>
          <w:rFonts w:eastAsiaTheme="minorEastAsia" w:hint="cs"/>
          <w:sz w:val="28"/>
          <w:rtl/>
        </w:rPr>
        <w:t xml:space="preserve"> معمولی</w:t>
      </w:r>
      <w:r w:rsidR="000526AF" w:rsidRPr="000660FB">
        <w:rPr>
          <w:rFonts w:eastAsiaTheme="minorEastAsia" w:hint="cs"/>
          <w:sz w:val="28"/>
          <w:rtl/>
        </w:rPr>
        <w:t>)</w:t>
      </w:r>
      <w:r w:rsidR="00846E2D" w:rsidRPr="000660FB">
        <w:rPr>
          <w:rFonts w:eastAsiaTheme="minorEastAsia" w:hint="cs"/>
          <w:sz w:val="28"/>
          <w:rtl/>
        </w:rPr>
        <w:t xml:space="preserve"> یک اندوکتانس نشت منفی وجود دارد که می</w:t>
      </w:r>
      <w:r w:rsidR="00846E2D" w:rsidRPr="000660FB">
        <w:rPr>
          <w:rFonts w:eastAsiaTheme="minorEastAsia" w:hint="cs"/>
          <w:sz w:val="28"/>
          <w:rtl/>
        </w:rPr>
        <w:softHyphen/>
        <w:t>تواند به ناپایداری</w:t>
      </w:r>
      <w:r w:rsidR="00846E2D" w:rsidRPr="000660FB">
        <w:rPr>
          <w:rFonts w:eastAsiaTheme="minorEastAsia" w:hint="cs"/>
          <w:sz w:val="28"/>
          <w:rtl/>
        </w:rPr>
        <w:softHyphen/>
        <w:t>های عددی در طول شبیه</w:t>
      </w:r>
      <w:r w:rsidR="00846E2D" w:rsidRPr="000660FB">
        <w:rPr>
          <w:rFonts w:eastAsiaTheme="minorEastAsia" w:hint="cs"/>
          <w:sz w:val="28"/>
          <w:rtl/>
        </w:rPr>
        <w:softHyphen/>
        <w:t>سازی منجر شود</w:t>
      </w:r>
      <w:r w:rsidR="005C7831" w:rsidRPr="000660FB">
        <w:rPr>
          <w:rFonts w:eastAsiaTheme="minorEastAsia" w:hint="cs"/>
          <w:sz w:val="28"/>
          <w:rtl/>
        </w:rPr>
        <w:t xml:space="preserve">. این روش به عنوان مدل نشت در [19] </w:t>
      </w:r>
      <w:r w:rsidR="007676CF" w:rsidRPr="000660FB">
        <w:rPr>
          <w:rFonts w:eastAsiaTheme="minorEastAsia"/>
          <w:sz w:val="28"/>
          <w:rtl/>
        </w:rPr>
        <w:t>تعم</w:t>
      </w:r>
      <w:r w:rsidR="007676CF" w:rsidRPr="000660FB">
        <w:rPr>
          <w:rFonts w:eastAsiaTheme="minorEastAsia" w:hint="cs"/>
          <w:sz w:val="28"/>
          <w:rtl/>
        </w:rPr>
        <w:t>ی</w:t>
      </w:r>
      <w:r w:rsidR="007676CF" w:rsidRPr="000660FB">
        <w:rPr>
          <w:rFonts w:eastAsiaTheme="minorEastAsia" w:hint="eastAsia"/>
          <w:sz w:val="28"/>
          <w:rtl/>
        </w:rPr>
        <w:t>م‌</w:t>
      </w:r>
      <w:r w:rsidR="007676CF" w:rsidRPr="000660FB">
        <w:rPr>
          <w:rFonts w:eastAsiaTheme="minorEastAsia" w:hint="cs"/>
          <w:sz w:val="28"/>
          <w:rtl/>
        </w:rPr>
        <w:t>ی</w:t>
      </w:r>
      <w:r w:rsidR="007676CF" w:rsidRPr="000660FB">
        <w:rPr>
          <w:rFonts w:eastAsiaTheme="minorEastAsia" w:hint="eastAsia"/>
          <w:sz w:val="28"/>
          <w:rtl/>
        </w:rPr>
        <w:t>افته</w:t>
      </w:r>
      <w:r w:rsidR="005C7831" w:rsidRPr="000660FB">
        <w:rPr>
          <w:rFonts w:eastAsiaTheme="minorEastAsia" w:hint="cs"/>
          <w:sz w:val="28"/>
          <w:rtl/>
        </w:rPr>
        <w:t xml:space="preserve">، و سپس برای </w:t>
      </w:r>
      <w:r w:rsidR="00AE0354" w:rsidRPr="000660FB">
        <w:rPr>
          <w:rFonts w:eastAsiaTheme="minorEastAsia" w:hint="cs"/>
          <w:sz w:val="28"/>
          <w:rtl/>
        </w:rPr>
        <w:t>ترانسفورماتور</w:t>
      </w:r>
      <w:r w:rsidR="005C7831" w:rsidRPr="000660FB">
        <w:rPr>
          <w:rFonts w:eastAsiaTheme="minorEastAsia" w:hint="cs"/>
          <w:sz w:val="28"/>
          <w:rtl/>
        </w:rPr>
        <w:t xml:space="preserve"> کویل ارا</w:t>
      </w:r>
      <w:r w:rsidR="007676CF" w:rsidRPr="000660FB">
        <w:rPr>
          <w:rFonts w:eastAsiaTheme="minorEastAsia" w:hint="cs"/>
          <w:sz w:val="28"/>
          <w:rtl/>
        </w:rPr>
        <w:t>ئه شده است. افزودن اندوکتانس</w:t>
      </w:r>
      <w:r w:rsidR="007676CF" w:rsidRPr="000660FB">
        <w:rPr>
          <w:rFonts w:eastAsiaTheme="minorEastAsia" w:hint="cs"/>
          <w:sz w:val="28"/>
          <w:rtl/>
        </w:rPr>
        <w:softHyphen/>
        <w:t>های</w:t>
      </w:r>
      <w:r w:rsidR="005C7831" w:rsidRPr="000660FB">
        <w:rPr>
          <w:rFonts w:eastAsiaTheme="minorEastAsia" w:hint="cs"/>
          <w:sz w:val="28"/>
          <w:rtl/>
        </w:rPr>
        <w:t xml:space="preserve"> نشت متقابل به رویکرد شار انتگرال موجب سازگاری مقیاس</w:t>
      </w:r>
      <w:r w:rsidR="005C7831" w:rsidRPr="000660FB">
        <w:rPr>
          <w:rFonts w:eastAsiaTheme="minorEastAsia" w:hint="cs"/>
          <w:sz w:val="28"/>
          <w:rtl/>
        </w:rPr>
        <w:softHyphen/>
        <w:t>های مدار اتصال کوتاه می</w:t>
      </w:r>
      <w:r w:rsidR="005C7831" w:rsidRPr="000660FB">
        <w:rPr>
          <w:rFonts w:eastAsiaTheme="minorEastAsia" w:hint="cs"/>
          <w:sz w:val="28"/>
          <w:rtl/>
        </w:rPr>
        <w:softHyphen/>
        <w:t>شود.</w:t>
      </w:r>
    </w:p>
    <w:p w14:paraId="04E6C337" w14:textId="77777777" w:rsidR="005C7831" w:rsidRPr="000660FB" w:rsidRDefault="005C7831" w:rsidP="000660FB">
      <w:pPr>
        <w:tabs>
          <w:tab w:val="right" w:pos="2340"/>
        </w:tabs>
        <w:spacing w:after="0"/>
        <w:ind w:firstLine="0"/>
        <w:jc w:val="both"/>
        <w:rPr>
          <w:rFonts w:eastAsiaTheme="minorEastAsia"/>
          <w:sz w:val="28"/>
          <w:rtl/>
        </w:rPr>
      </w:pPr>
      <w:r w:rsidRPr="000660FB">
        <w:rPr>
          <w:rFonts w:eastAsiaTheme="minorEastAsia" w:hint="cs"/>
          <w:sz w:val="28"/>
          <w:rtl/>
        </w:rPr>
        <w:t xml:space="preserve">ماتریس مدار اتصال کوتاه </w:t>
      </w:r>
      <w:r w:rsidRPr="000660FB">
        <w:rPr>
          <w:rFonts w:eastAsiaTheme="minorEastAsia"/>
          <w:sz w:val="28"/>
        </w:rPr>
        <w:t>[</w:t>
      </w:r>
      <w:proofErr w:type="spellStart"/>
      <w:r w:rsidRPr="000660FB">
        <w:rPr>
          <w:rFonts w:eastAsiaTheme="minorEastAsia"/>
          <w:sz w:val="28"/>
        </w:rPr>
        <w:t>L</w:t>
      </w:r>
      <w:r w:rsidRPr="000660FB">
        <w:rPr>
          <w:rFonts w:eastAsiaTheme="minorEastAsia"/>
          <w:sz w:val="28"/>
          <w:vertAlign w:val="subscript"/>
        </w:rPr>
        <w:t>sc</w:t>
      </w:r>
      <w:proofErr w:type="spellEnd"/>
      <w:r w:rsidRPr="000660FB">
        <w:rPr>
          <w:rFonts w:eastAsiaTheme="minorEastAsia"/>
          <w:sz w:val="28"/>
        </w:rPr>
        <w:t>]</w:t>
      </w:r>
      <w:r w:rsidRPr="000660FB">
        <w:rPr>
          <w:rFonts w:eastAsiaTheme="minorEastAsia" w:hint="cs"/>
          <w:sz w:val="28"/>
          <w:rtl/>
        </w:rPr>
        <w:t xml:space="preserve"> به صورت زیر است:</w:t>
      </w:r>
    </w:p>
    <w:p w14:paraId="23DBD964" w14:textId="77777777" w:rsidR="005C7831" w:rsidRPr="000660FB" w:rsidRDefault="005C7831" w:rsidP="000660FB">
      <w:pPr>
        <w:tabs>
          <w:tab w:val="right" w:pos="2340"/>
        </w:tabs>
        <w:spacing w:after="0"/>
        <w:ind w:firstLine="0"/>
        <w:jc w:val="center"/>
        <w:rPr>
          <w:rFonts w:eastAsiaTheme="minorEastAsia"/>
          <w:sz w:val="28"/>
          <w:rtl/>
        </w:rPr>
      </w:pPr>
      <w:r w:rsidRPr="000660FB">
        <w:rPr>
          <w:rFonts w:eastAsiaTheme="minorEastAsia" w:hint="cs"/>
          <w:noProof/>
          <w:sz w:val="28"/>
          <w:rtl/>
        </w:rPr>
        <w:lastRenderedPageBreak/>
        <w:drawing>
          <wp:inline distT="0" distB="0" distL="0" distR="0" wp14:anchorId="7F7EBBCF" wp14:editId="3BF8027D">
            <wp:extent cx="3393054" cy="92176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91" cy="92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A4F3" w14:textId="77777777" w:rsidR="005C7831" w:rsidRPr="000660FB" w:rsidRDefault="005C7831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که در آن عناصر قطری صفر هستند، چون مدار اتصال کوتاه کویل با خودش صفر است، و در آن این </w:t>
      </w:r>
      <w:r w:rsidR="00AE0354" w:rsidRPr="000660FB">
        <w:rPr>
          <w:rFonts w:hint="cs"/>
          <w:sz w:val="28"/>
          <w:rtl/>
        </w:rPr>
        <w:t>ماتریس</w:t>
      </w:r>
      <w:r w:rsidR="007676CF" w:rsidRPr="000660FB">
        <w:rPr>
          <w:rFonts w:hint="cs"/>
          <w:sz w:val="28"/>
          <w:rtl/>
        </w:rPr>
        <w:t xml:space="preserve"> متقارن است، چون اندوکتانس</w:t>
      </w:r>
      <w:r w:rsidR="007676CF" w:rsidRPr="000660FB">
        <w:rPr>
          <w:rFonts w:hint="cs"/>
          <w:sz w:val="28"/>
          <w:rtl/>
        </w:rPr>
        <w:softHyphen/>
        <w:t>های</w:t>
      </w:r>
      <w:r w:rsidRPr="000660FB">
        <w:rPr>
          <w:rFonts w:hint="cs"/>
          <w:sz w:val="28"/>
          <w:rtl/>
        </w:rPr>
        <w:t xml:space="preserve"> مدار اتصال کوتاه متقابل هستند.</w:t>
      </w:r>
    </w:p>
    <w:p w14:paraId="72D7CD06" w14:textId="77777777" w:rsidR="005C7831" w:rsidRPr="000660FB" w:rsidRDefault="00C11C62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از شکل 3 (ب) و 5 (ب)، می</w:t>
      </w:r>
      <w:r w:rsidRPr="000660FB">
        <w:rPr>
          <w:rFonts w:hint="cs"/>
          <w:sz w:val="28"/>
          <w:rtl/>
        </w:rPr>
        <w:softHyphen/>
        <w:t xml:space="preserve">توان مشاهده کرد که برای رویکرد شار انتگرال، اندوکتانس نشت </w:t>
      </w:r>
      <w:r w:rsidRPr="000660FB">
        <w:rPr>
          <w:sz w:val="28"/>
        </w:rPr>
        <w:t>N-1</w:t>
      </w:r>
      <w:r w:rsidRPr="000660FB">
        <w:rPr>
          <w:rFonts w:hint="cs"/>
          <w:sz w:val="28"/>
          <w:rtl/>
        </w:rPr>
        <w:t xml:space="preserve"> برای یک </w:t>
      </w:r>
      <w:r w:rsidR="00AE0354" w:rsidRPr="000660FB">
        <w:rPr>
          <w:rFonts w:hint="cs"/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</w:t>
      </w:r>
      <w:r w:rsidR="00E90F0D" w:rsidRPr="000660FB">
        <w:rPr>
          <w:sz w:val="28"/>
        </w:rPr>
        <w:t>N</w:t>
      </w:r>
      <w:r w:rsidR="00E90F0D" w:rsidRPr="000660FB">
        <w:rPr>
          <w:rFonts w:hint="cs"/>
          <w:sz w:val="28"/>
          <w:rtl/>
        </w:rPr>
        <w:t>-</w:t>
      </w:r>
      <w:r w:rsidRPr="000660FB">
        <w:rPr>
          <w:rFonts w:hint="cs"/>
          <w:sz w:val="28"/>
          <w:rtl/>
        </w:rPr>
        <w:t xml:space="preserve">کویل وجود دارد و مدار الکتریکی دوتایی برای </w:t>
      </w:r>
      <w:r w:rsidR="00AE0354" w:rsidRPr="000660FB">
        <w:rPr>
          <w:rFonts w:hint="cs"/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تک فاز می</w:t>
      </w:r>
      <w:r w:rsidRPr="000660FB">
        <w:rPr>
          <w:rFonts w:hint="cs"/>
          <w:sz w:val="28"/>
          <w:rtl/>
        </w:rPr>
        <w:softHyphen/>
        <w:t>تواند برای کویل</w:t>
      </w:r>
      <w:r w:rsidRPr="000660FB">
        <w:rPr>
          <w:rFonts w:hint="cs"/>
          <w:sz w:val="28"/>
          <w:rtl/>
        </w:rPr>
        <w:softHyphen/>
        <w:t>های استوانه</w:t>
      </w:r>
      <w:r w:rsidRPr="000660FB">
        <w:rPr>
          <w:rFonts w:hint="cs"/>
          <w:sz w:val="28"/>
          <w:rtl/>
        </w:rPr>
        <w:softHyphen/>
        <w:t xml:space="preserve">ای </w:t>
      </w:r>
      <w:r w:rsidRPr="000660FB">
        <w:rPr>
          <w:sz w:val="28"/>
        </w:rPr>
        <w:t>N</w:t>
      </w:r>
      <w:r w:rsidRPr="000660FB">
        <w:rPr>
          <w:rFonts w:hint="cs"/>
          <w:sz w:val="28"/>
          <w:rtl/>
        </w:rPr>
        <w:t xml:space="preserve"> تا یک در شکل 11 تعمیم یابد. </w:t>
      </w:r>
      <w:r w:rsidR="00DC0962" w:rsidRPr="000660FB">
        <w:rPr>
          <w:rFonts w:hint="cs"/>
          <w:sz w:val="28"/>
          <w:rtl/>
        </w:rPr>
        <w:t xml:space="preserve">در نمایش ماتریسی، در [19] نشان داده شده که عناصر ماتریس اندوکتانس </w:t>
      </w:r>
      <w:r w:rsidR="00AE0354" w:rsidRPr="000660FB">
        <w:rPr>
          <w:rFonts w:hint="cs"/>
          <w:sz w:val="28"/>
          <w:rtl/>
        </w:rPr>
        <w:t>شار نشتی پیوندی</w:t>
      </w:r>
      <w:r w:rsidR="00DC0962" w:rsidRPr="000660FB">
        <w:rPr>
          <w:rFonts w:hint="cs"/>
          <w:sz w:val="28"/>
          <w:rtl/>
        </w:rPr>
        <w:t xml:space="preserve"> جدید [</w:t>
      </w:r>
      <w:r w:rsidR="000F7A4B" w:rsidRPr="000660FB">
        <w:rPr>
          <w:rFonts w:ascii="Blackadder ITC" w:hAnsi="Blackadder ITC"/>
          <w:sz w:val="28"/>
        </w:rPr>
        <w:t>L</w:t>
      </w:r>
      <w:r w:rsidR="004C4E48" w:rsidRPr="000660FB">
        <w:rPr>
          <w:sz w:val="28"/>
        </w:rPr>
        <w:t xml:space="preserve"> </w:t>
      </w:r>
      <w:r w:rsidR="004C4E48" w:rsidRPr="000660FB">
        <w:rPr>
          <w:rFonts w:hint="cs"/>
          <w:sz w:val="28"/>
          <w:rtl/>
        </w:rPr>
        <w:t>]</w:t>
      </w:r>
      <w:r w:rsidR="004C4E48" w:rsidRPr="000660FB">
        <w:rPr>
          <w:sz w:val="28"/>
        </w:rPr>
        <w:t xml:space="preserve"> </w:t>
      </w:r>
      <w:r w:rsidR="00DC0962" w:rsidRPr="000660FB">
        <w:rPr>
          <w:rFonts w:hint="cs"/>
          <w:sz w:val="28"/>
          <w:rtl/>
        </w:rPr>
        <w:t>در شرایط اندوکتانس</w:t>
      </w:r>
      <w:r w:rsidR="00DC0962" w:rsidRPr="000660FB">
        <w:rPr>
          <w:rFonts w:hint="cs"/>
          <w:sz w:val="28"/>
          <w:rtl/>
        </w:rPr>
        <w:softHyphen/>
        <w:t>های مدار اتصال کوتاه به صورت زیر ارائه می</w:t>
      </w:r>
      <w:r w:rsidR="00DC0962" w:rsidRPr="000660FB">
        <w:rPr>
          <w:rFonts w:hint="cs"/>
          <w:sz w:val="28"/>
          <w:rtl/>
        </w:rPr>
        <w:softHyphen/>
        <w:t>شوند:</w:t>
      </w:r>
    </w:p>
    <w:p w14:paraId="5BE15BB6" w14:textId="77777777" w:rsidR="00DC0962" w:rsidRPr="000660FB" w:rsidRDefault="004C4E48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34844CDA" wp14:editId="5285200F">
            <wp:extent cx="4227686" cy="613547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27" cy="61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82AC2" w14:textId="77777777" w:rsidR="00DC0962" w:rsidRPr="000660FB" w:rsidRDefault="004C4E48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برای این مورد خاص از </w:t>
      </w:r>
      <w:r w:rsidR="00AE0354" w:rsidRPr="000660FB">
        <w:rPr>
          <w:rFonts w:hint="cs"/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سه سیم</w:t>
      </w:r>
      <w:r w:rsidRPr="000660FB">
        <w:rPr>
          <w:rFonts w:hint="cs"/>
          <w:sz w:val="28"/>
          <w:rtl/>
        </w:rPr>
        <w:softHyphen/>
        <w:t>پیچ، ماتریس اندوکتانس مدار اتصال کوتاه [</w:t>
      </w:r>
      <w:r w:rsidRPr="000660FB">
        <w:rPr>
          <w:i/>
          <w:iCs/>
          <w:sz w:val="28"/>
        </w:rPr>
        <w:t>L</w:t>
      </w:r>
      <w:r w:rsidRPr="000660FB">
        <w:rPr>
          <w:i/>
          <w:iCs/>
          <w:sz w:val="28"/>
          <w:vertAlign w:val="subscript"/>
        </w:rPr>
        <w:t>SC</w:t>
      </w:r>
      <w:r w:rsidRPr="000660FB">
        <w:rPr>
          <w:rFonts w:hint="cs"/>
          <w:sz w:val="28"/>
          <w:rtl/>
        </w:rPr>
        <w:t>] به این صورت ارائه می</w:t>
      </w:r>
      <w:r w:rsidRPr="000660FB">
        <w:rPr>
          <w:rFonts w:hint="cs"/>
          <w:sz w:val="28"/>
          <w:rtl/>
        </w:rPr>
        <w:softHyphen/>
        <w:t>شود:</w:t>
      </w:r>
    </w:p>
    <w:p w14:paraId="55DD45EB" w14:textId="77777777" w:rsidR="004C4E48" w:rsidRPr="000660FB" w:rsidRDefault="004C4E48" w:rsidP="000660FB">
      <w:pPr>
        <w:tabs>
          <w:tab w:val="right" w:pos="2340"/>
        </w:tabs>
        <w:spacing w:after="0"/>
        <w:ind w:firstLine="0"/>
        <w:jc w:val="center"/>
        <w:rPr>
          <w:sz w:val="28"/>
        </w:rPr>
      </w:pPr>
      <w:r w:rsidRPr="000660FB">
        <w:rPr>
          <w:noProof/>
          <w:sz w:val="28"/>
          <w:rtl/>
        </w:rPr>
        <w:drawing>
          <wp:inline distT="0" distB="0" distL="0" distR="0" wp14:anchorId="582BC99F" wp14:editId="22E2C15D">
            <wp:extent cx="3035808" cy="6344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7" cy="63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02283" w14:textId="77777777" w:rsidR="004C4E48" w:rsidRPr="000660FB" w:rsidRDefault="004C4E48" w:rsidP="000660FB">
      <w:pPr>
        <w:tabs>
          <w:tab w:val="right" w:pos="2340"/>
        </w:tabs>
        <w:spacing w:after="0"/>
        <w:ind w:firstLine="0"/>
        <w:jc w:val="both"/>
        <w:rPr>
          <w:rFonts w:ascii="Blackadder ITC" w:hAnsi="Blackadder ITC"/>
          <w:sz w:val="28"/>
          <w:rtl/>
        </w:rPr>
      </w:pPr>
      <w:r w:rsidRPr="000660FB">
        <w:rPr>
          <w:rFonts w:hint="cs"/>
          <w:sz w:val="28"/>
          <w:rtl/>
        </w:rPr>
        <w:t xml:space="preserve">و ماتریس اندوکتانس </w:t>
      </w:r>
      <w:r w:rsidR="00AE0354" w:rsidRPr="000660FB">
        <w:rPr>
          <w:rFonts w:hint="cs"/>
          <w:sz w:val="28"/>
          <w:rtl/>
        </w:rPr>
        <w:t>شار نشتی پیوندی</w:t>
      </w:r>
      <w:r w:rsidRPr="000660FB">
        <w:rPr>
          <w:rFonts w:hint="cs"/>
          <w:sz w:val="28"/>
          <w:rtl/>
        </w:rPr>
        <w:t xml:space="preserve"> [</w:t>
      </w:r>
      <w:r w:rsidR="000F7A4B" w:rsidRPr="000660FB">
        <w:rPr>
          <w:rFonts w:ascii="Blackadder ITC" w:hAnsi="Blackadder ITC"/>
          <w:sz w:val="28"/>
        </w:rPr>
        <w:t>L</w:t>
      </w:r>
      <w:r w:rsidRPr="000660FB">
        <w:rPr>
          <w:rFonts w:hint="cs"/>
          <w:sz w:val="28"/>
          <w:rtl/>
        </w:rPr>
        <w:t>] به این صورت است:</w:t>
      </w:r>
    </w:p>
    <w:p w14:paraId="5FC8C2C5" w14:textId="77777777" w:rsidR="004C4E48" w:rsidRPr="000660FB" w:rsidRDefault="004C4E48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7020D623" wp14:editId="36C3F640">
            <wp:extent cx="4062301" cy="65105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71" cy="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EED6" w14:textId="77777777" w:rsidR="004C4E48" w:rsidRPr="000660FB" w:rsidRDefault="009B72A7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که معادل با [11، (7)-(8)] است. توجه داشته باشید که اگر سیم</w:t>
      </w:r>
      <w:r w:rsidRPr="000660FB">
        <w:rPr>
          <w:rFonts w:hint="cs"/>
          <w:sz w:val="28"/>
          <w:rtl/>
        </w:rPr>
        <w:softHyphen/>
        <w:t>پیچ</w:t>
      </w:r>
      <w:r w:rsidRPr="000660FB">
        <w:rPr>
          <w:rFonts w:hint="cs"/>
          <w:sz w:val="28"/>
          <w:rtl/>
        </w:rPr>
        <w:softHyphen/>
        <w:t>ها ارتفاعات مختلفی داشته باشند، نتیجه</w:t>
      </w:r>
      <w:r w:rsidRPr="000660FB">
        <w:rPr>
          <w:rFonts w:hint="cs"/>
          <w:sz w:val="28"/>
          <w:rtl/>
        </w:rPr>
        <w:softHyphen/>
        <w:t xml:space="preserve">گیری در [11] که اندوکتانس متقابل مثبت است، الزاماً صحیح نیست. این موردی برای دو </w:t>
      </w:r>
      <w:r w:rsidR="00AE0354" w:rsidRPr="000660FB">
        <w:rPr>
          <w:rFonts w:hint="cs"/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بعدی است، که در آنها برخی از اندوکتانس</w:t>
      </w:r>
      <w:r w:rsidRPr="000660FB">
        <w:rPr>
          <w:rFonts w:hint="cs"/>
          <w:sz w:val="28"/>
          <w:rtl/>
        </w:rPr>
        <w:softHyphen/>
        <w:t>های متقابل منفی هستند.</w:t>
      </w:r>
    </w:p>
    <w:p w14:paraId="70AB5777" w14:textId="77777777" w:rsidR="009B72A7" w:rsidRPr="000660FB" w:rsidRDefault="001A336D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lastRenderedPageBreak/>
        <w:t>در اینجا، باید تأکید کنیم که این روش از روش ارائه</w:t>
      </w:r>
      <w:r w:rsidRPr="000660FB">
        <w:rPr>
          <w:rFonts w:hint="cs"/>
          <w:sz w:val="28"/>
          <w:rtl/>
        </w:rPr>
        <w:softHyphen/>
        <w:t xml:space="preserve">شده در [38] متفاوت است، که مدل </w:t>
      </w:r>
      <w:r w:rsidR="00AE0354" w:rsidRPr="000660FB">
        <w:rPr>
          <w:rFonts w:hint="cs"/>
          <w:sz w:val="28"/>
          <w:rtl/>
        </w:rPr>
        <w:t>شار نشتی پیوندی</w:t>
      </w:r>
      <w:r w:rsidRPr="000660FB">
        <w:rPr>
          <w:rFonts w:hint="cs"/>
          <w:sz w:val="28"/>
          <w:rtl/>
        </w:rPr>
        <w:t xml:space="preserve"> نیز نامیده می</w:t>
      </w:r>
      <w:r w:rsidRPr="000660FB">
        <w:rPr>
          <w:rFonts w:hint="cs"/>
          <w:sz w:val="28"/>
          <w:rtl/>
        </w:rPr>
        <w:softHyphen/>
        <w:t>شود. در واقع، با نگاهی به معادلۀ پایه</w:t>
      </w:r>
      <w:r w:rsidRPr="000660FB">
        <w:rPr>
          <w:rFonts w:hint="cs"/>
          <w:sz w:val="28"/>
          <w:rtl/>
        </w:rPr>
        <w:softHyphen/>
        <w:t>ای آن در [38، (4)]، می</w:t>
      </w:r>
      <w:r w:rsidRPr="000660FB">
        <w:rPr>
          <w:rFonts w:hint="cs"/>
          <w:sz w:val="28"/>
          <w:rtl/>
        </w:rPr>
        <w:softHyphen/>
        <w:t>توان دید که این نمایش اندوکتانس</w:t>
      </w:r>
      <w:r w:rsidRPr="000660FB">
        <w:rPr>
          <w:rFonts w:hint="cs"/>
          <w:sz w:val="28"/>
          <w:rtl/>
        </w:rPr>
        <w:softHyphen/>
        <w:t xml:space="preserve">های متقابل کلاسیک از </w:t>
      </w:r>
      <w:r w:rsidR="00AE0354" w:rsidRPr="000660FB">
        <w:rPr>
          <w:rFonts w:hint="cs"/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(همان طور که برای مثال در [14، (4)] نشان داده شده) است و نه تنها شامل اندوکتانس</w:t>
      </w:r>
      <w:r w:rsidRPr="000660FB">
        <w:rPr>
          <w:rFonts w:hint="cs"/>
          <w:sz w:val="28"/>
          <w:rtl/>
        </w:rPr>
        <w:softHyphen/>
        <w:t>های نشت می</w:t>
      </w:r>
      <w:r w:rsidRPr="000660FB">
        <w:rPr>
          <w:rFonts w:hint="cs"/>
          <w:sz w:val="28"/>
          <w:rtl/>
        </w:rPr>
        <w:softHyphen/>
        <w:t>شود، بلکه اندوکتانس</w:t>
      </w:r>
      <w:r w:rsidRPr="000660FB">
        <w:rPr>
          <w:rFonts w:hint="cs"/>
          <w:sz w:val="28"/>
          <w:rtl/>
        </w:rPr>
        <w:softHyphen/>
        <w:t>های هسته</w:t>
      </w:r>
      <w:r w:rsidRPr="000660FB">
        <w:rPr>
          <w:rFonts w:hint="cs"/>
          <w:sz w:val="28"/>
          <w:rtl/>
        </w:rPr>
        <w:softHyphen/>
        <w:t>ای را نیز شامل می</w:t>
      </w:r>
      <w:r w:rsidRPr="000660FB">
        <w:rPr>
          <w:rFonts w:hint="cs"/>
          <w:sz w:val="28"/>
          <w:rtl/>
        </w:rPr>
        <w:softHyphen/>
        <w:t>شود.</w:t>
      </w:r>
    </w:p>
    <w:p w14:paraId="78475442" w14:textId="77777777" w:rsidR="001A336D" w:rsidRPr="000660FB" w:rsidRDefault="001A336D" w:rsidP="000660FB">
      <w:pPr>
        <w:pStyle w:val="ListParagraph"/>
        <w:numPr>
          <w:ilvl w:val="0"/>
          <w:numId w:val="2"/>
        </w:numPr>
        <w:tabs>
          <w:tab w:val="right" w:pos="2340"/>
        </w:tabs>
        <w:spacing w:after="0"/>
        <w:jc w:val="both"/>
        <w:rPr>
          <w:b/>
          <w:bCs/>
          <w:sz w:val="28"/>
        </w:rPr>
      </w:pPr>
      <w:r w:rsidRPr="000660FB">
        <w:rPr>
          <w:rFonts w:hint="cs"/>
          <w:b/>
          <w:bCs/>
          <w:sz w:val="28"/>
          <w:rtl/>
        </w:rPr>
        <w:t>روش</w:t>
      </w:r>
      <w:r w:rsidRPr="000660FB">
        <w:rPr>
          <w:rFonts w:hint="cs"/>
          <w:b/>
          <w:bCs/>
          <w:sz w:val="28"/>
          <w:rtl/>
        </w:rPr>
        <w:softHyphen/>
        <w:t>ها</w:t>
      </w:r>
    </w:p>
    <w:p w14:paraId="637854B2" w14:textId="77777777" w:rsidR="001A336D" w:rsidRPr="000660FB" w:rsidRDefault="001E6FAE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با تأیید روش تحلیلی ارائه</w:t>
      </w:r>
      <w:r w:rsidRPr="000660FB">
        <w:rPr>
          <w:rFonts w:hint="cs"/>
          <w:sz w:val="28"/>
          <w:rtl/>
        </w:rPr>
        <w:softHyphen/>
        <w:t xml:space="preserve">شده در [18] برای محاسبۀ ماتریس اندوکتانس مدار اتصال کوتاه و همچنین بررسی رویکرد </w:t>
      </w:r>
      <w:r w:rsidR="00AE0354" w:rsidRPr="000660FB">
        <w:rPr>
          <w:rFonts w:hint="cs"/>
          <w:sz w:val="28"/>
          <w:rtl/>
        </w:rPr>
        <w:t>شار نشتی پیوندی</w:t>
      </w:r>
      <w:r w:rsidRPr="000660FB">
        <w:rPr>
          <w:rFonts w:hint="cs"/>
          <w:sz w:val="28"/>
          <w:rtl/>
        </w:rPr>
        <w:t xml:space="preserve"> جدید مطرح</w:t>
      </w:r>
      <w:r w:rsidRPr="000660FB">
        <w:rPr>
          <w:rFonts w:hint="cs"/>
          <w:sz w:val="28"/>
          <w:rtl/>
        </w:rPr>
        <w:softHyphen/>
        <w:t>شده در [19]، بررسی</w:t>
      </w:r>
      <w:r w:rsidRPr="000660FB">
        <w:rPr>
          <w:rFonts w:hint="cs"/>
          <w:sz w:val="28"/>
          <w:rtl/>
        </w:rPr>
        <w:softHyphen/>
        <w:t xml:space="preserve">های مدار اتصال کوتاه در یک فاز، </w:t>
      </w:r>
      <w:r w:rsidRPr="000660FB">
        <w:rPr>
          <w:sz w:val="28"/>
        </w:rPr>
        <w:t>360 MVA</w:t>
      </w:r>
      <w:r w:rsidRPr="000660FB">
        <w:rPr>
          <w:rFonts w:hint="cs"/>
          <w:sz w:val="28"/>
          <w:rtl/>
        </w:rPr>
        <w:t xml:space="preserve">، </w:t>
      </w:r>
      <m:oMath>
        <m:r>
          <w:rPr>
            <w:rFonts w:ascii="Cambria Math" w:hAnsi="Cambria Math"/>
            <w:sz w:val="28"/>
          </w:rPr>
          <m:t>400/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</w:rPr>
              <m:t>3</m:t>
            </m:r>
          </m:e>
        </m:rad>
        <m:r>
          <w:rPr>
            <w:rFonts w:ascii="Cambria Math" w:hAnsi="Cambria Math"/>
            <w:sz w:val="28"/>
          </w:rPr>
          <m:t xml:space="preserve"> kV/24 kV</m:t>
        </m:r>
      </m:oMath>
      <w:r w:rsidRPr="000660FB">
        <w:rPr>
          <w:rFonts w:hint="cs"/>
          <w:sz w:val="28"/>
          <w:rtl/>
        </w:rPr>
        <w:t xml:space="preserve">، </w:t>
      </w:r>
      <w:r w:rsidRPr="000660FB">
        <w:rPr>
          <w:sz w:val="28"/>
        </w:rPr>
        <w:t>50 Hz</w:t>
      </w:r>
      <w:r w:rsidRPr="000660FB">
        <w:rPr>
          <w:rFonts w:hint="cs"/>
          <w:sz w:val="28"/>
          <w:rtl/>
        </w:rPr>
        <w:t xml:space="preserve">، </w:t>
      </w:r>
      <w:r w:rsidR="00AE0354" w:rsidRPr="000660FB">
        <w:rPr>
          <w:rFonts w:hint="cs"/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نوع پوسته</w:t>
      </w:r>
      <w:r w:rsidRPr="000660FB">
        <w:rPr>
          <w:rFonts w:hint="cs"/>
          <w:sz w:val="28"/>
          <w:rtl/>
        </w:rPr>
        <w:softHyphen/>
        <w:t>ای دو سیم</w:t>
      </w:r>
      <w:r w:rsidRPr="000660FB">
        <w:rPr>
          <w:rFonts w:hint="cs"/>
          <w:sz w:val="28"/>
          <w:rtl/>
        </w:rPr>
        <w:softHyphen/>
        <w:t xml:space="preserve">پیچی همراه با کویل پنکیک و </w:t>
      </w:r>
      <w:r w:rsidRPr="000660FB">
        <w:rPr>
          <w:sz w:val="28"/>
        </w:rPr>
        <w:t>96 MVA</w:t>
      </w:r>
      <w:r w:rsidRPr="000660FB">
        <w:rPr>
          <w:rFonts w:hint="cs"/>
          <w:sz w:val="28"/>
          <w:rtl/>
        </w:rPr>
        <w:t xml:space="preserve"> سه فاز، </w:t>
      </w:r>
      <w:r w:rsidRPr="000660FB">
        <w:rPr>
          <w:sz w:val="28"/>
        </w:rPr>
        <w:t>6.8 kV</w:t>
      </w:r>
      <w:r w:rsidRPr="000660FB">
        <w:rPr>
          <w:rFonts w:hint="cs"/>
          <w:sz w:val="28"/>
          <w:rtl/>
        </w:rPr>
        <w:t xml:space="preserve"> × </w:t>
      </w:r>
      <w:r w:rsidRPr="000660FB">
        <w:rPr>
          <w:sz w:val="28"/>
        </w:rPr>
        <w:t xml:space="preserve">400 </w:t>
      </w:r>
      <w:proofErr w:type="spellStart"/>
      <w:r w:rsidRPr="000660FB">
        <w:rPr>
          <w:sz w:val="28"/>
        </w:rPr>
        <w:t>Kv</w:t>
      </w:r>
      <w:proofErr w:type="spellEnd"/>
      <w:r w:rsidRPr="000660FB">
        <w:rPr>
          <w:sz w:val="28"/>
        </w:rPr>
        <w:t>/3</w:t>
      </w:r>
      <w:r w:rsidRPr="000660FB">
        <w:rPr>
          <w:rFonts w:hint="cs"/>
          <w:sz w:val="28"/>
          <w:rtl/>
        </w:rPr>
        <w:t xml:space="preserve">، </w:t>
      </w:r>
      <w:r w:rsidRPr="000660FB">
        <w:rPr>
          <w:sz w:val="28"/>
        </w:rPr>
        <w:t>50 Hz</w:t>
      </w:r>
      <w:r w:rsidRPr="000660FB">
        <w:rPr>
          <w:rFonts w:hint="cs"/>
          <w:sz w:val="28"/>
          <w:rtl/>
        </w:rPr>
        <w:t xml:space="preserve">، </w:t>
      </w:r>
      <w:r w:rsidR="00AE0354" w:rsidRPr="000660FB">
        <w:rPr>
          <w:rFonts w:hint="cs"/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نوع پوسته</w:t>
      </w:r>
      <w:r w:rsidRPr="000660FB">
        <w:rPr>
          <w:rFonts w:hint="cs"/>
          <w:sz w:val="28"/>
          <w:rtl/>
        </w:rPr>
        <w:softHyphen/>
        <w:t>ای چهار سیم</w:t>
      </w:r>
      <w:r w:rsidRPr="000660FB">
        <w:rPr>
          <w:rFonts w:hint="cs"/>
          <w:sz w:val="28"/>
          <w:rtl/>
        </w:rPr>
        <w:softHyphen/>
        <w:t>پیچی همراه با کویل</w:t>
      </w:r>
      <w:r w:rsidRPr="000660FB">
        <w:rPr>
          <w:rFonts w:hint="cs"/>
          <w:sz w:val="28"/>
          <w:rtl/>
        </w:rPr>
        <w:softHyphen/>
        <w:t>های پنکیک اجرا شد. سیم</w:t>
      </w:r>
      <w:r w:rsidRPr="000660FB">
        <w:rPr>
          <w:rFonts w:hint="cs"/>
          <w:sz w:val="28"/>
          <w:rtl/>
        </w:rPr>
        <w:softHyphen/>
        <w:t>پیچ</w:t>
      </w:r>
      <w:r w:rsidRPr="000660FB">
        <w:rPr>
          <w:rFonts w:hint="cs"/>
          <w:sz w:val="28"/>
          <w:rtl/>
        </w:rPr>
        <w:softHyphen/>
        <w:t xml:space="preserve">های </w:t>
      </w:r>
      <w:r w:rsidR="00AE0354" w:rsidRPr="000660FB">
        <w:rPr>
          <w:rFonts w:hint="cs"/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</w:t>
      </w:r>
      <w:r w:rsidRPr="000660FB">
        <w:rPr>
          <w:sz w:val="28"/>
        </w:rPr>
        <w:t>360 MVA</w:t>
      </w:r>
      <w:r w:rsidRPr="000660FB">
        <w:rPr>
          <w:rFonts w:hint="cs"/>
          <w:sz w:val="28"/>
          <w:rtl/>
        </w:rPr>
        <w:t xml:space="preserve"> به کویل</w:t>
      </w:r>
      <w:r w:rsidRPr="000660FB">
        <w:rPr>
          <w:rFonts w:hint="cs"/>
          <w:sz w:val="28"/>
          <w:rtl/>
        </w:rPr>
        <w:softHyphen/>
        <w:t>های پنکیک 44 تقسیم می</w:t>
      </w:r>
      <w:r w:rsidRPr="000660FB">
        <w:rPr>
          <w:rFonts w:hint="cs"/>
          <w:sz w:val="28"/>
          <w:rtl/>
        </w:rPr>
        <w:softHyphen/>
        <w:t>شوند، و چهار سیم</w:t>
      </w:r>
      <w:r w:rsidRPr="000660FB">
        <w:rPr>
          <w:rFonts w:hint="cs"/>
          <w:sz w:val="28"/>
          <w:rtl/>
        </w:rPr>
        <w:softHyphen/>
        <w:t xml:space="preserve">پیچ </w:t>
      </w:r>
      <w:r w:rsidR="00AE0354" w:rsidRPr="000660FB">
        <w:rPr>
          <w:rFonts w:hint="cs"/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t xml:space="preserve"> </w:t>
      </w:r>
      <w:r w:rsidRPr="000660FB">
        <w:rPr>
          <w:sz w:val="28"/>
        </w:rPr>
        <w:t>96 MVA</w:t>
      </w:r>
      <w:r w:rsidRPr="000660FB">
        <w:rPr>
          <w:rFonts w:hint="cs"/>
          <w:sz w:val="28"/>
          <w:rtl/>
        </w:rPr>
        <w:t xml:space="preserve"> به 26 کویل پنکیک در هر فاز تقسیم شدند.</w:t>
      </w:r>
    </w:p>
    <w:p w14:paraId="1A562016" w14:textId="77777777" w:rsidR="001E6FAE" w:rsidRPr="000660FB" w:rsidRDefault="001E6FAE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برای </w:t>
      </w:r>
      <w:r w:rsidR="00AE0354" w:rsidRPr="000660FB">
        <w:rPr>
          <w:rFonts w:hint="cs"/>
          <w:sz w:val="28"/>
          <w:rtl/>
        </w:rPr>
        <w:t>ترانسفورماتور</w:t>
      </w:r>
      <w:r w:rsidRPr="000660FB">
        <w:rPr>
          <w:rFonts w:hint="cs"/>
          <w:sz w:val="28"/>
          <w:rtl/>
        </w:rPr>
        <w:softHyphen/>
        <w:t>های</w:t>
      </w:r>
      <w:r w:rsidR="00FB5053" w:rsidRPr="000660FB">
        <w:rPr>
          <w:rFonts w:hint="cs"/>
          <w:sz w:val="28"/>
          <w:rtl/>
        </w:rPr>
        <w:t xml:space="preserve"> نوع پوسته</w:t>
      </w:r>
      <w:r w:rsidR="00FB5053" w:rsidRPr="000660FB">
        <w:rPr>
          <w:rFonts w:hint="cs"/>
          <w:sz w:val="28"/>
          <w:rtl/>
        </w:rPr>
        <w:softHyphen/>
        <w:t>ای تک فاز با سیم</w:t>
      </w:r>
      <w:r w:rsidR="00FB5053" w:rsidRPr="000660FB">
        <w:rPr>
          <w:rFonts w:hint="cs"/>
          <w:sz w:val="28"/>
          <w:rtl/>
        </w:rPr>
        <w:softHyphen/>
        <w:t>پیچ</w:t>
      </w:r>
      <w:r w:rsidR="00FB5053" w:rsidRPr="000660FB">
        <w:rPr>
          <w:rFonts w:hint="cs"/>
          <w:sz w:val="28"/>
          <w:rtl/>
        </w:rPr>
        <w:softHyphen/>
        <w:t>های تک فاز، می</w:t>
      </w:r>
      <w:r w:rsidR="00FB5053" w:rsidRPr="000660FB">
        <w:rPr>
          <w:rFonts w:hint="cs"/>
          <w:sz w:val="28"/>
          <w:rtl/>
        </w:rPr>
        <w:softHyphen/>
        <w:t xml:space="preserve">توان نشان داد که مدار الکتریکی دوتایی همان گونه است که در شکل 11 نشان داده شده است. </w:t>
      </w:r>
      <w:r w:rsidR="00AE0354" w:rsidRPr="000660FB">
        <w:rPr>
          <w:rFonts w:hint="cs"/>
          <w:sz w:val="28"/>
          <w:rtl/>
        </w:rPr>
        <w:t>ترانسفورماتور</w:t>
      </w:r>
      <w:r w:rsidR="00FB5053" w:rsidRPr="000660FB">
        <w:rPr>
          <w:rFonts w:hint="cs"/>
          <w:sz w:val="28"/>
          <w:rtl/>
        </w:rPr>
        <w:t xml:space="preserve"> نوع پوسته</w:t>
      </w:r>
      <w:r w:rsidR="00FB5053" w:rsidRPr="000660FB">
        <w:rPr>
          <w:rFonts w:hint="cs"/>
          <w:sz w:val="28"/>
          <w:rtl/>
        </w:rPr>
        <w:softHyphen/>
        <w:t>ای سه فاز با سیم</w:t>
      </w:r>
      <w:r w:rsidR="00FB5053" w:rsidRPr="000660FB">
        <w:rPr>
          <w:rFonts w:hint="cs"/>
          <w:sz w:val="28"/>
          <w:rtl/>
        </w:rPr>
        <w:softHyphen/>
        <w:t>پیچ</w:t>
      </w:r>
      <w:r w:rsidR="00FB5053" w:rsidRPr="000660FB">
        <w:rPr>
          <w:rFonts w:hint="cs"/>
          <w:sz w:val="28"/>
          <w:rtl/>
        </w:rPr>
        <w:softHyphen/>
        <w:t>های پنکیک در شکل 12 نشان داده شده، مدار معادل مغناطیسی در شکل 13 به تصویر کشیده شده، و مدار الکتریکی دوتایی آن در شکل 14 نشان داده شده است.</w:t>
      </w:r>
    </w:p>
    <w:p w14:paraId="7519A349" w14:textId="77777777" w:rsidR="00FB5053" w:rsidRPr="000660FB" w:rsidRDefault="00893E2F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16CAC0B5" wp14:editId="7B4F8FDB">
            <wp:extent cx="3574027" cy="2006313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45" cy="200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A29AB" w14:textId="77777777" w:rsidR="00FB5053" w:rsidRPr="000660FB" w:rsidRDefault="00FB5053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lastRenderedPageBreak/>
        <w:t>شکل 11:</w:t>
      </w:r>
      <w:r w:rsidR="00F850A4" w:rsidRPr="000660FB">
        <w:rPr>
          <w:rFonts w:hint="cs"/>
          <w:sz w:val="28"/>
          <w:rtl/>
        </w:rPr>
        <w:t xml:space="preserve"> مدل شار نشتی پیوندی برای </w:t>
      </w:r>
      <w:r w:rsidR="00E90F0D" w:rsidRPr="000660FB">
        <w:rPr>
          <w:sz w:val="28"/>
        </w:rPr>
        <w:t>N</w:t>
      </w:r>
      <w:r w:rsidR="00E90F0D" w:rsidRPr="000660FB">
        <w:rPr>
          <w:rFonts w:hint="cs"/>
          <w:sz w:val="28"/>
          <w:rtl/>
        </w:rPr>
        <w:t>-سیم</w:t>
      </w:r>
      <w:r w:rsidR="00E90F0D" w:rsidRPr="000660FB">
        <w:rPr>
          <w:rFonts w:hint="cs"/>
          <w:sz w:val="28"/>
          <w:rtl/>
        </w:rPr>
        <w:softHyphen/>
        <w:t xml:space="preserve">پیچ </w:t>
      </w:r>
      <w:r w:rsidR="00F850A4" w:rsidRPr="000660FB">
        <w:rPr>
          <w:rFonts w:hint="cs"/>
          <w:sz w:val="28"/>
          <w:rtl/>
        </w:rPr>
        <w:t>ترانسفورماتور نوع پوسته</w:t>
      </w:r>
      <w:r w:rsidR="00F850A4" w:rsidRPr="000660FB">
        <w:rPr>
          <w:rFonts w:hint="cs"/>
          <w:sz w:val="28"/>
          <w:rtl/>
        </w:rPr>
        <w:softHyphen/>
        <w:t>ای با سیم</w:t>
      </w:r>
      <w:r w:rsidR="00F850A4" w:rsidRPr="000660FB">
        <w:rPr>
          <w:rFonts w:hint="cs"/>
          <w:sz w:val="28"/>
          <w:rtl/>
        </w:rPr>
        <w:softHyphen/>
        <w:t>پیچ</w:t>
      </w:r>
      <w:r w:rsidR="00F850A4" w:rsidRPr="000660FB">
        <w:rPr>
          <w:rFonts w:hint="cs"/>
          <w:sz w:val="28"/>
          <w:rtl/>
        </w:rPr>
        <w:softHyphen/>
        <w:t>های استوانه</w:t>
      </w:r>
      <w:r w:rsidR="00F850A4" w:rsidRPr="000660FB">
        <w:rPr>
          <w:rFonts w:hint="cs"/>
          <w:sz w:val="28"/>
          <w:rtl/>
        </w:rPr>
        <w:softHyphen/>
        <w:t>ای (اندوکتانس</w:t>
      </w:r>
      <w:r w:rsidR="00F850A4" w:rsidRPr="000660FB">
        <w:rPr>
          <w:rFonts w:hint="cs"/>
          <w:sz w:val="28"/>
          <w:rtl/>
        </w:rPr>
        <w:softHyphen/>
        <w:t xml:space="preserve">های متقابل </w:t>
      </w:r>
      <w:proofErr w:type="spellStart"/>
      <w:r w:rsidR="00F850A4" w:rsidRPr="000660FB">
        <w:rPr>
          <w:rFonts w:ascii="Blackadder ITC" w:hAnsi="Blackadder ITC"/>
          <w:sz w:val="28"/>
        </w:rPr>
        <w:t>L</w:t>
      </w:r>
      <w:r w:rsidR="00F850A4" w:rsidRPr="000660FB">
        <w:rPr>
          <w:sz w:val="28"/>
          <w:vertAlign w:val="subscript"/>
        </w:rPr>
        <w:t>ji</w:t>
      </w:r>
      <w:proofErr w:type="spellEnd"/>
      <w:r w:rsidR="00F850A4" w:rsidRPr="000660FB">
        <w:rPr>
          <w:rFonts w:hint="cs"/>
          <w:sz w:val="28"/>
          <w:rtl/>
        </w:rPr>
        <w:t xml:space="preserve"> نشان داده نشده است).</w:t>
      </w:r>
    </w:p>
    <w:p w14:paraId="7C3D7297" w14:textId="77777777" w:rsidR="00FB5053" w:rsidRPr="000660FB" w:rsidRDefault="00893E2F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364EB5ED" wp14:editId="04A61832">
            <wp:extent cx="4111143" cy="1909565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14" cy="19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1F33B" w14:textId="77777777" w:rsidR="00FB5053" w:rsidRPr="000660FB" w:rsidRDefault="00FB5053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t>شکل 12:</w:t>
      </w:r>
      <w:r w:rsidR="00F850A4" w:rsidRPr="000660FB">
        <w:rPr>
          <w:rFonts w:hint="cs"/>
          <w:sz w:val="28"/>
          <w:rtl/>
        </w:rPr>
        <w:t xml:space="preserve"> مسیرهای شار مغناطیسی برای </w:t>
      </w:r>
      <w:r w:rsidR="00E90F0D" w:rsidRPr="000660FB">
        <w:rPr>
          <w:sz w:val="28"/>
        </w:rPr>
        <w:t>N</w:t>
      </w:r>
      <w:r w:rsidR="00E90F0D" w:rsidRPr="000660FB">
        <w:rPr>
          <w:rFonts w:hint="cs"/>
          <w:sz w:val="28"/>
          <w:rtl/>
        </w:rPr>
        <w:t>-سیم</w:t>
      </w:r>
      <w:r w:rsidR="00E90F0D" w:rsidRPr="000660FB">
        <w:rPr>
          <w:rFonts w:hint="cs"/>
          <w:sz w:val="28"/>
          <w:rtl/>
        </w:rPr>
        <w:softHyphen/>
        <w:t xml:space="preserve">پیچ </w:t>
      </w:r>
      <w:r w:rsidR="00F850A4" w:rsidRPr="000660FB">
        <w:rPr>
          <w:rFonts w:hint="cs"/>
          <w:sz w:val="28"/>
          <w:rtl/>
        </w:rPr>
        <w:t>سه فاز ترانسفورماتور نوع پوسته</w:t>
      </w:r>
      <w:r w:rsidR="00F850A4" w:rsidRPr="000660FB">
        <w:rPr>
          <w:rFonts w:hint="cs"/>
          <w:sz w:val="28"/>
          <w:rtl/>
        </w:rPr>
        <w:softHyphen/>
        <w:t>ای با سیم</w:t>
      </w:r>
      <w:r w:rsidR="00F850A4" w:rsidRPr="000660FB">
        <w:rPr>
          <w:rFonts w:hint="cs"/>
          <w:sz w:val="28"/>
          <w:rtl/>
        </w:rPr>
        <w:softHyphen/>
        <w:t>پیچ</w:t>
      </w:r>
      <w:r w:rsidR="00F850A4" w:rsidRPr="000660FB">
        <w:rPr>
          <w:rFonts w:hint="cs"/>
          <w:sz w:val="28"/>
          <w:rtl/>
        </w:rPr>
        <w:softHyphen/>
        <w:t>های پنکیک</w:t>
      </w:r>
    </w:p>
    <w:p w14:paraId="34BCF953" w14:textId="77777777" w:rsidR="00FB5053" w:rsidRPr="000660FB" w:rsidRDefault="00893E2F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noProof/>
          <w:sz w:val="28"/>
        </w:rPr>
        <w:drawing>
          <wp:inline distT="0" distB="0" distL="0" distR="0" wp14:anchorId="72FAFA7F" wp14:editId="2168CD27">
            <wp:extent cx="4416934" cy="1160389"/>
            <wp:effectExtent l="0" t="0" r="317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8195" cy="11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A54A" w14:textId="77777777" w:rsidR="00FB5053" w:rsidRPr="000660FB" w:rsidRDefault="00FB5053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t>شکل 13:</w:t>
      </w:r>
      <w:r w:rsidR="00893E2F" w:rsidRPr="000660FB">
        <w:rPr>
          <w:sz w:val="28"/>
        </w:rPr>
        <w:t xml:space="preserve"> </w:t>
      </w:r>
      <w:r w:rsidR="00893E2F" w:rsidRPr="000660FB">
        <w:rPr>
          <w:rFonts w:hint="cs"/>
          <w:sz w:val="28"/>
          <w:rtl/>
        </w:rPr>
        <w:t xml:space="preserve">مدار مغناطیسی معادل برای </w:t>
      </w:r>
      <w:r w:rsidR="00E90F0D" w:rsidRPr="000660FB">
        <w:rPr>
          <w:sz w:val="28"/>
        </w:rPr>
        <w:t>N</w:t>
      </w:r>
      <w:r w:rsidR="00E90F0D" w:rsidRPr="000660FB">
        <w:rPr>
          <w:rFonts w:hint="cs"/>
          <w:sz w:val="28"/>
          <w:rtl/>
        </w:rPr>
        <w:t>-سیم</w:t>
      </w:r>
      <w:r w:rsidR="00E90F0D" w:rsidRPr="000660FB">
        <w:rPr>
          <w:rFonts w:hint="cs"/>
          <w:sz w:val="28"/>
          <w:rtl/>
        </w:rPr>
        <w:softHyphen/>
        <w:t xml:space="preserve">پیچ </w:t>
      </w:r>
      <w:r w:rsidR="00893E2F" w:rsidRPr="000660FB">
        <w:rPr>
          <w:rFonts w:hint="cs"/>
          <w:sz w:val="28"/>
          <w:rtl/>
        </w:rPr>
        <w:t>سه فاز ترانسفورماتور نوع پوسته</w:t>
      </w:r>
      <w:r w:rsidR="00893E2F" w:rsidRPr="000660FB">
        <w:rPr>
          <w:rFonts w:hint="cs"/>
          <w:sz w:val="28"/>
          <w:rtl/>
        </w:rPr>
        <w:softHyphen/>
        <w:t>ای با سیم</w:t>
      </w:r>
      <w:r w:rsidR="00893E2F" w:rsidRPr="000660FB">
        <w:rPr>
          <w:rFonts w:hint="cs"/>
          <w:sz w:val="28"/>
          <w:rtl/>
        </w:rPr>
        <w:softHyphen/>
        <w:t>پی</w:t>
      </w:r>
      <w:r w:rsidR="007676CF" w:rsidRPr="000660FB">
        <w:rPr>
          <w:rFonts w:hint="cs"/>
          <w:sz w:val="28"/>
          <w:rtl/>
        </w:rPr>
        <w:t>چ</w:t>
      </w:r>
      <w:r w:rsidR="00893E2F" w:rsidRPr="000660FB">
        <w:rPr>
          <w:rFonts w:hint="cs"/>
          <w:sz w:val="28"/>
          <w:rtl/>
        </w:rPr>
        <w:softHyphen/>
        <w:t xml:space="preserve">های ساندویچی (مقاومت مغناطیسی متقابل </w:t>
      </w:r>
      <w:proofErr w:type="spellStart"/>
      <w:r w:rsidR="00893E2F" w:rsidRPr="000660FB">
        <w:rPr>
          <w:rFonts w:ascii="Blackadder ITC" w:hAnsi="Blackadder ITC"/>
          <w:sz w:val="28"/>
        </w:rPr>
        <w:t>R</w:t>
      </w:r>
      <w:r w:rsidR="00893E2F" w:rsidRPr="000660FB">
        <w:rPr>
          <w:sz w:val="28"/>
          <w:vertAlign w:val="subscript"/>
        </w:rPr>
        <w:t>ij</w:t>
      </w:r>
      <w:proofErr w:type="spellEnd"/>
      <w:r w:rsidR="00893E2F" w:rsidRPr="000660FB">
        <w:rPr>
          <w:rFonts w:hint="cs"/>
          <w:sz w:val="28"/>
          <w:rtl/>
        </w:rPr>
        <w:t xml:space="preserve"> نشان داده نشده، به جز </w:t>
      </w:r>
      <w:r w:rsidR="00893E2F" w:rsidRPr="000660FB">
        <w:rPr>
          <w:rFonts w:ascii="Blackadder ITC" w:hAnsi="Blackadder ITC"/>
          <w:sz w:val="28"/>
        </w:rPr>
        <w:t>R</w:t>
      </w:r>
      <w:r w:rsidR="00893E2F" w:rsidRPr="000660FB">
        <w:rPr>
          <w:sz w:val="28"/>
          <w:vertAlign w:val="subscript"/>
        </w:rPr>
        <w:t>A12</w:t>
      </w:r>
      <w:r w:rsidR="00893E2F" w:rsidRPr="000660FB">
        <w:rPr>
          <w:rFonts w:hint="cs"/>
          <w:sz w:val="28"/>
          <w:rtl/>
        </w:rPr>
        <w:t>)</w:t>
      </w:r>
    </w:p>
    <w:p w14:paraId="6392F44D" w14:textId="77777777" w:rsidR="00FB5053" w:rsidRPr="000660FB" w:rsidRDefault="00893E2F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4C93241D" wp14:editId="43DD494C">
            <wp:extent cx="4702248" cy="1503920"/>
            <wp:effectExtent l="0" t="0" r="317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896" cy="15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327CF" w14:textId="77777777" w:rsidR="00FB5053" w:rsidRPr="000660FB" w:rsidRDefault="00FB5053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t>شکل 14:</w:t>
      </w:r>
      <w:r w:rsidR="00893E2F" w:rsidRPr="000660FB">
        <w:rPr>
          <w:rFonts w:hint="cs"/>
          <w:sz w:val="28"/>
          <w:rtl/>
        </w:rPr>
        <w:t xml:space="preserve"> مدل شار نشتی پیوندی برای </w:t>
      </w:r>
      <w:r w:rsidR="00E90F0D" w:rsidRPr="000660FB">
        <w:rPr>
          <w:sz w:val="28"/>
        </w:rPr>
        <w:t>N</w:t>
      </w:r>
      <w:r w:rsidR="00E90F0D" w:rsidRPr="000660FB">
        <w:rPr>
          <w:rFonts w:hint="cs"/>
          <w:sz w:val="28"/>
          <w:rtl/>
        </w:rPr>
        <w:t>-سیم</w:t>
      </w:r>
      <w:r w:rsidR="00E90F0D" w:rsidRPr="000660FB">
        <w:rPr>
          <w:rFonts w:hint="cs"/>
          <w:sz w:val="28"/>
          <w:rtl/>
        </w:rPr>
        <w:softHyphen/>
        <w:t xml:space="preserve">پیچ </w:t>
      </w:r>
      <w:r w:rsidR="00893E2F" w:rsidRPr="000660FB">
        <w:rPr>
          <w:rFonts w:hint="cs"/>
          <w:sz w:val="28"/>
          <w:rtl/>
        </w:rPr>
        <w:t>سه فاز ترانسفورماتور نوع پوسته</w:t>
      </w:r>
      <w:r w:rsidR="00893E2F" w:rsidRPr="000660FB">
        <w:rPr>
          <w:rFonts w:hint="cs"/>
          <w:sz w:val="28"/>
          <w:rtl/>
        </w:rPr>
        <w:softHyphen/>
        <w:t>ای با سیم</w:t>
      </w:r>
      <w:r w:rsidR="00893E2F" w:rsidRPr="000660FB">
        <w:rPr>
          <w:rFonts w:hint="cs"/>
          <w:sz w:val="28"/>
          <w:rtl/>
        </w:rPr>
        <w:softHyphen/>
        <w:t>پیچ</w:t>
      </w:r>
      <w:r w:rsidR="00893E2F" w:rsidRPr="000660FB">
        <w:rPr>
          <w:rFonts w:hint="cs"/>
          <w:sz w:val="28"/>
          <w:rtl/>
        </w:rPr>
        <w:softHyphen/>
        <w:t>های ساندویچی (اندوکتانس</w:t>
      </w:r>
      <w:r w:rsidR="00893E2F" w:rsidRPr="000660FB">
        <w:rPr>
          <w:rFonts w:hint="cs"/>
          <w:sz w:val="28"/>
          <w:rtl/>
        </w:rPr>
        <w:softHyphen/>
        <w:t xml:space="preserve">های متقابل </w:t>
      </w:r>
      <w:proofErr w:type="spellStart"/>
      <w:r w:rsidR="00893E2F" w:rsidRPr="000660FB">
        <w:rPr>
          <w:rFonts w:ascii="Blackadder ITC" w:hAnsi="Blackadder ITC"/>
          <w:sz w:val="28"/>
        </w:rPr>
        <w:t>L</w:t>
      </w:r>
      <w:r w:rsidR="00893E2F" w:rsidRPr="000660FB">
        <w:rPr>
          <w:sz w:val="28"/>
          <w:vertAlign w:val="subscript"/>
        </w:rPr>
        <w:t>ij</w:t>
      </w:r>
      <w:proofErr w:type="spellEnd"/>
      <w:r w:rsidR="00893E2F" w:rsidRPr="000660FB">
        <w:rPr>
          <w:rFonts w:hint="cs"/>
          <w:sz w:val="28"/>
          <w:rtl/>
        </w:rPr>
        <w:t xml:space="preserve"> نشان داده نشده</w:t>
      </w:r>
      <w:r w:rsidR="00893E2F" w:rsidRPr="000660FB">
        <w:rPr>
          <w:rFonts w:hint="cs"/>
          <w:sz w:val="28"/>
          <w:rtl/>
        </w:rPr>
        <w:softHyphen/>
        <w:t xml:space="preserve">اند، به جز </w:t>
      </w:r>
      <w:r w:rsidR="00893E2F" w:rsidRPr="000660FB">
        <w:rPr>
          <w:rFonts w:ascii="Blackadder ITC" w:hAnsi="Blackadder ITC"/>
          <w:sz w:val="28"/>
        </w:rPr>
        <w:t>L</w:t>
      </w:r>
      <w:r w:rsidR="00893E2F" w:rsidRPr="000660FB">
        <w:rPr>
          <w:sz w:val="28"/>
          <w:vertAlign w:val="subscript"/>
        </w:rPr>
        <w:t>A12</w:t>
      </w:r>
      <w:r w:rsidR="00893E2F" w:rsidRPr="000660FB">
        <w:rPr>
          <w:rFonts w:hint="cs"/>
          <w:sz w:val="28"/>
          <w:rtl/>
        </w:rPr>
        <w:t>)</w:t>
      </w:r>
    </w:p>
    <w:p w14:paraId="4F0AF103" w14:textId="77777777" w:rsidR="00FB5053" w:rsidRPr="000660FB" w:rsidRDefault="007676CF" w:rsidP="000660FB">
      <w:pPr>
        <w:tabs>
          <w:tab w:val="right" w:pos="2340"/>
        </w:tabs>
        <w:spacing w:after="0"/>
        <w:ind w:firstLine="0"/>
        <w:jc w:val="both"/>
        <w:rPr>
          <w:sz w:val="28"/>
        </w:rPr>
      </w:pPr>
      <w:r w:rsidRPr="000660FB">
        <w:rPr>
          <w:sz w:val="28"/>
          <w:rtl/>
        </w:rPr>
        <w:t>ازآنجاکه</w:t>
      </w:r>
      <w:r w:rsidR="00FB5053" w:rsidRPr="000660FB">
        <w:rPr>
          <w:rFonts w:hint="cs"/>
          <w:sz w:val="28"/>
          <w:rtl/>
        </w:rPr>
        <w:t xml:space="preserve"> </w:t>
      </w:r>
      <w:r w:rsidRPr="000660FB">
        <w:rPr>
          <w:sz w:val="28"/>
          <w:rtl/>
        </w:rPr>
        <w:t>مق</w:t>
      </w:r>
      <w:r w:rsidRPr="000660FB">
        <w:rPr>
          <w:rFonts w:hint="cs"/>
          <w:sz w:val="28"/>
          <w:rtl/>
        </w:rPr>
        <w:t>یاس‌های</w:t>
      </w:r>
      <w:r w:rsidR="00FB5053" w:rsidRPr="000660FB">
        <w:rPr>
          <w:rFonts w:hint="cs"/>
          <w:sz w:val="28"/>
          <w:rtl/>
        </w:rPr>
        <w:t xml:space="preserve"> مدار اتصال کوتاه میان کویل</w:t>
      </w:r>
      <w:r w:rsidR="00FB5053" w:rsidRPr="000660FB">
        <w:rPr>
          <w:rFonts w:hint="cs"/>
          <w:sz w:val="28"/>
          <w:rtl/>
        </w:rPr>
        <w:softHyphen/>
        <w:t>ها هرگز در دسترس نیستند، روش ارائه</w:t>
      </w:r>
      <w:r w:rsidR="00FB5053" w:rsidRPr="000660FB">
        <w:rPr>
          <w:rFonts w:hint="cs"/>
          <w:sz w:val="28"/>
          <w:rtl/>
        </w:rPr>
        <w:softHyphen/>
        <w:t xml:space="preserve">شده در [18] برای محاسبه اندوکتانس مدار اتصال کوتاه میان هر جفت کویل برای تکمیل ماتریس اندوکتانس مدار اتصال کوتاه به کار رفت </w:t>
      </w:r>
      <w:r w:rsidR="00FB5053" w:rsidRPr="000660FB">
        <w:rPr>
          <w:rFonts w:hint="cs"/>
          <w:sz w:val="28"/>
          <w:rtl/>
        </w:rPr>
        <w:lastRenderedPageBreak/>
        <w:t xml:space="preserve">(14). </w:t>
      </w:r>
      <w:r w:rsidR="00BD7EC6" w:rsidRPr="000660FB">
        <w:rPr>
          <w:rFonts w:hint="cs"/>
          <w:sz w:val="28"/>
          <w:rtl/>
        </w:rPr>
        <w:t>با اندوکتانس</w:t>
      </w:r>
      <w:r w:rsidR="00BD7EC6" w:rsidRPr="000660FB">
        <w:rPr>
          <w:rFonts w:hint="cs"/>
          <w:sz w:val="28"/>
          <w:rtl/>
        </w:rPr>
        <w:softHyphen/>
        <w:t>های شناخته</w:t>
      </w:r>
      <w:r w:rsidR="00BD7EC6" w:rsidRPr="000660FB">
        <w:rPr>
          <w:sz w:val="28"/>
          <w:rtl/>
        </w:rPr>
        <w:softHyphen/>
      </w:r>
      <w:r w:rsidR="00BD7EC6" w:rsidRPr="000660FB">
        <w:rPr>
          <w:rFonts w:hint="cs"/>
          <w:sz w:val="28"/>
          <w:rtl/>
        </w:rPr>
        <w:t xml:space="preserve">شده مدار اتصال کوتاه، </w:t>
      </w:r>
      <w:r w:rsidR="00AE0354" w:rsidRPr="000660FB">
        <w:rPr>
          <w:rFonts w:hint="cs"/>
          <w:sz w:val="28"/>
          <w:rtl/>
        </w:rPr>
        <w:t>ماتریس</w:t>
      </w:r>
      <w:r w:rsidR="00BD7EC6" w:rsidRPr="000660FB">
        <w:rPr>
          <w:rFonts w:hint="cs"/>
          <w:sz w:val="28"/>
          <w:rtl/>
        </w:rPr>
        <w:t xml:space="preserve"> </w:t>
      </w:r>
      <w:r w:rsidR="00AE0354" w:rsidRPr="000660FB">
        <w:rPr>
          <w:rFonts w:hint="cs"/>
          <w:sz w:val="28"/>
          <w:rtl/>
        </w:rPr>
        <w:t>شار نشتی پیوندی</w:t>
      </w:r>
      <w:r w:rsidR="00BD7EC6" w:rsidRPr="000660FB">
        <w:rPr>
          <w:rFonts w:hint="cs"/>
          <w:sz w:val="28"/>
          <w:rtl/>
        </w:rPr>
        <w:t xml:space="preserve"> (15) می</w:t>
      </w:r>
      <w:r w:rsidR="00BD7EC6" w:rsidRPr="000660FB">
        <w:rPr>
          <w:rFonts w:hint="cs"/>
          <w:sz w:val="28"/>
          <w:rtl/>
        </w:rPr>
        <w:softHyphen/>
        <w:t xml:space="preserve">تواند محاسبه شود. روش ماتریس ورودی </w:t>
      </w:r>
      <w:r w:rsidR="00AE0354" w:rsidRPr="000660FB">
        <w:rPr>
          <w:rFonts w:hint="cs"/>
          <w:sz w:val="28"/>
          <w:rtl/>
        </w:rPr>
        <w:t>نامحدود</w:t>
      </w:r>
      <w:r w:rsidR="00BD7EC6" w:rsidRPr="000660FB">
        <w:rPr>
          <w:rFonts w:hint="cs"/>
          <w:sz w:val="28"/>
          <w:rtl/>
        </w:rPr>
        <w:t xml:space="preserve"> که در (14) (</w:t>
      </w:r>
      <w:r w:rsidR="00BD7EC6" w:rsidRPr="000660FB">
        <w:rPr>
          <w:sz w:val="28"/>
        </w:rPr>
        <w:t>BCTRAN</w:t>
      </w:r>
      <w:r w:rsidR="00BD7EC6" w:rsidRPr="000660FB">
        <w:rPr>
          <w:rFonts w:hint="cs"/>
          <w:sz w:val="28"/>
          <w:rtl/>
        </w:rPr>
        <w:t>) ارائه شده، برای تأیید نتایج به دست</w:t>
      </w:r>
      <w:r w:rsidR="00BD7EC6" w:rsidRPr="000660FB">
        <w:rPr>
          <w:rFonts w:hint="cs"/>
          <w:sz w:val="28"/>
          <w:rtl/>
        </w:rPr>
        <w:softHyphen/>
        <w:t>آمده از رویکرد ارائه</w:t>
      </w:r>
      <w:r w:rsidR="00BD7EC6" w:rsidRPr="000660FB">
        <w:rPr>
          <w:rFonts w:hint="cs"/>
          <w:sz w:val="28"/>
          <w:rtl/>
        </w:rPr>
        <w:softHyphen/>
        <w:t>شده در این مقاله به کار رفت. مدل مدار اتصال کوتاه رایج در [14] نیز در مدل</w:t>
      </w:r>
      <w:r w:rsidR="00BD7EC6" w:rsidRPr="000660FB">
        <w:rPr>
          <w:rFonts w:hint="cs"/>
          <w:sz w:val="28"/>
          <w:rtl/>
        </w:rPr>
        <w:softHyphen/>
        <w:t xml:space="preserve">های توپولوژیکی ترکیبی مانند [12] و [4] به کار رفت، همراه با تغییراتی برای </w:t>
      </w:r>
      <w:r w:rsidR="00290797" w:rsidRPr="000660FB">
        <w:rPr>
          <w:rFonts w:hint="cs"/>
          <w:sz w:val="28"/>
          <w:rtl/>
        </w:rPr>
        <w:t>بررسی سیم</w:t>
      </w:r>
      <w:r w:rsidR="00290797" w:rsidRPr="000660FB">
        <w:rPr>
          <w:rFonts w:hint="cs"/>
          <w:sz w:val="28"/>
          <w:rtl/>
        </w:rPr>
        <w:softHyphen/>
        <w:t>پیچ</w:t>
      </w:r>
      <w:r w:rsidR="00290797" w:rsidRPr="000660FB">
        <w:rPr>
          <w:rFonts w:hint="cs"/>
          <w:sz w:val="28"/>
          <w:rtl/>
        </w:rPr>
        <w:softHyphen/>
        <w:t>های ساختگی. ماتریس اندوکتانس مدار اتصال کوتاه مشابه [</w:t>
      </w:r>
      <w:r w:rsidR="00290797" w:rsidRPr="000660FB">
        <w:rPr>
          <w:i/>
          <w:iCs/>
          <w:sz w:val="28"/>
        </w:rPr>
        <w:t>L</w:t>
      </w:r>
      <w:r w:rsidR="00290797" w:rsidRPr="000660FB">
        <w:rPr>
          <w:i/>
          <w:iCs/>
          <w:sz w:val="28"/>
          <w:vertAlign w:val="subscript"/>
        </w:rPr>
        <w:t>SC</w:t>
      </w:r>
      <w:r w:rsidR="00290797" w:rsidRPr="000660FB">
        <w:rPr>
          <w:rFonts w:hint="cs"/>
          <w:sz w:val="28"/>
          <w:rtl/>
        </w:rPr>
        <w:t>] برای هر دو روش به کار برده می</w:t>
      </w:r>
      <w:r w:rsidR="00290797" w:rsidRPr="000660FB">
        <w:rPr>
          <w:rFonts w:hint="cs"/>
          <w:sz w:val="28"/>
          <w:rtl/>
        </w:rPr>
        <w:softHyphen/>
        <w:t>شود.</w:t>
      </w:r>
    </w:p>
    <w:p w14:paraId="71CCDE7F" w14:textId="77777777" w:rsidR="00812C31" w:rsidRPr="000660FB" w:rsidRDefault="00290797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شبیه</w:t>
      </w:r>
      <w:r w:rsidRPr="000660FB">
        <w:rPr>
          <w:rFonts w:hint="cs"/>
          <w:sz w:val="28"/>
          <w:rtl/>
        </w:rPr>
        <w:softHyphen/>
        <w:t>سازی</w:t>
      </w:r>
      <w:r w:rsidRPr="000660FB">
        <w:rPr>
          <w:rFonts w:hint="cs"/>
          <w:sz w:val="28"/>
          <w:rtl/>
        </w:rPr>
        <w:softHyphen/>
        <w:t>هایی برای هر دو ترانسفورماتور با هر دو رویکرد</w:t>
      </w:r>
      <w:r w:rsidR="00025C8C" w:rsidRPr="000660FB">
        <w:rPr>
          <w:rFonts w:hint="cs"/>
          <w:sz w:val="28"/>
          <w:rtl/>
        </w:rPr>
        <w:t xml:space="preserve"> اجرا شد</w:t>
      </w:r>
      <w:r w:rsidRPr="000660FB">
        <w:rPr>
          <w:rFonts w:hint="cs"/>
          <w:sz w:val="28"/>
          <w:rtl/>
        </w:rPr>
        <w:t xml:space="preserve"> و اندوکتانس</w:t>
      </w:r>
      <w:r w:rsidRPr="000660FB">
        <w:rPr>
          <w:rFonts w:hint="cs"/>
          <w:sz w:val="28"/>
          <w:rtl/>
        </w:rPr>
        <w:softHyphen/>
        <w:t>های مدار اتصال کوتاه میان سیم</w:t>
      </w:r>
      <w:r w:rsidRPr="000660FB">
        <w:rPr>
          <w:rFonts w:hint="cs"/>
          <w:sz w:val="28"/>
          <w:rtl/>
        </w:rPr>
        <w:softHyphen/>
        <w:t>پیچ</w:t>
      </w:r>
      <w:r w:rsidRPr="000660FB">
        <w:rPr>
          <w:rFonts w:hint="cs"/>
          <w:sz w:val="28"/>
          <w:rtl/>
        </w:rPr>
        <w:softHyphen/>
        <w:t xml:space="preserve">ها </w:t>
      </w:r>
      <w:r w:rsidR="00025C8C" w:rsidRPr="000660FB">
        <w:rPr>
          <w:rFonts w:hint="cs"/>
          <w:sz w:val="28"/>
          <w:rtl/>
        </w:rPr>
        <w:t>(کویل</w:t>
      </w:r>
      <w:r w:rsidR="00025C8C" w:rsidRPr="000660FB">
        <w:rPr>
          <w:rFonts w:hint="cs"/>
          <w:sz w:val="28"/>
          <w:rtl/>
        </w:rPr>
        <w:softHyphen/>
        <w:t>ها درون سیم</w:t>
      </w:r>
      <w:r w:rsidR="00025C8C" w:rsidRPr="000660FB">
        <w:rPr>
          <w:rFonts w:hint="cs"/>
          <w:sz w:val="28"/>
          <w:rtl/>
        </w:rPr>
        <w:softHyphen/>
        <w:t>پیچ</w:t>
      </w:r>
      <w:r w:rsidR="00025C8C" w:rsidRPr="000660FB">
        <w:rPr>
          <w:rFonts w:hint="cs"/>
          <w:sz w:val="28"/>
          <w:rtl/>
        </w:rPr>
        <w:softHyphen/>
        <w:t>ها مجدداً گروه</w:t>
      </w:r>
      <w:r w:rsidR="00025C8C" w:rsidRPr="000660FB">
        <w:rPr>
          <w:rFonts w:hint="cs"/>
          <w:sz w:val="28"/>
          <w:rtl/>
        </w:rPr>
        <w:softHyphen/>
        <w:t>بندی شد) محاسبه شد و با مقیاس</w:t>
      </w:r>
      <w:r w:rsidR="00025C8C" w:rsidRPr="000660FB">
        <w:rPr>
          <w:rFonts w:hint="cs"/>
          <w:sz w:val="28"/>
          <w:rtl/>
        </w:rPr>
        <w:softHyphen/>
        <w:t xml:space="preserve">ها مقایسه شد. در ترانسفورماتور </w:t>
      </w:r>
      <w:r w:rsidR="00025C8C" w:rsidRPr="000660FB">
        <w:rPr>
          <w:sz w:val="28"/>
        </w:rPr>
        <w:t>96 MVA</w:t>
      </w:r>
      <w:r w:rsidR="00025C8C" w:rsidRPr="000660FB">
        <w:rPr>
          <w:rFonts w:hint="cs"/>
          <w:sz w:val="28"/>
          <w:rtl/>
        </w:rPr>
        <w:t>، اندوکتانس مدار اتصال کوتاه ترتیب-مثبت بین سیم</w:t>
      </w:r>
      <w:r w:rsidR="00025C8C" w:rsidRPr="000660FB">
        <w:rPr>
          <w:rFonts w:hint="cs"/>
          <w:sz w:val="28"/>
          <w:rtl/>
        </w:rPr>
        <w:softHyphen/>
        <w:t>پیچ ولتاژ-بالا (</w:t>
      </w:r>
      <w:r w:rsidR="00812C31" w:rsidRPr="000660FB">
        <w:rPr>
          <w:rFonts w:hint="cs"/>
          <w:sz w:val="28"/>
          <w:rtl/>
        </w:rPr>
        <w:t>سیم</w:t>
      </w:r>
      <w:r w:rsidR="00812C31" w:rsidRPr="000660FB">
        <w:rPr>
          <w:rFonts w:hint="cs"/>
          <w:sz w:val="28"/>
          <w:rtl/>
        </w:rPr>
        <w:softHyphen/>
        <w:t>پیچ 1</w:t>
      </w:r>
      <w:r w:rsidR="00025C8C" w:rsidRPr="000660FB">
        <w:rPr>
          <w:rFonts w:hint="cs"/>
          <w:sz w:val="28"/>
          <w:rtl/>
        </w:rPr>
        <w:t>) و هر سیم</w:t>
      </w:r>
      <w:r w:rsidR="00025C8C" w:rsidRPr="000660FB">
        <w:rPr>
          <w:rFonts w:hint="cs"/>
          <w:sz w:val="28"/>
          <w:rtl/>
        </w:rPr>
        <w:softHyphen/>
        <w:t>پیچ ولتاژ-پایین</w:t>
      </w:r>
      <w:r w:rsidR="00812C31" w:rsidRPr="000660FB">
        <w:rPr>
          <w:rFonts w:hint="cs"/>
          <w:sz w:val="28"/>
          <w:rtl/>
        </w:rPr>
        <w:t xml:space="preserve"> (2 تا 4) اندازه</w:t>
      </w:r>
      <w:r w:rsidR="00812C31" w:rsidRPr="000660FB">
        <w:rPr>
          <w:rFonts w:hint="cs"/>
          <w:sz w:val="28"/>
          <w:rtl/>
        </w:rPr>
        <w:softHyphen/>
        <w:t>گیری شد. در همۀ موارد شبیه</w:t>
      </w:r>
      <w:r w:rsidR="00812C31" w:rsidRPr="000660FB">
        <w:rPr>
          <w:rFonts w:hint="cs"/>
          <w:sz w:val="28"/>
          <w:rtl/>
        </w:rPr>
        <w:softHyphen/>
        <w:t>سازی، سیم</w:t>
      </w:r>
      <w:r w:rsidR="00812C31" w:rsidRPr="000660FB">
        <w:rPr>
          <w:rFonts w:hint="cs"/>
          <w:sz w:val="28"/>
          <w:rtl/>
        </w:rPr>
        <w:softHyphen/>
        <w:t>پیچ ولتاژ پایین مدار اتصال کوتاه است و سیم</w:t>
      </w:r>
      <w:r w:rsidR="00812C31" w:rsidRPr="000660FB">
        <w:rPr>
          <w:sz w:val="28"/>
          <w:rtl/>
        </w:rPr>
        <w:softHyphen/>
      </w:r>
      <w:r w:rsidR="00812C31" w:rsidRPr="000660FB">
        <w:rPr>
          <w:rFonts w:hint="cs"/>
          <w:sz w:val="28"/>
          <w:rtl/>
        </w:rPr>
        <w:t>پیچ ولتاژ-بالا با ولتاژ مربوط به مقیاس</w:t>
      </w:r>
      <w:r w:rsidR="00812C31" w:rsidRPr="000660FB">
        <w:rPr>
          <w:rFonts w:hint="cs"/>
          <w:sz w:val="28"/>
          <w:rtl/>
        </w:rPr>
        <w:softHyphen/>
        <w:t>ها جریان می</w:t>
      </w:r>
      <w:r w:rsidR="00812C31" w:rsidRPr="000660FB">
        <w:rPr>
          <w:rFonts w:hint="cs"/>
          <w:sz w:val="28"/>
          <w:rtl/>
        </w:rPr>
        <w:softHyphen/>
        <w:t>یابد.</w:t>
      </w:r>
    </w:p>
    <w:p w14:paraId="5B80A93E" w14:textId="77777777" w:rsidR="00812C31" w:rsidRPr="000660FB" w:rsidRDefault="00812C31" w:rsidP="000660FB">
      <w:pPr>
        <w:pStyle w:val="ListParagraph"/>
        <w:numPr>
          <w:ilvl w:val="0"/>
          <w:numId w:val="2"/>
        </w:numPr>
        <w:tabs>
          <w:tab w:val="right" w:pos="2340"/>
        </w:tabs>
        <w:spacing w:after="0"/>
        <w:ind w:left="0" w:firstLine="0"/>
        <w:jc w:val="both"/>
        <w:rPr>
          <w:b/>
          <w:bCs/>
          <w:sz w:val="28"/>
        </w:rPr>
      </w:pPr>
      <w:r w:rsidRPr="000660FB">
        <w:rPr>
          <w:rFonts w:hint="cs"/>
          <w:b/>
          <w:bCs/>
          <w:sz w:val="28"/>
          <w:rtl/>
        </w:rPr>
        <w:t>نتایج</w:t>
      </w:r>
    </w:p>
    <w:p w14:paraId="71E99A25" w14:textId="77777777" w:rsidR="00812C31" w:rsidRPr="000660FB" w:rsidRDefault="00812C31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نتایج اندوکتانس مدار اتصال کوتاه ترانسفورماتور </w:t>
      </w:r>
      <w:r w:rsidRPr="000660FB">
        <w:rPr>
          <w:sz w:val="28"/>
        </w:rPr>
        <w:t>360 MVA</w:t>
      </w:r>
      <w:r w:rsidRPr="000660FB">
        <w:rPr>
          <w:rFonts w:hint="cs"/>
          <w:sz w:val="28"/>
          <w:rtl/>
        </w:rPr>
        <w:t xml:space="preserve"> در جدول 1 بین سیم</w:t>
      </w:r>
      <w:r w:rsidRPr="000660FB">
        <w:rPr>
          <w:rFonts w:hint="cs"/>
          <w:sz w:val="28"/>
          <w:rtl/>
        </w:rPr>
        <w:softHyphen/>
        <w:t>پیچ</w:t>
      </w:r>
      <w:r w:rsidRPr="000660FB">
        <w:rPr>
          <w:sz w:val="28"/>
          <w:rtl/>
        </w:rPr>
        <w:softHyphen/>
      </w:r>
      <w:r w:rsidRPr="000660FB">
        <w:rPr>
          <w:rFonts w:hint="cs"/>
          <w:sz w:val="28"/>
          <w:rtl/>
        </w:rPr>
        <w:t xml:space="preserve">های </w:t>
      </w:r>
      <w:r w:rsidRPr="000660FB">
        <w:rPr>
          <w:sz w:val="28"/>
        </w:rPr>
        <w:t>HV</w:t>
      </w:r>
      <w:r w:rsidRPr="000660FB">
        <w:rPr>
          <w:rFonts w:hint="cs"/>
          <w:sz w:val="28"/>
          <w:rtl/>
        </w:rPr>
        <w:t xml:space="preserve"> و </w:t>
      </w:r>
      <w:r w:rsidRPr="000660FB">
        <w:rPr>
          <w:sz w:val="28"/>
        </w:rPr>
        <w:t>LV</w:t>
      </w:r>
      <w:r w:rsidRPr="000660FB">
        <w:rPr>
          <w:rFonts w:hint="cs"/>
          <w:sz w:val="28"/>
          <w:rtl/>
        </w:rPr>
        <w:t xml:space="preserve"> ارائه شده است. تفاوت میان اندازه</w:t>
      </w:r>
      <w:r w:rsidRPr="000660FB">
        <w:rPr>
          <w:rFonts w:hint="cs"/>
          <w:sz w:val="28"/>
          <w:rtl/>
        </w:rPr>
        <w:softHyphen/>
        <w:t>گیری و شبیه</w:t>
      </w:r>
      <w:r w:rsidRPr="000660FB">
        <w:rPr>
          <w:rFonts w:hint="cs"/>
          <w:sz w:val="28"/>
          <w:rtl/>
        </w:rPr>
        <w:softHyphen/>
        <w:t>سازی 04/0% است.</w:t>
      </w:r>
    </w:p>
    <w:p w14:paraId="29CB697D" w14:textId="77777777" w:rsidR="00812C31" w:rsidRPr="000660FB" w:rsidRDefault="00812C31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t>جدول 1:</w:t>
      </w:r>
      <w:r w:rsidR="00D6499D" w:rsidRPr="000660FB">
        <w:rPr>
          <w:rFonts w:hint="cs"/>
          <w:sz w:val="28"/>
          <w:rtl/>
        </w:rPr>
        <w:t xml:space="preserve"> اندوکتانس مدار اتصال کوتاه برای ترانسفورماتور </w:t>
      </w:r>
      <w:r w:rsidR="00D6499D" w:rsidRPr="000660FB">
        <w:rPr>
          <w:sz w:val="28"/>
        </w:rPr>
        <w:t>360 MVA</w:t>
      </w:r>
      <w:r w:rsidR="00D6499D" w:rsidRPr="000660FB">
        <w:rPr>
          <w:rFonts w:hint="cs"/>
          <w:sz w:val="28"/>
          <w:rtl/>
        </w:rPr>
        <w:t xml:space="preserve"> مشاهده</w:t>
      </w:r>
      <w:r w:rsidR="00D6499D" w:rsidRPr="000660FB">
        <w:rPr>
          <w:rFonts w:hint="cs"/>
          <w:sz w:val="28"/>
          <w:rtl/>
        </w:rPr>
        <w:softHyphen/>
        <w:t xml:space="preserve">شده از طرف </w:t>
      </w:r>
      <w:r w:rsidR="00D6499D" w:rsidRPr="000660FB">
        <w:rPr>
          <w:sz w:val="28"/>
        </w:rPr>
        <w:t>HV</w:t>
      </w:r>
    </w:p>
    <w:p w14:paraId="7B9AB78C" w14:textId="77777777" w:rsidR="00812C31" w:rsidRPr="000660FB" w:rsidRDefault="00D6499D" w:rsidP="000660FB">
      <w:pPr>
        <w:tabs>
          <w:tab w:val="right" w:pos="2340"/>
        </w:tabs>
        <w:spacing w:after="0"/>
        <w:ind w:firstLine="0"/>
        <w:jc w:val="center"/>
        <w:rPr>
          <w:sz w:val="28"/>
        </w:rPr>
      </w:pPr>
      <w:r w:rsidRPr="000660FB">
        <w:rPr>
          <w:noProof/>
          <w:sz w:val="28"/>
          <w:rtl/>
        </w:rPr>
        <w:drawing>
          <wp:inline distT="0" distB="0" distL="0" distR="0" wp14:anchorId="1B51BD81" wp14:editId="29DFCFFD">
            <wp:extent cx="3961957" cy="900123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226" cy="90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07F93" w14:textId="77777777" w:rsidR="000F7A4B" w:rsidRPr="000660FB" w:rsidRDefault="000F7A4B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 xml:space="preserve">همانند ترانسفورماتور </w:t>
      </w:r>
      <w:r w:rsidRPr="000660FB">
        <w:rPr>
          <w:sz w:val="28"/>
        </w:rPr>
        <w:t>96 MVA</w:t>
      </w:r>
      <w:r w:rsidRPr="000660FB">
        <w:rPr>
          <w:rFonts w:hint="cs"/>
          <w:sz w:val="28"/>
          <w:rtl/>
        </w:rPr>
        <w:t>، اندوکتانس</w:t>
      </w:r>
      <w:r w:rsidRPr="000660FB">
        <w:rPr>
          <w:rFonts w:hint="cs"/>
          <w:sz w:val="28"/>
          <w:rtl/>
        </w:rPr>
        <w:softHyphen/>
        <w:t>های مدار اتصال کوتاه ترتیب مثبت در جدول</w:t>
      </w:r>
      <w:r w:rsidRPr="000660FB">
        <w:rPr>
          <w:rFonts w:hint="cs"/>
          <w:sz w:val="28"/>
          <w:rtl/>
        </w:rPr>
        <w:softHyphen/>
        <w:t>های 2-4 نشان داده شده</w:t>
      </w:r>
      <w:r w:rsidRPr="000660FB">
        <w:rPr>
          <w:rFonts w:hint="cs"/>
          <w:sz w:val="28"/>
          <w:rtl/>
        </w:rPr>
        <w:softHyphen/>
        <w:t>اند. هر سیم</w:t>
      </w:r>
      <w:r w:rsidRPr="000660FB">
        <w:rPr>
          <w:rFonts w:hint="cs"/>
          <w:sz w:val="28"/>
          <w:rtl/>
        </w:rPr>
        <w:softHyphen/>
        <w:t>پیچ دارای ولتاژ پایین به طور جداگانه بررسی می</w:t>
      </w:r>
      <w:r w:rsidRPr="000660FB">
        <w:rPr>
          <w:rFonts w:hint="cs"/>
          <w:sz w:val="28"/>
          <w:rtl/>
        </w:rPr>
        <w:softHyphen/>
        <w:t>شود. خطاهای موجود در اندوکتانس</w:t>
      </w:r>
      <w:r w:rsidRPr="000660FB">
        <w:rPr>
          <w:rFonts w:hint="cs"/>
          <w:sz w:val="28"/>
          <w:rtl/>
        </w:rPr>
        <w:softHyphen/>
        <w:t>های مدار اتصال کوتاه هر سیم</w:t>
      </w:r>
      <w:r w:rsidRPr="000660FB">
        <w:rPr>
          <w:rFonts w:hint="cs"/>
          <w:sz w:val="28"/>
          <w:rtl/>
        </w:rPr>
        <w:softHyphen/>
        <w:t xml:space="preserve">پیچ </w:t>
      </w:r>
      <w:r w:rsidR="00534A66" w:rsidRPr="000660FB">
        <w:rPr>
          <w:rFonts w:hint="cs"/>
          <w:sz w:val="28"/>
          <w:rtl/>
        </w:rPr>
        <w:t>ولتاژ پایین به ترتیب 02/6%، 31/3% و 93/7% هستند. مجدداً خطای مشاهده</w:t>
      </w:r>
      <w:r w:rsidR="00534A66" w:rsidRPr="000660FB">
        <w:rPr>
          <w:rFonts w:hint="cs"/>
          <w:sz w:val="28"/>
          <w:rtl/>
        </w:rPr>
        <w:softHyphen/>
        <w:t xml:space="preserve">شده در </w:t>
      </w:r>
      <w:r w:rsidR="00534A66" w:rsidRPr="000660FB">
        <w:rPr>
          <w:sz w:val="28"/>
        </w:rPr>
        <w:t>BCTRAN</w:t>
      </w:r>
      <w:r w:rsidR="00534A66" w:rsidRPr="000660FB">
        <w:rPr>
          <w:rFonts w:hint="cs"/>
          <w:sz w:val="28"/>
          <w:rtl/>
        </w:rPr>
        <w:t xml:space="preserve"> از این حقیقت ناشی می</w:t>
      </w:r>
      <w:r w:rsidR="00534A66" w:rsidRPr="000660FB">
        <w:rPr>
          <w:rFonts w:hint="cs"/>
          <w:sz w:val="28"/>
          <w:rtl/>
        </w:rPr>
        <w:softHyphen/>
        <w:t>شود که روش ارائه</w:t>
      </w:r>
      <w:r w:rsidR="00534A66" w:rsidRPr="000660FB">
        <w:rPr>
          <w:rFonts w:hint="cs"/>
          <w:sz w:val="28"/>
          <w:rtl/>
        </w:rPr>
        <w:softHyphen/>
        <w:t xml:space="preserve">شده در [18] برای محاسبه اندوکتانس مدار اتصال کوتاه </w:t>
      </w:r>
      <w:r w:rsidR="00534A66" w:rsidRPr="000660FB">
        <w:rPr>
          <w:rFonts w:hint="cs"/>
          <w:sz w:val="28"/>
          <w:rtl/>
        </w:rPr>
        <w:lastRenderedPageBreak/>
        <w:t>میان هر جفت کویل برای پر کردن ماتریس اندوکتانس مدار اتصال کوتاه به کار می</w:t>
      </w:r>
      <w:r w:rsidR="00534A66" w:rsidRPr="000660FB">
        <w:rPr>
          <w:rFonts w:hint="cs"/>
          <w:sz w:val="28"/>
          <w:rtl/>
        </w:rPr>
        <w:softHyphen/>
        <w:t>رود، چون مقیاس</w:t>
      </w:r>
      <w:r w:rsidR="00534A66" w:rsidRPr="000660FB">
        <w:rPr>
          <w:rFonts w:hint="cs"/>
          <w:sz w:val="28"/>
          <w:rtl/>
        </w:rPr>
        <w:softHyphen/>
        <w:t>های مدار اتصال کوتاه میان کویل</w:t>
      </w:r>
      <w:r w:rsidR="00534A66" w:rsidRPr="000660FB">
        <w:rPr>
          <w:rFonts w:hint="cs"/>
          <w:sz w:val="28"/>
          <w:rtl/>
        </w:rPr>
        <w:softHyphen/>
        <w:t>ها هرگز در دسترس نیستند.</w:t>
      </w:r>
    </w:p>
    <w:p w14:paraId="51AB2536" w14:textId="77777777" w:rsidR="00534A66" w:rsidRPr="000660FB" w:rsidRDefault="00534A66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t>جدول 2:</w:t>
      </w:r>
      <w:r w:rsidR="00D6499D" w:rsidRPr="000660FB">
        <w:rPr>
          <w:rFonts w:hint="cs"/>
          <w:sz w:val="28"/>
          <w:rtl/>
        </w:rPr>
        <w:t xml:space="preserve"> سیم</w:t>
      </w:r>
      <w:r w:rsidR="00D6499D" w:rsidRPr="000660FB">
        <w:rPr>
          <w:rFonts w:hint="cs"/>
          <w:sz w:val="28"/>
          <w:rtl/>
        </w:rPr>
        <w:softHyphen/>
        <w:t>پیچ</w:t>
      </w:r>
      <w:r w:rsidR="00D6499D" w:rsidRPr="000660FB">
        <w:rPr>
          <w:rFonts w:hint="cs"/>
          <w:sz w:val="28"/>
          <w:rtl/>
        </w:rPr>
        <w:softHyphen/>
        <w:t xml:space="preserve">های 1 و 2 اندوکتانس مدار اتصال کوتاه ترتیب مثبت برای ترانسفورماتور </w:t>
      </w:r>
      <w:r w:rsidR="00D6499D" w:rsidRPr="000660FB">
        <w:rPr>
          <w:sz w:val="28"/>
        </w:rPr>
        <w:t>96 MVA</w:t>
      </w:r>
      <w:r w:rsidR="00D6499D" w:rsidRPr="000660FB">
        <w:rPr>
          <w:rFonts w:hint="cs"/>
          <w:sz w:val="28"/>
          <w:rtl/>
        </w:rPr>
        <w:t xml:space="preserve"> مشاهده</w:t>
      </w:r>
      <w:r w:rsidR="00D6499D" w:rsidRPr="000660FB">
        <w:rPr>
          <w:rFonts w:hint="cs"/>
          <w:sz w:val="28"/>
          <w:rtl/>
        </w:rPr>
        <w:softHyphen/>
        <w:t xml:space="preserve">شده از طرف </w:t>
      </w:r>
      <w:r w:rsidR="00D6499D" w:rsidRPr="000660FB">
        <w:rPr>
          <w:sz w:val="28"/>
        </w:rPr>
        <w:t>HV</w:t>
      </w:r>
    </w:p>
    <w:p w14:paraId="2DBF575E" w14:textId="77777777" w:rsidR="00534A66" w:rsidRPr="000660FB" w:rsidRDefault="00D6499D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0A3AD363" wp14:editId="0DCC3278">
            <wp:extent cx="4025056" cy="944830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61" cy="94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78751" w14:textId="77777777" w:rsidR="00534A66" w:rsidRPr="000660FB" w:rsidRDefault="00534A66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t>جدول 3:</w:t>
      </w:r>
      <w:r w:rsidR="00D6499D" w:rsidRPr="000660FB">
        <w:rPr>
          <w:rFonts w:hint="cs"/>
          <w:sz w:val="28"/>
          <w:rtl/>
        </w:rPr>
        <w:t xml:space="preserve"> سیم</w:t>
      </w:r>
      <w:r w:rsidR="00D6499D" w:rsidRPr="000660FB">
        <w:rPr>
          <w:rFonts w:hint="cs"/>
          <w:sz w:val="28"/>
          <w:rtl/>
        </w:rPr>
        <w:softHyphen/>
        <w:t>پیچ</w:t>
      </w:r>
      <w:r w:rsidR="00D6499D" w:rsidRPr="000660FB">
        <w:rPr>
          <w:rFonts w:hint="cs"/>
          <w:sz w:val="28"/>
          <w:rtl/>
        </w:rPr>
        <w:softHyphen/>
        <w:t xml:space="preserve">های 1 و </w:t>
      </w:r>
      <w:r w:rsidR="00893E2F" w:rsidRPr="000660FB">
        <w:rPr>
          <w:rFonts w:hint="cs"/>
          <w:sz w:val="28"/>
          <w:rtl/>
        </w:rPr>
        <w:t>3</w:t>
      </w:r>
      <w:r w:rsidR="00D6499D" w:rsidRPr="000660FB">
        <w:rPr>
          <w:rFonts w:hint="cs"/>
          <w:sz w:val="28"/>
          <w:rtl/>
        </w:rPr>
        <w:t xml:space="preserve"> اندوکتانس مدار اتصال کوتاه ترتیب منفی برای ترانسفورماتور </w:t>
      </w:r>
      <w:r w:rsidR="00D6499D" w:rsidRPr="000660FB">
        <w:rPr>
          <w:sz w:val="28"/>
        </w:rPr>
        <w:t>96 MVA</w:t>
      </w:r>
      <w:r w:rsidR="00D6499D" w:rsidRPr="000660FB">
        <w:rPr>
          <w:rFonts w:hint="cs"/>
          <w:sz w:val="28"/>
          <w:rtl/>
        </w:rPr>
        <w:t xml:space="preserve"> مشاهده</w:t>
      </w:r>
      <w:r w:rsidR="00D6499D" w:rsidRPr="000660FB">
        <w:rPr>
          <w:rFonts w:hint="cs"/>
          <w:sz w:val="28"/>
          <w:rtl/>
        </w:rPr>
        <w:softHyphen/>
        <w:t xml:space="preserve">شده از طرف </w:t>
      </w:r>
      <w:r w:rsidR="00D6499D" w:rsidRPr="000660FB">
        <w:rPr>
          <w:sz w:val="28"/>
        </w:rPr>
        <w:t>HV</w:t>
      </w:r>
    </w:p>
    <w:p w14:paraId="0A5F03EC" w14:textId="77777777" w:rsidR="00534A66" w:rsidRPr="000660FB" w:rsidRDefault="00D6499D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6DB8CD3A" wp14:editId="65A62DA4">
            <wp:extent cx="3939610" cy="924772"/>
            <wp:effectExtent l="0" t="0" r="381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32" cy="92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631DF" w14:textId="77777777" w:rsidR="00534A66" w:rsidRPr="000660FB" w:rsidRDefault="00534A66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sz w:val="28"/>
          <w:rtl/>
        </w:rPr>
        <w:t>جدول 4:</w:t>
      </w:r>
      <w:r w:rsidR="00893E2F" w:rsidRPr="000660FB">
        <w:rPr>
          <w:rFonts w:hint="cs"/>
          <w:sz w:val="28"/>
          <w:rtl/>
        </w:rPr>
        <w:t xml:space="preserve"> سیم</w:t>
      </w:r>
      <w:r w:rsidR="00893E2F" w:rsidRPr="000660FB">
        <w:rPr>
          <w:rFonts w:hint="cs"/>
          <w:sz w:val="28"/>
          <w:rtl/>
        </w:rPr>
        <w:softHyphen/>
        <w:t>پیچ</w:t>
      </w:r>
      <w:r w:rsidR="00893E2F" w:rsidRPr="000660FB">
        <w:rPr>
          <w:rFonts w:hint="cs"/>
          <w:sz w:val="28"/>
          <w:rtl/>
        </w:rPr>
        <w:softHyphen/>
        <w:t xml:space="preserve">های 1 و 4 اندوکتانس مدار اتصال کوتاه ترتیب مثبت برای ترانسفورماتور </w:t>
      </w:r>
      <w:r w:rsidR="00893E2F" w:rsidRPr="000660FB">
        <w:rPr>
          <w:sz w:val="28"/>
        </w:rPr>
        <w:t>96 MVA</w:t>
      </w:r>
      <w:r w:rsidR="00893E2F" w:rsidRPr="000660FB">
        <w:rPr>
          <w:rFonts w:hint="cs"/>
          <w:sz w:val="28"/>
          <w:rtl/>
        </w:rPr>
        <w:t xml:space="preserve"> مشاهده</w:t>
      </w:r>
      <w:r w:rsidR="00893E2F" w:rsidRPr="000660FB">
        <w:rPr>
          <w:rFonts w:hint="cs"/>
          <w:sz w:val="28"/>
          <w:rtl/>
        </w:rPr>
        <w:softHyphen/>
        <w:t xml:space="preserve">شده از طرف </w:t>
      </w:r>
      <w:r w:rsidR="00893E2F" w:rsidRPr="000660FB">
        <w:rPr>
          <w:sz w:val="28"/>
        </w:rPr>
        <w:t>HV</w:t>
      </w:r>
    </w:p>
    <w:p w14:paraId="2654409C" w14:textId="77777777" w:rsidR="00534A66" w:rsidRPr="000660FB" w:rsidRDefault="00D6499D" w:rsidP="000660FB">
      <w:pPr>
        <w:tabs>
          <w:tab w:val="right" w:pos="2340"/>
        </w:tabs>
        <w:spacing w:after="0"/>
        <w:ind w:firstLine="0"/>
        <w:jc w:val="center"/>
        <w:rPr>
          <w:sz w:val="28"/>
          <w:rtl/>
        </w:rPr>
      </w:pPr>
      <w:r w:rsidRPr="000660FB">
        <w:rPr>
          <w:rFonts w:hint="cs"/>
          <w:noProof/>
          <w:sz w:val="28"/>
          <w:rtl/>
        </w:rPr>
        <w:drawing>
          <wp:inline distT="0" distB="0" distL="0" distR="0" wp14:anchorId="3331EB48" wp14:editId="1D1C08EB">
            <wp:extent cx="3989074" cy="93638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22" cy="9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F593F" w14:textId="77777777" w:rsidR="00534A66" w:rsidRPr="000660FB" w:rsidRDefault="00AE0354" w:rsidP="000660FB">
      <w:pPr>
        <w:pStyle w:val="ListParagraph"/>
        <w:numPr>
          <w:ilvl w:val="0"/>
          <w:numId w:val="2"/>
        </w:numPr>
        <w:tabs>
          <w:tab w:val="right" w:pos="2340"/>
        </w:tabs>
        <w:spacing w:after="0"/>
        <w:jc w:val="both"/>
        <w:rPr>
          <w:b/>
          <w:bCs/>
          <w:sz w:val="28"/>
        </w:rPr>
      </w:pPr>
      <w:r w:rsidRPr="000660FB">
        <w:rPr>
          <w:rFonts w:hint="cs"/>
          <w:b/>
          <w:bCs/>
          <w:sz w:val="28"/>
          <w:rtl/>
        </w:rPr>
        <w:t>بحث</w:t>
      </w:r>
    </w:p>
    <w:p w14:paraId="5E4F7EAE" w14:textId="77777777" w:rsidR="00534A66" w:rsidRPr="000660FB" w:rsidRDefault="00AE0354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در جدول</w:t>
      </w:r>
      <w:r w:rsidRPr="000660FB">
        <w:rPr>
          <w:rFonts w:hint="cs"/>
          <w:sz w:val="28"/>
          <w:rtl/>
        </w:rPr>
        <w:softHyphen/>
        <w:t>های 1 تا 4 می</w:t>
      </w:r>
      <w:r w:rsidRPr="000660FB">
        <w:rPr>
          <w:rFonts w:hint="cs"/>
          <w:sz w:val="28"/>
          <w:rtl/>
        </w:rPr>
        <w:softHyphen/>
        <w:t>توان مشاهده کرد که میان نتایج روش شار نشتی پیوندی روش ماتریس ورودی نامحدود (</w:t>
      </w:r>
      <w:r w:rsidRPr="000660FB">
        <w:rPr>
          <w:sz w:val="28"/>
        </w:rPr>
        <w:t>BCTRAN</w:t>
      </w:r>
      <w:r w:rsidRPr="000660FB">
        <w:rPr>
          <w:rFonts w:hint="cs"/>
          <w:sz w:val="28"/>
          <w:rtl/>
        </w:rPr>
        <w:t xml:space="preserve">) تفاوتی وجود ندارد. از این رو، از دیدگاه مدار اتصال کوتاه، این روش برابر هستند. </w:t>
      </w:r>
      <w:r w:rsidR="007676CF" w:rsidRPr="000660FB">
        <w:rPr>
          <w:sz w:val="28"/>
          <w:rtl/>
        </w:rPr>
        <w:t>باا</w:t>
      </w:r>
      <w:r w:rsidR="007676CF" w:rsidRPr="000660FB">
        <w:rPr>
          <w:rFonts w:hint="cs"/>
          <w:sz w:val="28"/>
          <w:rtl/>
        </w:rPr>
        <w:t>ین‌حال</w:t>
      </w:r>
      <w:r w:rsidRPr="000660FB">
        <w:rPr>
          <w:rFonts w:hint="cs"/>
          <w:sz w:val="28"/>
          <w:rtl/>
        </w:rPr>
        <w:t>، مدل شار نشتی پیوندی از نظر توپولوژی صحیح است و می</w:t>
      </w:r>
      <w:r w:rsidRPr="000660FB">
        <w:rPr>
          <w:rFonts w:hint="cs"/>
          <w:sz w:val="28"/>
          <w:rtl/>
        </w:rPr>
        <w:softHyphen/>
        <w:t>تواند بدون استفاده از سیم</w:t>
      </w:r>
      <w:r w:rsidRPr="000660FB">
        <w:rPr>
          <w:rFonts w:hint="cs"/>
          <w:sz w:val="28"/>
          <w:rtl/>
        </w:rPr>
        <w:softHyphen/>
        <w:t>پیچ</w:t>
      </w:r>
      <w:r w:rsidRPr="000660FB">
        <w:rPr>
          <w:rFonts w:hint="cs"/>
          <w:sz w:val="28"/>
          <w:rtl/>
        </w:rPr>
        <w:softHyphen/>
        <w:t>های ساختگی با مدل هسته</w:t>
      </w:r>
      <w:r w:rsidRPr="000660FB">
        <w:rPr>
          <w:rFonts w:hint="cs"/>
          <w:sz w:val="28"/>
          <w:rtl/>
        </w:rPr>
        <w:softHyphen/>
        <w:t>ای توپولوژی سازگار شود، درحالی</w:t>
      </w:r>
      <w:r w:rsidRPr="000660FB">
        <w:rPr>
          <w:rFonts w:hint="cs"/>
          <w:sz w:val="28"/>
          <w:rtl/>
        </w:rPr>
        <w:softHyphen/>
        <w:t>که برای اتصال ماتریس ورودی نامحدود به هسته توپولوژی موجود در [4] و [12]</w:t>
      </w:r>
      <w:r w:rsidR="004905FB" w:rsidRPr="000660FB">
        <w:rPr>
          <w:rFonts w:hint="cs"/>
          <w:sz w:val="28"/>
          <w:rtl/>
        </w:rPr>
        <w:t>، به</w:t>
      </w:r>
      <w:r w:rsidRPr="000660FB">
        <w:rPr>
          <w:rFonts w:hint="cs"/>
          <w:sz w:val="28"/>
          <w:rtl/>
        </w:rPr>
        <w:t xml:space="preserve"> </w:t>
      </w:r>
      <w:r w:rsidR="004905FB" w:rsidRPr="000660FB">
        <w:rPr>
          <w:rFonts w:hint="cs"/>
          <w:sz w:val="28"/>
          <w:rtl/>
        </w:rPr>
        <w:lastRenderedPageBreak/>
        <w:t>یک سیم</w:t>
      </w:r>
      <w:r w:rsidR="004905FB" w:rsidRPr="000660FB">
        <w:rPr>
          <w:rFonts w:hint="cs"/>
          <w:sz w:val="28"/>
          <w:rtl/>
        </w:rPr>
        <w:softHyphen/>
        <w:t>پیچ ساختگی یا بیشتر نیاز داریم. ایجاد این سیم</w:t>
      </w:r>
      <w:r w:rsidR="004905FB" w:rsidRPr="000660FB">
        <w:rPr>
          <w:rFonts w:hint="cs"/>
          <w:sz w:val="28"/>
          <w:rtl/>
        </w:rPr>
        <w:softHyphen/>
        <w:t>پیچ</w:t>
      </w:r>
      <w:r w:rsidR="004905FB" w:rsidRPr="000660FB">
        <w:rPr>
          <w:rFonts w:hint="cs"/>
          <w:sz w:val="28"/>
          <w:rtl/>
        </w:rPr>
        <w:softHyphen/>
        <w:t>های ساختگی اختیاری بوده و هیچ مبنای فیزیکی ندارد. به همین ترتیب، مدل شار نشتی پیوندی که در [19] ارائه شده، و در اینجا به ترانسفورماتور مدل پوسته</w:t>
      </w:r>
      <w:r w:rsidR="004905FB" w:rsidRPr="000660FB">
        <w:rPr>
          <w:rFonts w:hint="cs"/>
          <w:sz w:val="28"/>
          <w:rtl/>
        </w:rPr>
        <w:softHyphen/>
        <w:t xml:space="preserve">ای سه فاز تعمیم یافته، </w:t>
      </w:r>
      <w:r w:rsidR="007676CF" w:rsidRPr="000660FB">
        <w:rPr>
          <w:sz w:val="28"/>
          <w:rtl/>
        </w:rPr>
        <w:t>رو</w:t>
      </w:r>
      <w:r w:rsidR="007676CF" w:rsidRPr="000660FB">
        <w:rPr>
          <w:rFonts w:hint="cs"/>
          <w:sz w:val="28"/>
          <w:rtl/>
        </w:rPr>
        <w:t>یکردی</w:t>
      </w:r>
      <w:r w:rsidR="004905FB" w:rsidRPr="000660FB">
        <w:rPr>
          <w:rFonts w:hint="cs"/>
          <w:sz w:val="28"/>
          <w:rtl/>
        </w:rPr>
        <w:t xml:space="preserve"> بهتر و شهودی</w:t>
      </w:r>
      <w:r w:rsidR="004905FB" w:rsidRPr="000660FB">
        <w:rPr>
          <w:rFonts w:hint="cs"/>
          <w:sz w:val="28"/>
          <w:rtl/>
        </w:rPr>
        <w:softHyphen/>
        <w:t>تر برای مدل</w:t>
      </w:r>
      <w:r w:rsidR="004905FB" w:rsidRPr="000660FB">
        <w:rPr>
          <w:rFonts w:hint="cs"/>
          <w:sz w:val="28"/>
          <w:rtl/>
        </w:rPr>
        <w:softHyphen/>
        <w:t>بندی شار نشتی در مدل</w:t>
      </w:r>
      <w:r w:rsidR="004905FB" w:rsidRPr="000660FB">
        <w:rPr>
          <w:rFonts w:hint="cs"/>
          <w:sz w:val="28"/>
          <w:rtl/>
        </w:rPr>
        <w:softHyphen/>
        <w:t>های ترانسفورماتور توپولوژی است.</w:t>
      </w:r>
    </w:p>
    <w:p w14:paraId="2ABBCD47" w14:textId="77777777" w:rsidR="00EC4219" w:rsidRPr="000660FB" w:rsidRDefault="004905FB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یکی از نتایج جالب دیگری که می</w:t>
      </w:r>
      <w:r w:rsidRPr="000660FB">
        <w:rPr>
          <w:rFonts w:hint="cs"/>
          <w:sz w:val="28"/>
          <w:rtl/>
        </w:rPr>
        <w:softHyphen/>
        <w:t>توان از جدول</w:t>
      </w:r>
      <w:r w:rsidRPr="000660FB">
        <w:rPr>
          <w:rFonts w:hint="cs"/>
          <w:sz w:val="28"/>
          <w:rtl/>
        </w:rPr>
        <w:softHyphen/>
        <w:t>های 1-4 مشاهده کرد این است که روش ارائه</w:t>
      </w:r>
      <w:r w:rsidRPr="000660FB">
        <w:rPr>
          <w:rFonts w:hint="cs"/>
          <w:sz w:val="28"/>
          <w:rtl/>
        </w:rPr>
        <w:softHyphen/>
        <w:t>شده در [18] برای محاسبه ماتریس اندوکتانس مدار اتصال کوتاه، با مقیاس</w:t>
      </w:r>
      <w:r w:rsidRPr="000660FB">
        <w:rPr>
          <w:rFonts w:hint="cs"/>
          <w:sz w:val="28"/>
          <w:rtl/>
        </w:rPr>
        <w:softHyphen/>
        <w:t>های مدار اتصال کوتاه آزمایشی برای دو ترانسفورماتور مورد تأیید قرار می</w:t>
      </w:r>
      <w:r w:rsidRPr="000660FB">
        <w:rPr>
          <w:rFonts w:hint="cs"/>
          <w:sz w:val="28"/>
          <w:rtl/>
        </w:rPr>
        <w:softHyphen/>
        <w:t>گیرد. اختلافات بیشتری که در موارد سه فاز مشاهده می</w:t>
      </w:r>
      <w:r w:rsidRPr="000660FB">
        <w:rPr>
          <w:rFonts w:hint="cs"/>
          <w:sz w:val="28"/>
          <w:rtl/>
        </w:rPr>
        <w:softHyphen/>
        <w:t>شود را می</w:t>
      </w:r>
      <w:r w:rsidRPr="000660FB">
        <w:rPr>
          <w:rFonts w:hint="cs"/>
          <w:sz w:val="28"/>
          <w:rtl/>
        </w:rPr>
        <w:softHyphen/>
        <w:t xml:space="preserve">توان با این واقعیت توضیح داد که تقریب دو بعدی که در روش تحلیلی موجود در [18] </w:t>
      </w:r>
      <w:r w:rsidR="007676CF" w:rsidRPr="000660FB">
        <w:rPr>
          <w:sz w:val="28"/>
          <w:rtl/>
        </w:rPr>
        <w:t>به‌کاررفته</w:t>
      </w:r>
      <w:r w:rsidRPr="000660FB">
        <w:rPr>
          <w:rFonts w:hint="cs"/>
          <w:sz w:val="28"/>
          <w:rtl/>
        </w:rPr>
        <w:t>، و برای ارزیابی اندوکتانس</w:t>
      </w:r>
      <w:r w:rsidRPr="000660FB">
        <w:rPr>
          <w:rFonts w:hint="cs"/>
          <w:sz w:val="28"/>
          <w:rtl/>
        </w:rPr>
        <w:softHyphen/>
        <w:t>های مدار اتصال کوتاه استفاده می</w:t>
      </w:r>
      <w:r w:rsidRPr="000660FB">
        <w:rPr>
          <w:rFonts w:hint="cs"/>
          <w:sz w:val="28"/>
          <w:rtl/>
        </w:rPr>
        <w:softHyphen/>
        <w:t xml:space="preserve">شود، صحت آن برای این مورد کمتر است. </w:t>
      </w:r>
      <w:r w:rsidR="007676CF" w:rsidRPr="000660FB">
        <w:rPr>
          <w:sz w:val="28"/>
          <w:rtl/>
        </w:rPr>
        <w:t>باا</w:t>
      </w:r>
      <w:r w:rsidR="007676CF" w:rsidRPr="000660FB">
        <w:rPr>
          <w:rFonts w:hint="cs"/>
          <w:sz w:val="28"/>
          <w:rtl/>
        </w:rPr>
        <w:t>ین‌وجود</w:t>
      </w:r>
      <w:r w:rsidR="00EC4219" w:rsidRPr="000660FB">
        <w:rPr>
          <w:rFonts w:hint="cs"/>
          <w:sz w:val="28"/>
          <w:rtl/>
        </w:rPr>
        <w:t>، نتایج به دست آمده قابل</w:t>
      </w:r>
      <w:r w:rsidR="00EC4219" w:rsidRPr="000660FB">
        <w:rPr>
          <w:rFonts w:hint="cs"/>
          <w:sz w:val="28"/>
          <w:rtl/>
        </w:rPr>
        <w:softHyphen/>
      </w:r>
      <w:r w:rsidR="005E7502" w:rsidRPr="000660FB">
        <w:rPr>
          <w:rFonts w:hint="cs"/>
          <w:sz w:val="28"/>
          <w:rtl/>
        </w:rPr>
        <w:t>قبول هستند.</w:t>
      </w:r>
    </w:p>
    <w:p w14:paraId="01BEDE22" w14:textId="77777777" w:rsidR="002B6E9D" w:rsidRPr="000660FB" w:rsidRDefault="002B6E9D" w:rsidP="000660FB">
      <w:pPr>
        <w:tabs>
          <w:tab w:val="right" w:pos="2340"/>
        </w:tabs>
        <w:spacing w:after="0"/>
        <w:ind w:firstLine="0"/>
        <w:jc w:val="both"/>
        <w:rPr>
          <w:b/>
          <w:bCs/>
          <w:sz w:val="28"/>
          <w:rtl/>
        </w:rPr>
      </w:pPr>
      <w:r w:rsidRPr="000660FB">
        <w:rPr>
          <w:rFonts w:hint="cs"/>
          <w:b/>
          <w:bCs/>
          <w:sz w:val="28"/>
          <w:rtl/>
        </w:rPr>
        <w:t>8-نتیجه گیری</w:t>
      </w:r>
    </w:p>
    <w:p w14:paraId="125C80D1" w14:textId="77777777" w:rsidR="005E7502" w:rsidRPr="000660FB" w:rsidRDefault="005E7502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در این مقاله، تفاوت</w:t>
      </w:r>
      <w:r w:rsidRPr="000660FB">
        <w:rPr>
          <w:rFonts w:hint="cs"/>
          <w:sz w:val="28"/>
          <w:rtl/>
        </w:rPr>
        <w:softHyphen/>
        <w:t>های میان مدل</w:t>
      </w:r>
      <w:r w:rsidRPr="000660FB">
        <w:rPr>
          <w:rFonts w:hint="cs"/>
          <w:sz w:val="28"/>
          <w:rtl/>
        </w:rPr>
        <w:softHyphen/>
        <w:t>های ترانسفورماتور توپولوژی از طریق مفاهیم شارهای انتگرال و تقسیم</w:t>
      </w:r>
      <w:r w:rsidRPr="000660FB">
        <w:rPr>
          <w:rFonts w:hint="cs"/>
          <w:sz w:val="28"/>
          <w:rtl/>
        </w:rPr>
        <w:softHyphen/>
        <w:t>شده توضیح داده شد. نشان داده شده که رویکرد شار تقسیم</w:t>
      </w:r>
      <w:r w:rsidRPr="000660FB">
        <w:rPr>
          <w:rFonts w:hint="cs"/>
          <w:sz w:val="28"/>
          <w:rtl/>
        </w:rPr>
        <w:softHyphen/>
        <w:t>شده نتیجۀ دست</w:t>
      </w:r>
      <w:r w:rsidRPr="000660FB">
        <w:rPr>
          <w:rFonts w:hint="cs"/>
          <w:sz w:val="28"/>
          <w:rtl/>
        </w:rPr>
        <w:softHyphen/>
        <w:t>کاری</w:t>
      </w:r>
      <w:r w:rsidRPr="000660FB">
        <w:rPr>
          <w:rFonts w:hint="cs"/>
          <w:sz w:val="28"/>
          <w:rtl/>
        </w:rPr>
        <w:softHyphen/>
        <w:t>های ریاضیاتی است و اینکه رویکرد شار انتگرال باید ترجیح داده شود، زیرا مسیر فیزیکی نزدیک</w:t>
      </w:r>
      <w:r w:rsidRPr="000660FB">
        <w:rPr>
          <w:rFonts w:hint="cs"/>
          <w:sz w:val="28"/>
          <w:rtl/>
        </w:rPr>
        <w:softHyphen/>
        <w:t xml:space="preserve">تری را در خطوط شار یک ترانسفورماتور </w:t>
      </w:r>
      <w:r w:rsidR="00123E55" w:rsidRPr="000660FB">
        <w:rPr>
          <w:rFonts w:hint="cs"/>
          <w:sz w:val="28"/>
          <w:rtl/>
        </w:rPr>
        <w:t>نشان می</w:t>
      </w:r>
      <w:r w:rsidR="00123E55" w:rsidRPr="000660FB">
        <w:rPr>
          <w:rFonts w:hint="cs"/>
          <w:sz w:val="28"/>
          <w:rtl/>
        </w:rPr>
        <w:softHyphen/>
        <w:t>دهد. علاوه بر این، یک رابطه برای محاسبه نسبت اندوکتانس</w:t>
      </w:r>
      <w:r w:rsidR="00123E55" w:rsidRPr="000660FB">
        <w:rPr>
          <w:rFonts w:hint="cs"/>
          <w:sz w:val="28"/>
          <w:rtl/>
        </w:rPr>
        <w:softHyphen/>
        <w:t>های نشتی مدل شبکه-</w:t>
      </w:r>
      <w:r w:rsidR="00123E55" w:rsidRPr="000660FB">
        <w:rPr>
          <w:sz w:val="28"/>
        </w:rPr>
        <w:t>T</w:t>
      </w:r>
      <w:r w:rsidR="00123E55" w:rsidRPr="000660FB">
        <w:rPr>
          <w:rFonts w:hint="cs"/>
          <w:sz w:val="28"/>
          <w:rtl/>
        </w:rPr>
        <w:t xml:space="preserve"> در ترانسفورماتور دو سیم</w:t>
      </w:r>
      <w:r w:rsidR="00123E55" w:rsidRPr="000660FB">
        <w:rPr>
          <w:rFonts w:hint="cs"/>
          <w:sz w:val="28"/>
          <w:rtl/>
        </w:rPr>
        <w:softHyphen/>
        <w:t>پیچی تک فاز ایجاد می</w:t>
      </w:r>
      <w:r w:rsidR="00123E55" w:rsidRPr="000660FB">
        <w:rPr>
          <w:rFonts w:hint="cs"/>
          <w:sz w:val="28"/>
          <w:rtl/>
        </w:rPr>
        <w:softHyphen/>
        <w:t xml:space="preserve">شود، </w:t>
      </w:r>
      <w:r w:rsidR="007676CF" w:rsidRPr="000660FB">
        <w:rPr>
          <w:sz w:val="28"/>
          <w:rtl/>
        </w:rPr>
        <w:t>درصورت</w:t>
      </w:r>
      <w:r w:rsidR="007676CF" w:rsidRPr="000660FB">
        <w:rPr>
          <w:rFonts w:hint="cs"/>
          <w:sz w:val="28"/>
          <w:rtl/>
        </w:rPr>
        <w:t>ی‌که</w:t>
      </w:r>
      <w:r w:rsidR="00123E55" w:rsidRPr="000660FB">
        <w:rPr>
          <w:rFonts w:hint="cs"/>
          <w:sz w:val="28"/>
          <w:rtl/>
        </w:rPr>
        <w:t xml:space="preserve"> اندوکتانس</w:t>
      </w:r>
      <w:r w:rsidR="00123E55" w:rsidRPr="000660FB">
        <w:rPr>
          <w:rFonts w:hint="cs"/>
          <w:sz w:val="28"/>
          <w:rtl/>
        </w:rPr>
        <w:softHyphen/>
        <w:t>های هسته</w:t>
      </w:r>
      <w:r w:rsidR="00123E55" w:rsidRPr="000660FB">
        <w:rPr>
          <w:rFonts w:hint="cs"/>
          <w:sz w:val="28"/>
          <w:rtl/>
        </w:rPr>
        <w:softHyphen/>
        <w:t>ای خطی فرض می</w:t>
      </w:r>
      <w:r w:rsidR="00123E55" w:rsidRPr="000660FB">
        <w:rPr>
          <w:rFonts w:hint="cs"/>
          <w:sz w:val="28"/>
          <w:rtl/>
        </w:rPr>
        <w:softHyphen/>
        <w:t>شوند. زمانی که اندوکتانس</w:t>
      </w:r>
      <w:r w:rsidR="00123E55" w:rsidRPr="000660FB">
        <w:rPr>
          <w:rFonts w:hint="cs"/>
          <w:sz w:val="28"/>
          <w:rtl/>
        </w:rPr>
        <w:softHyphen/>
        <w:t>های هسته</w:t>
      </w:r>
      <w:r w:rsidR="00123E55" w:rsidRPr="000660FB">
        <w:rPr>
          <w:rFonts w:hint="cs"/>
          <w:sz w:val="28"/>
          <w:rtl/>
        </w:rPr>
        <w:softHyphen/>
        <w:t>ای غیرخطی باشند، نشان داده می</w:t>
      </w:r>
      <w:r w:rsidR="00123E55" w:rsidRPr="000660FB">
        <w:rPr>
          <w:rFonts w:hint="cs"/>
          <w:sz w:val="28"/>
          <w:rtl/>
        </w:rPr>
        <w:softHyphen/>
        <w:t>شود که اندوکتانس</w:t>
      </w:r>
      <w:r w:rsidR="00123E55" w:rsidRPr="000660FB">
        <w:rPr>
          <w:rFonts w:hint="cs"/>
          <w:sz w:val="28"/>
          <w:rtl/>
        </w:rPr>
        <w:softHyphen/>
        <w:t>های نشتی غیرخطی در رویکرد شار تقسیم</w:t>
      </w:r>
      <w:r w:rsidR="00123E55" w:rsidRPr="000660FB">
        <w:rPr>
          <w:rFonts w:hint="cs"/>
          <w:sz w:val="28"/>
          <w:rtl/>
        </w:rPr>
        <w:softHyphen/>
        <w:t xml:space="preserve">شده ضروری هستند، </w:t>
      </w:r>
      <w:r w:rsidR="007676CF" w:rsidRPr="000660FB">
        <w:rPr>
          <w:sz w:val="28"/>
          <w:rtl/>
        </w:rPr>
        <w:t>به‌طور</w:t>
      </w:r>
      <w:r w:rsidR="007676CF" w:rsidRPr="000660FB">
        <w:rPr>
          <w:rFonts w:hint="cs"/>
          <w:sz w:val="28"/>
          <w:rtl/>
        </w:rPr>
        <w:t>ی‌که</w:t>
      </w:r>
      <w:r w:rsidR="00123E55" w:rsidRPr="000660FB">
        <w:rPr>
          <w:rFonts w:hint="cs"/>
          <w:sz w:val="28"/>
          <w:rtl/>
        </w:rPr>
        <w:t xml:space="preserve"> مدل</w:t>
      </w:r>
      <w:r w:rsidR="00123E55" w:rsidRPr="000660FB">
        <w:rPr>
          <w:rFonts w:hint="cs"/>
          <w:sz w:val="28"/>
          <w:rtl/>
        </w:rPr>
        <w:softHyphen/>
        <w:t>ها از نظر ریاضی معادل باشند، درحالی</w:t>
      </w:r>
      <w:r w:rsidR="00123E55" w:rsidRPr="000660FB">
        <w:rPr>
          <w:rFonts w:hint="cs"/>
          <w:sz w:val="28"/>
          <w:rtl/>
        </w:rPr>
        <w:softHyphen/>
        <w:t>که اندوکتانس</w:t>
      </w:r>
      <w:r w:rsidR="00123E55" w:rsidRPr="000660FB">
        <w:rPr>
          <w:rFonts w:hint="cs"/>
          <w:sz w:val="28"/>
          <w:rtl/>
        </w:rPr>
        <w:softHyphen/>
      </w:r>
      <w:r w:rsidR="00123E55" w:rsidRPr="000660FB">
        <w:rPr>
          <w:rFonts w:hint="cs"/>
          <w:sz w:val="28"/>
          <w:rtl/>
        </w:rPr>
        <w:softHyphen/>
        <w:t>های نشتی در رویکرد شار انتگرال خطی تعریف می</w:t>
      </w:r>
      <w:r w:rsidR="00123E55" w:rsidRPr="000660FB">
        <w:rPr>
          <w:rFonts w:hint="cs"/>
          <w:sz w:val="28"/>
          <w:rtl/>
        </w:rPr>
        <w:softHyphen/>
        <w:t>شوند (تیوب</w:t>
      </w:r>
      <w:r w:rsidR="00123E55" w:rsidRPr="000660FB">
        <w:rPr>
          <w:rFonts w:hint="cs"/>
          <w:sz w:val="28"/>
          <w:rtl/>
        </w:rPr>
        <w:softHyphen/>
        <w:t>های شار در هوا).</w:t>
      </w:r>
    </w:p>
    <w:p w14:paraId="01C689D4" w14:textId="77777777" w:rsidR="00123E55" w:rsidRPr="000660FB" w:rsidRDefault="00123E55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همچنین، مدلی جدید برای ترانسفورماتور نوع پوسته</w:t>
      </w:r>
      <w:r w:rsidRPr="000660FB">
        <w:rPr>
          <w:rFonts w:hint="cs"/>
          <w:sz w:val="28"/>
          <w:rtl/>
        </w:rPr>
        <w:softHyphen/>
        <w:t>ای سه فاز پیشنهاد شده که از مدل شار نشتی پیوندی موجود در [19] استفاده می</w:t>
      </w:r>
      <w:r w:rsidRPr="000660FB">
        <w:rPr>
          <w:rFonts w:hint="cs"/>
          <w:sz w:val="28"/>
          <w:rtl/>
        </w:rPr>
        <w:softHyphen/>
        <w:t>کند.این رویکرد جدید دارای مزایای مدل</w:t>
      </w:r>
      <w:r w:rsidRPr="000660FB">
        <w:rPr>
          <w:rFonts w:hint="cs"/>
          <w:sz w:val="28"/>
          <w:rtl/>
        </w:rPr>
        <w:softHyphen/>
        <w:t>بندی همۀ شرایط مدار اتصال کوتاه است و برای ترانسفورماتورهایی با بیش از دو سیم</w:t>
      </w:r>
      <w:r w:rsidRPr="000660FB">
        <w:rPr>
          <w:rFonts w:hint="cs"/>
          <w:sz w:val="28"/>
          <w:rtl/>
        </w:rPr>
        <w:softHyphen/>
        <w:t>پیچ (کویل) کار می</w:t>
      </w:r>
      <w:r w:rsidRPr="000660FB">
        <w:rPr>
          <w:rFonts w:hint="cs"/>
          <w:sz w:val="28"/>
          <w:rtl/>
        </w:rPr>
        <w:softHyphen/>
        <w:t>کند، درحالی</w:t>
      </w:r>
      <w:r w:rsidRPr="000660FB">
        <w:rPr>
          <w:rFonts w:hint="cs"/>
          <w:sz w:val="28"/>
          <w:rtl/>
        </w:rPr>
        <w:softHyphen/>
        <w:t>که اندوکتانس</w:t>
      </w:r>
      <w:r w:rsidRPr="000660FB">
        <w:rPr>
          <w:rFonts w:hint="cs"/>
          <w:sz w:val="28"/>
          <w:rtl/>
        </w:rPr>
        <w:softHyphen/>
        <w:t xml:space="preserve">های </w:t>
      </w:r>
      <w:r w:rsidR="003C4DB5" w:rsidRPr="000660FB">
        <w:rPr>
          <w:rFonts w:hint="cs"/>
          <w:sz w:val="28"/>
          <w:rtl/>
        </w:rPr>
        <w:t xml:space="preserve">شار نشتی </w:t>
      </w:r>
      <w:r w:rsidR="007676CF" w:rsidRPr="000660FB">
        <w:rPr>
          <w:sz w:val="28"/>
          <w:rtl/>
        </w:rPr>
        <w:t>غ</w:t>
      </w:r>
      <w:r w:rsidR="007676CF" w:rsidRPr="000660FB">
        <w:rPr>
          <w:rFonts w:hint="cs"/>
          <w:sz w:val="28"/>
          <w:rtl/>
        </w:rPr>
        <w:t>یر</w:t>
      </w:r>
      <w:r w:rsidR="007676CF" w:rsidRPr="000660FB">
        <w:rPr>
          <w:sz w:val="28"/>
          <w:rtl/>
        </w:rPr>
        <w:t xml:space="preserve"> پ</w:t>
      </w:r>
      <w:r w:rsidR="007676CF" w:rsidRPr="000660FB">
        <w:rPr>
          <w:rFonts w:hint="cs"/>
          <w:sz w:val="28"/>
          <w:rtl/>
        </w:rPr>
        <w:t>یوندی</w:t>
      </w:r>
      <w:r w:rsidR="003C4DB5" w:rsidRPr="000660FB">
        <w:rPr>
          <w:rFonts w:hint="cs"/>
          <w:sz w:val="28"/>
          <w:rtl/>
        </w:rPr>
        <w:t xml:space="preserve"> در </w:t>
      </w:r>
      <w:r w:rsidR="003C4DB5" w:rsidRPr="000660FB">
        <w:rPr>
          <w:rFonts w:hint="cs"/>
          <w:sz w:val="28"/>
          <w:rtl/>
        </w:rPr>
        <w:lastRenderedPageBreak/>
        <w:t>مدل</w:t>
      </w:r>
      <w:r w:rsidR="003C4DB5" w:rsidRPr="000660FB">
        <w:rPr>
          <w:rFonts w:hint="cs"/>
          <w:sz w:val="28"/>
          <w:rtl/>
        </w:rPr>
        <w:softHyphen/>
        <w:t>های توپولوژی به تعداد بسیار محدودی از سیم</w:t>
      </w:r>
      <w:r w:rsidR="003C4DB5" w:rsidRPr="000660FB">
        <w:rPr>
          <w:rFonts w:hint="cs"/>
          <w:sz w:val="28"/>
          <w:rtl/>
        </w:rPr>
        <w:softHyphen/>
        <w:t>پیچ</w:t>
      </w:r>
      <w:r w:rsidR="003C4DB5" w:rsidRPr="000660FB">
        <w:rPr>
          <w:rFonts w:hint="cs"/>
          <w:sz w:val="28"/>
          <w:rtl/>
        </w:rPr>
        <w:softHyphen/>
        <w:t>ها محدود می</w:t>
      </w:r>
      <w:r w:rsidR="003C4DB5" w:rsidRPr="000660FB">
        <w:rPr>
          <w:rFonts w:hint="cs"/>
          <w:sz w:val="28"/>
          <w:rtl/>
        </w:rPr>
        <w:softHyphen/>
        <w:t>شوند (دو سیم</w:t>
      </w:r>
      <w:r w:rsidR="003C4DB5" w:rsidRPr="000660FB">
        <w:rPr>
          <w:rFonts w:hint="cs"/>
          <w:sz w:val="28"/>
          <w:rtl/>
        </w:rPr>
        <w:softHyphen/>
        <w:t>پیچ برای مدل شار انتگرال و سه عدد برای مدل مدل شار تقسیم</w:t>
      </w:r>
      <w:r w:rsidR="003C4DB5" w:rsidRPr="000660FB">
        <w:rPr>
          <w:rFonts w:hint="cs"/>
          <w:sz w:val="28"/>
          <w:rtl/>
        </w:rPr>
        <w:softHyphen/>
        <w:t>شده).</w:t>
      </w:r>
    </w:p>
    <w:p w14:paraId="38A24177" w14:textId="77777777" w:rsidR="003C4DB5" w:rsidRPr="000660FB" w:rsidRDefault="003C4DB5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علاوه بر این، نشان داده شده که ماتریس ورودی نامحدود (</w:t>
      </w:r>
      <w:r w:rsidR="00D6499D" w:rsidRPr="000660FB">
        <w:rPr>
          <w:sz w:val="28"/>
        </w:rPr>
        <w:t>BCTRAN</w:t>
      </w:r>
      <w:r w:rsidRPr="000660FB">
        <w:rPr>
          <w:rFonts w:hint="cs"/>
          <w:sz w:val="28"/>
          <w:rtl/>
        </w:rPr>
        <w:t>) و مدل شار نشتی پیوندی نتایج مشابهی را به مدار اتصال کوتاه به دست می</w:t>
      </w:r>
      <w:r w:rsidRPr="000660FB">
        <w:rPr>
          <w:rFonts w:hint="cs"/>
          <w:sz w:val="28"/>
          <w:rtl/>
        </w:rPr>
        <w:softHyphen/>
      </w:r>
      <w:r w:rsidR="00D6499D" w:rsidRPr="000660FB">
        <w:rPr>
          <w:rFonts w:hint="cs"/>
          <w:sz w:val="28"/>
          <w:rtl/>
        </w:rPr>
        <w:t>دهد.</w:t>
      </w:r>
      <w:r w:rsidRPr="000660FB">
        <w:rPr>
          <w:rFonts w:hint="cs"/>
          <w:sz w:val="28"/>
          <w:rtl/>
        </w:rPr>
        <w:t xml:space="preserve"> </w:t>
      </w:r>
      <w:r w:rsidR="007676CF" w:rsidRPr="000660FB">
        <w:rPr>
          <w:sz w:val="28"/>
          <w:rtl/>
        </w:rPr>
        <w:t>باا</w:t>
      </w:r>
      <w:r w:rsidR="007676CF" w:rsidRPr="000660FB">
        <w:rPr>
          <w:rFonts w:hint="cs"/>
          <w:sz w:val="28"/>
          <w:rtl/>
        </w:rPr>
        <w:t>ین‌حال</w:t>
      </w:r>
      <w:r w:rsidRPr="000660FB">
        <w:rPr>
          <w:rFonts w:hint="cs"/>
          <w:sz w:val="28"/>
          <w:rtl/>
        </w:rPr>
        <w:t xml:space="preserve">، </w:t>
      </w:r>
      <w:r w:rsidR="007676CF" w:rsidRPr="000660FB">
        <w:rPr>
          <w:sz w:val="28"/>
          <w:rtl/>
        </w:rPr>
        <w:t>ازآنجاکه</w:t>
      </w:r>
      <w:r w:rsidRPr="000660FB">
        <w:rPr>
          <w:rFonts w:hint="cs"/>
          <w:sz w:val="28"/>
          <w:rtl/>
        </w:rPr>
        <w:t xml:space="preserve"> مدل شار نشتی پیوندی از نظر توپولوژی صحیح است، به هیچ سیم</w:t>
      </w:r>
      <w:r w:rsidRPr="000660FB">
        <w:rPr>
          <w:rFonts w:hint="cs"/>
          <w:sz w:val="28"/>
          <w:rtl/>
        </w:rPr>
        <w:softHyphen/>
        <w:t>پیچی ساختگی نیاز نداریم، و اندوکتانس</w:t>
      </w:r>
      <w:r w:rsidRPr="000660FB">
        <w:rPr>
          <w:rFonts w:hint="cs"/>
          <w:sz w:val="28"/>
          <w:rtl/>
        </w:rPr>
        <w:softHyphen/>
        <w:t>های پیوندی می</w:t>
      </w:r>
      <w:r w:rsidRPr="000660FB">
        <w:rPr>
          <w:rFonts w:hint="cs"/>
          <w:sz w:val="28"/>
          <w:rtl/>
        </w:rPr>
        <w:softHyphen/>
        <w:t>توانند</w:t>
      </w:r>
      <w:r w:rsidR="00D6499D" w:rsidRPr="000660FB">
        <w:rPr>
          <w:rFonts w:hint="cs"/>
          <w:sz w:val="28"/>
          <w:rtl/>
        </w:rPr>
        <w:t xml:space="preserve"> مستقیماً مدل هسته</w:t>
      </w:r>
      <w:r w:rsidR="00D6499D" w:rsidRPr="000660FB">
        <w:rPr>
          <w:rFonts w:hint="cs"/>
          <w:sz w:val="28"/>
          <w:rtl/>
        </w:rPr>
        <w:softHyphen/>
        <w:t>ای توپولوژی متصل شوند. این پیشرفتی مهم را در مدل</w:t>
      </w:r>
      <w:r w:rsidR="00D6499D" w:rsidRPr="000660FB">
        <w:rPr>
          <w:rFonts w:hint="cs"/>
          <w:sz w:val="28"/>
          <w:rtl/>
        </w:rPr>
        <w:softHyphen/>
        <w:t>های توپولوژی ترکیبی موجود نشان می</w:t>
      </w:r>
      <w:r w:rsidR="00D6499D" w:rsidRPr="000660FB">
        <w:rPr>
          <w:rFonts w:hint="cs"/>
          <w:sz w:val="28"/>
          <w:rtl/>
        </w:rPr>
        <w:softHyphen/>
        <w:t>دهد.</w:t>
      </w:r>
    </w:p>
    <w:p w14:paraId="43B63598" w14:textId="77777777" w:rsidR="00D6499D" w:rsidRDefault="00D6499D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  <w:r w:rsidRPr="000660FB">
        <w:rPr>
          <w:rFonts w:hint="cs"/>
          <w:sz w:val="28"/>
          <w:rtl/>
        </w:rPr>
        <w:t>در نهایت، روش تحلیلی ارائه</w:t>
      </w:r>
      <w:r w:rsidRPr="000660FB">
        <w:rPr>
          <w:rFonts w:hint="cs"/>
          <w:sz w:val="28"/>
          <w:rtl/>
        </w:rPr>
        <w:softHyphen/>
        <w:t>شده در [18] برای محاسبه ماتریس اندوکتانس مدار اتصال کوتاه برای دو ترانسفورماتور تأیید شد، و نتایج سازگاری خوب میان مقیاس</w:t>
      </w:r>
      <w:r w:rsidRPr="000660FB">
        <w:rPr>
          <w:rFonts w:hint="cs"/>
          <w:sz w:val="28"/>
          <w:rtl/>
        </w:rPr>
        <w:softHyphen/>
        <w:t>ها و اندوکتانس</w:t>
      </w:r>
      <w:r w:rsidRPr="000660FB">
        <w:rPr>
          <w:rFonts w:hint="cs"/>
          <w:sz w:val="28"/>
          <w:rtl/>
        </w:rPr>
        <w:softHyphen/>
        <w:t>های مدار اتصال کوتاه محاسبه</w:t>
      </w:r>
      <w:r w:rsidRPr="000660FB">
        <w:rPr>
          <w:rFonts w:hint="cs"/>
          <w:sz w:val="28"/>
          <w:rtl/>
        </w:rPr>
        <w:softHyphen/>
        <w:t>شده را نشان می</w:t>
      </w:r>
      <w:r w:rsidRPr="000660FB">
        <w:rPr>
          <w:rFonts w:hint="cs"/>
          <w:sz w:val="28"/>
          <w:rtl/>
        </w:rPr>
        <w:softHyphen/>
        <w:t>دهند.</w:t>
      </w:r>
    </w:p>
    <w:p w14:paraId="4032DE03" w14:textId="77777777" w:rsidR="000660FB" w:rsidRDefault="000660FB" w:rsidP="000660FB">
      <w:pPr>
        <w:tabs>
          <w:tab w:val="right" w:pos="2340"/>
        </w:tabs>
        <w:spacing w:after="0"/>
        <w:ind w:firstLine="0"/>
        <w:jc w:val="both"/>
        <w:rPr>
          <w:sz w:val="28"/>
          <w:rtl/>
        </w:rPr>
      </w:pPr>
    </w:p>
    <w:p w14:paraId="7A7BF21A" w14:textId="77777777" w:rsidR="000660FB" w:rsidRDefault="000660FB" w:rsidP="000660FB">
      <w:pPr>
        <w:tabs>
          <w:tab w:val="right" w:pos="2340"/>
        </w:tabs>
        <w:spacing w:after="0"/>
        <w:ind w:firstLine="0"/>
        <w:jc w:val="right"/>
        <w:rPr>
          <w:sz w:val="28"/>
          <w:rtl/>
        </w:rPr>
      </w:pPr>
      <w:r>
        <w:rPr>
          <w:noProof/>
        </w:rPr>
        <w:drawing>
          <wp:inline distT="0" distB="0" distL="0" distR="0" wp14:anchorId="578ED817" wp14:editId="1E04D774">
            <wp:extent cx="3814748" cy="113742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65837" cy="115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C78F" w14:textId="77777777" w:rsidR="000660FB" w:rsidRDefault="000660FB" w:rsidP="000660FB">
      <w:pPr>
        <w:tabs>
          <w:tab w:val="right" w:pos="2340"/>
        </w:tabs>
        <w:spacing w:after="0"/>
        <w:ind w:firstLine="0"/>
        <w:jc w:val="right"/>
        <w:rPr>
          <w:sz w:val="28"/>
          <w:rtl/>
        </w:rPr>
      </w:pPr>
      <w:r>
        <w:rPr>
          <w:noProof/>
        </w:rPr>
        <w:drawing>
          <wp:inline distT="0" distB="0" distL="0" distR="0" wp14:anchorId="3ACA429A" wp14:editId="7C69D007">
            <wp:extent cx="4095750" cy="2419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B7305" w14:textId="77777777" w:rsidR="000660FB" w:rsidRDefault="000660FB" w:rsidP="000660FB">
      <w:pPr>
        <w:tabs>
          <w:tab w:val="right" w:pos="2340"/>
        </w:tabs>
        <w:spacing w:after="0"/>
        <w:ind w:firstLine="0"/>
        <w:jc w:val="right"/>
        <w:rPr>
          <w:sz w:val="28"/>
          <w:rtl/>
        </w:rPr>
      </w:pPr>
    </w:p>
    <w:p w14:paraId="4E4857E4" w14:textId="77777777" w:rsidR="000660FB" w:rsidRDefault="000660FB" w:rsidP="000660FB">
      <w:pPr>
        <w:tabs>
          <w:tab w:val="right" w:pos="2340"/>
        </w:tabs>
        <w:spacing w:after="0"/>
        <w:ind w:firstLine="0"/>
        <w:jc w:val="right"/>
        <w:rPr>
          <w:sz w:val="28"/>
          <w:rtl/>
        </w:rPr>
      </w:pPr>
    </w:p>
    <w:p w14:paraId="48609BA9" w14:textId="77777777" w:rsidR="000660FB" w:rsidRDefault="000660FB" w:rsidP="000660FB">
      <w:pPr>
        <w:tabs>
          <w:tab w:val="right" w:pos="2340"/>
        </w:tabs>
        <w:spacing w:after="0"/>
        <w:ind w:firstLine="0"/>
        <w:jc w:val="right"/>
        <w:rPr>
          <w:sz w:val="28"/>
          <w:rtl/>
        </w:rPr>
      </w:pPr>
      <w:r>
        <w:rPr>
          <w:noProof/>
        </w:rPr>
        <w:lastRenderedPageBreak/>
        <w:drawing>
          <wp:inline distT="0" distB="0" distL="0" distR="0" wp14:anchorId="025EA4B1" wp14:editId="03E0CF6E">
            <wp:extent cx="3421822" cy="4315522"/>
            <wp:effectExtent l="0" t="0" r="762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6330" cy="43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6BAD" w14:textId="77777777" w:rsidR="000660FB" w:rsidRDefault="000660FB" w:rsidP="000660FB">
      <w:pPr>
        <w:tabs>
          <w:tab w:val="right" w:pos="2340"/>
        </w:tabs>
        <w:spacing w:after="0"/>
        <w:ind w:firstLine="0"/>
        <w:jc w:val="right"/>
        <w:rPr>
          <w:sz w:val="28"/>
          <w:rtl/>
        </w:rPr>
      </w:pPr>
      <w:r>
        <w:rPr>
          <w:noProof/>
        </w:rPr>
        <w:drawing>
          <wp:inline distT="0" distB="0" distL="0" distR="0" wp14:anchorId="62825A1F" wp14:editId="3DC839B5">
            <wp:extent cx="3400181" cy="3178098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05429" cy="318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980C" w14:textId="77777777" w:rsidR="000660FB" w:rsidRDefault="000660FB" w:rsidP="000660FB">
      <w:pPr>
        <w:tabs>
          <w:tab w:val="right" w:pos="2340"/>
        </w:tabs>
        <w:spacing w:after="0"/>
        <w:ind w:firstLine="0"/>
        <w:jc w:val="right"/>
        <w:rPr>
          <w:sz w:val="28"/>
          <w:rtl/>
        </w:rPr>
      </w:pPr>
    </w:p>
    <w:p w14:paraId="3328FA26" w14:textId="77777777" w:rsidR="000660FB" w:rsidRDefault="000660FB" w:rsidP="000660FB">
      <w:pPr>
        <w:tabs>
          <w:tab w:val="right" w:pos="2340"/>
        </w:tabs>
        <w:spacing w:after="0"/>
        <w:ind w:firstLine="0"/>
        <w:jc w:val="right"/>
        <w:rPr>
          <w:sz w:val="28"/>
          <w:rtl/>
        </w:rPr>
      </w:pPr>
    </w:p>
    <w:p w14:paraId="46114BF6" w14:textId="77777777" w:rsidR="000660FB" w:rsidRDefault="000660FB" w:rsidP="000660FB">
      <w:pPr>
        <w:tabs>
          <w:tab w:val="right" w:pos="2340"/>
        </w:tabs>
        <w:spacing w:after="0"/>
        <w:ind w:firstLine="0"/>
        <w:jc w:val="right"/>
        <w:rPr>
          <w:sz w:val="28"/>
          <w:rtl/>
        </w:rPr>
      </w:pPr>
    </w:p>
    <w:p w14:paraId="209BF323" w14:textId="77777777" w:rsidR="000660FB" w:rsidRPr="000660FB" w:rsidRDefault="000660FB" w:rsidP="000660FB">
      <w:pPr>
        <w:tabs>
          <w:tab w:val="right" w:pos="2340"/>
        </w:tabs>
        <w:spacing w:after="0"/>
        <w:ind w:firstLine="0"/>
        <w:jc w:val="right"/>
        <w:rPr>
          <w:sz w:val="28"/>
          <w:rtl/>
        </w:rPr>
      </w:pPr>
      <w:r>
        <w:rPr>
          <w:noProof/>
        </w:rPr>
        <w:drawing>
          <wp:inline distT="0" distB="0" distL="0" distR="0" wp14:anchorId="455AB93C" wp14:editId="4480FC87">
            <wp:extent cx="4124325" cy="51530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0FB" w:rsidRPr="000660FB" w:rsidSect="000660FB">
      <w:footerReference w:type="default" r:id="rId40"/>
      <w:pgSz w:w="12240" w:h="15840" w:code="1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1D6F2" w14:textId="77777777" w:rsidR="008F7310" w:rsidRDefault="008F7310" w:rsidP="006E3CB6">
      <w:pPr>
        <w:spacing w:after="0" w:line="240" w:lineRule="auto"/>
      </w:pPr>
      <w:r>
        <w:separator/>
      </w:r>
    </w:p>
  </w:endnote>
  <w:endnote w:type="continuationSeparator" w:id="0">
    <w:p w14:paraId="08EB204D" w14:textId="77777777" w:rsidR="008F7310" w:rsidRDefault="008F7310" w:rsidP="006E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8396632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4A8E0D" w14:textId="77777777" w:rsidR="00893E2F" w:rsidRDefault="00893E2F" w:rsidP="000660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49C2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BF073" w14:textId="77777777" w:rsidR="008F7310" w:rsidRDefault="008F7310" w:rsidP="006E3CB6">
      <w:pPr>
        <w:spacing w:after="0" w:line="240" w:lineRule="auto"/>
      </w:pPr>
      <w:r>
        <w:separator/>
      </w:r>
    </w:p>
  </w:footnote>
  <w:footnote w:type="continuationSeparator" w:id="0">
    <w:p w14:paraId="54E157F9" w14:textId="77777777" w:rsidR="008F7310" w:rsidRDefault="008F7310" w:rsidP="006E3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046662"/>
    <w:multiLevelType w:val="hybridMultilevel"/>
    <w:tmpl w:val="8E2A734A"/>
    <w:lvl w:ilvl="0" w:tplc="203AACBE">
      <w:start w:val="4"/>
      <w:numFmt w:val="decimal"/>
      <w:lvlText w:val="%1"/>
      <w:lvlJc w:val="left"/>
      <w:pPr>
        <w:ind w:left="3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5" w:hanging="360"/>
      </w:pPr>
    </w:lvl>
    <w:lvl w:ilvl="2" w:tplc="0409001B" w:tentative="1">
      <w:start w:val="1"/>
      <w:numFmt w:val="lowerRoman"/>
      <w:lvlText w:val="%3."/>
      <w:lvlJc w:val="right"/>
      <w:pPr>
        <w:ind w:left="1765" w:hanging="180"/>
      </w:pPr>
    </w:lvl>
    <w:lvl w:ilvl="3" w:tplc="0409000F" w:tentative="1">
      <w:start w:val="1"/>
      <w:numFmt w:val="decimal"/>
      <w:lvlText w:val="%4."/>
      <w:lvlJc w:val="left"/>
      <w:pPr>
        <w:ind w:left="2485" w:hanging="360"/>
      </w:pPr>
    </w:lvl>
    <w:lvl w:ilvl="4" w:tplc="04090019" w:tentative="1">
      <w:start w:val="1"/>
      <w:numFmt w:val="lowerLetter"/>
      <w:lvlText w:val="%5."/>
      <w:lvlJc w:val="left"/>
      <w:pPr>
        <w:ind w:left="3205" w:hanging="360"/>
      </w:pPr>
    </w:lvl>
    <w:lvl w:ilvl="5" w:tplc="0409001B" w:tentative="1">
      <w:start w:val="1"/>
      <w:numFmt w:val="lowerRoman"/>
      <w:lvlText w:val="%6."/>
      <w:lvlJc w:val="right"/>
      <w:pPr>
        <w:ind w:left="3925" w:hanging="180"/>
      </w:pPr>
    </w:lvl>
    <w:lvl w:ilvl="6" w:tplc="0409000F" w:tentative="1">
      <w:start w:val="1"/>
      <w:numFmt w:val="decimal"/>
      <w:lvlText w:val="%7."/>
      <w:lvlJc w:val="left"/>
      <w:pPr>
        <w:ind w:left="4645" w:hanging="360"/>
      </w:pPr>
    </w:lvl>
    <w:lvl w:ilvl="7" w:tplc="04090019" w:tentative="1">
      <w:start w:val="1"/>
      <w:numFmt w:val="lowerLetter"/>
      <w:lvlText w:val="%8."/>
      <w:lvlJc w:val="left"/>
      <w:pPr>
        <w:ind w:left="5365" w:hanging="360"/>
      </w:pPr>
    </w:lvl>
    <w:lvl w:ilvl="8" w:tplc="0409001B" w:tentative="1">
      <w:start w:val="1"/>
      <w:numFmt w:val="lowerRoman"/>
      <w:lvlText w:val="%9."/>
      <w:lvlJc w:val="right"/>
      <w:pPr>
        <w:ind w:left="6085" w:hanging="180"/>
      </w:pPr>
    </w:lvl>
  </w:abstractNum>
  <w:abstractNum w:abstractNumId="1" w15:restartNumberingAfterBreak="0">
    <w:nsid w:val="726903FB"/>
    <w:multiLevelType w:val="hybridMultilevel"/>
    <w:tmpl w:val="733EA7CC"/>
    <w:lvl w:ilvl="0" w:tplc="853CBA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0D5E"/>
    <w:rsid w:val="00025C8C"/>
    <w:rsid w:val="00031C63"/>
    <w:rsid w:val="000526AF"/>
    <w:rsid w:val="000660FB"/>
    <w:rsid w:val="00076A6C"/>
    <w:rsid w:val="00096200"/>
    <w:rsid w:val="000B3E39"/>
    <w:rsid w:val="000B4E7B"/>
    <w:rsid w:val="000F31A7"/>
    <w:rsid w:val="000F7A4B"/>
    <w:rsid w:val="00120A51"/>
    <w:rsid w:val="001236D6"/>
    <w:rsid w:val="00123E55"/>
    <w:rsid w:val="00125ABA"/>
    <w:rsid w:val="00131060"/>
    <w:rsid w:val="00146306"/>
    <w:rsid w:val="00161ABA"/>
    <w:rsid w:val="001A336D"/>
    <w:rsid w:val="001B12F1"/>
    <w:rsid w:val="001D0494"/>
    <w:rsid w:val="001E6FAE"/>
    <w:rsid w:val="002039AC"/>
    <w:rsid w:val="00210BA6"/>
    <w:rsid w:val="00216A3E"/>
    <w:rsid w:val="00234911"/>
    <w:rsid w:val="00240BA9"/>
    <w:rsid w:val="00241BE2"/>
    <w:rsid w:val="0025759F"/>
    <w:rsid w:val="00290797"/>
    <w:rsid w:val="002949C2"/>
    <w:rsid w:val="002B6E9D"/>
    <w:rsid w:val="002D5FB9"/>
    <w:rsid w:val="002D6BFD"/>
    <w:rsid w:val="002D7FED"/>
    <w:rsid w:val="002E6574"/>
    <w:rsid w:val="00333512"/>
    <w:rsid w:val="0033742D"/>
    <w:rsid w:val="0035474B"/>
    <w:rsid w:val="003C35FA"/>
    <w:rsid w:val="003C4DB5"/>
    <w:rsid w:val="003C4F0C"/>
    <w:rsid w:val="003F3DFE"/>
    <w:rsid w:val="004104AB"/>
    <w:rsid w:val="0041782A"/>
    <w:rsid w:val="0044197A"/>
    <w:rsid w:val="00451FFD"/>
    <w:rsid w:val="004905FB"/>
    <w:rsid w:val="004C1390"/>
    <w:rsid w:val="004C4E48"/>
    <w:rsid w:val="004D59E4"/>
    <w:rsid w:val="005077F7"/>
    <w:rsid w:val="00532944"/>
    <w:rsid w:val="00534A66"/>
    <w:rsid w:val="00536808"/>
    <w:rsid w:val="00593171"/>
    <w:rsid w:val="005C7831"/>
    <w:rsid w:val="005E7502"/>
    <w:rsid w:val="006119F2"/>
    <w:rsid w:val="006542D0"/>
    <w:rsid w:val="00666FA8"/>
    <w:rsid w:val="00671AB3"/>
    <w:rsid w:val="006C1EE9"/>
    <w:rsid w:val="006C6371"/>
    <w:rsid w:val="006E3CB6"/>
    <w:rsid w:val="006F403E"/>
    <w:rsid w:val="007162F4"/>
    <w:rsid w:val="007275DD"/>
    <w:rsid w:val="00755F12"/>
    <w:rsid w:val="007676CF"/>
    <w:rsid w:val="007B741E"/>
    <w:rsid w:val="00801166"/>
    <w:rsid w:val="00812C31"/>
    <w:rsid w:val="00813E51"/>
    <w:rsid w:val="00824E90"/>
    <w:rsid w:val="008268EC"/>
    <w:rsid w:val="00830871"/>
    <w:rsid w:val="00846E2D"/>
    <w:rsid w:val="00853979"/>
    <w:rsid w:val="00877F91"/>
    <w:rsid w:val="00893E2F"/>
    <w:rsid w:val="008B385E"/>
    <w:rsid w:val="008F7310"/>
    <w:rsid w:val="00935E4E"/>
    <w:rsid w:val="00943A61"/>
    <w:rsid w:val="00967AE3"/>
    <w:rsid w:val="009825A3"/>
    <w:rsid w:val="009A7A14"/>
    <w:rsid w:val="009B72A7"/>
    <w:rsid w:val="009D7675"/>
    <w:rsid w:val="00A24F4D"/>
    <w:rsid w:val="00A33E7A"/>
    <w:rsid w:val="00A45352"/>
    <w:rsid w:val="00A57C58"/>
    <w:rsid w:val="00A77210"/>
    <w:rsid w:val="00A8484E"/>
    <w:rsid w:val="00A90655"/>
    <w:rsid w:val="00AE0354"/>
    <w:rsid w:val="00B67858"/>
    <w:rsid w:val="00BA16D6"/>
    <w:rsid w:val="00BC7D39"/>
    <w:rsid w:val="00BD7EC6"/>
    <w:rsid w:val="00BE74B0"/>
    <w:rsid w:val="00BE752F"/>
    <w:rsid w:val="00C11C62"/>
    <w:rsid w:val="00C26755"/>
    <w:rsid w:val="00C43418"/>
    <w:rsid w:val="00C50557"/>
    <w:rsid w:val="00C95C1A"/>
    <w:rsid w:val="00CC3D87"/>
    <w:rsid w:val="00CE4A3E"/>
    <w:rsid w:val="00D30182"/>
    <w:rsid w:val="00D30D5E"/>
    <w:rsid w:val="00D46C14"/>
    <w:rsid w:val="00D564A2"/>
    <w:rsid w:val="00D6499D"/>
    <w:rsid w:val="00D82695"/>
    <w:rsid w:val="00DB4BCF"/>
    <w:rsid w:val="00DC0962"/>
    <w:rsid w:val="00DE79A4"/>
    <w:rsid w:val="00E402B1"/>
    <w:rsid w:val="00E77BD5"/>
    <w:rsid w:val="00E90F0D"/>
    <w:rsid w:val="00EC4219"/>
    <w:rsid w:val="00EC6ACA"/>
    <w:rsid w:val="00ED1038"/>
    <w:rsid w:val="00F850A4"/>
    <w:rsid w:val="00FB5053"/>
    <w:rsid w:val="00FE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B6A96FA"/>
  <w15:docId w15:val="{643446FE-389D-477D-A337-F79AD227E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755"/>
    <w:pPr>
      <w:bidi/>
      <w:spacing w:line="360" w:lineRule="auto"/>
      <w:ind w:firstLine="360"/>
    </w:pPr>
    <w:rPr>
      <w:rFonts w:ascii="Times New Roman" w:hAnsi="Times New Roman" w:cs="B Nazanin"/>
      <w:sz w:val="24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4F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3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CB6"/>
    <w:rPr>
      <w:rFonts w:ascii="Times New Roman" w:hAnsi="Times New Roman" w:cs="B Nazanin"/>
      <w:sz w:val="24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6E3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CB6"/>
    <w:rPr>
      <w:rFonts w:ascii="Times New Roman" w:hAnsi="Times New Roman" w:cs="B Nazanin"/>
      <w:sz w:val="24"/>
      <w:szCs w:val="28"/>
      <w:lang w:bidi="fa-IR"/>
    </w:rPr>
  </w:style>
  <w:style w:type="character" w:styleId="PlaceholderText">
    <w:name w:val="Placeholder Text"/>
    <w:basedOn w:val="DefaultParagraphFont"/>
    <w:uiPriority w:val="99"/>
    <w:semiHidden/>
    <w:rsid w:val="006C637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371"/>
    <w:rPr>
      <w:rFonts w:ascii="Tahoma" w:hAnsi="Tahoma" w:cs="Tahoma"/>
      <w:sz w:val="16"/>
      <w:szCs w:val="16"/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29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2944"/>
    <w:rPr>
      <w:rFonts w:ascii="Times New Roman" w:hAnsi="Times New Roman" w:cs="B Nazanin"/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5329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3710</TotalTime>
  <Pages>22</Pages>
  <Words>3921</Words>
  <Characters>22352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Altin-SYSTEM</cp:lastModifiedBy>
  <cp:revision>7</cp:revision>
  <dcterms:created xsi:type="dcterms:W3CDTF">2019-01-30T06:46:00Z</dcterms:created>
  <dcterms:modified xsi:type="dcterms:W3CDTF">2022-08-15T05:12:00Z</dcterms:modified>
</cp:coreProperties>
</file>