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B34E" w14:textId="291D3089" w:rsidR="00ED17AE" w:rsidRDefault="00ED17AE" w:rsidP="00994760">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752" behindDoc="0" locked="0" layoutInCell="1" allowOverlap="1" wp14:anchorId="0E5470AE" wp14:editId="1DE9ED4A">
            <wp:simplePos x="0" y="0"/>
            <wp:positionH relativeFrom="column">
              <wp:posOffset>4761230</wp:posOffset>
            </wp:positionH>
            <wp:positionV relativeFrom="paragraph">
              <wp:posOffset>-635</wp:posOffset>
            </wp:positionV>
            <wp:extent cx="1428750" cy="371475"/>
            <wp:effectExtent l="0" t="0" r="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A8A6F93" w14:textId="7E8756E3" w:rsidR="005C3203" w:rsidRPr="00833CEA" w:rsidRDefault="00100E5C" w:rsidP="00ED17AE">
      <w:pPr>
        <w:bidi/>
        <w:spacing w:after="0" w:line="360" w:lineRule="auto"/>
        <w:jc w:val="center"/>
        <w:rPr>
          <w:rFonts w:cs="B Nazanin"/>
          <w:b/>
          <w:bCs/>
          <w:sz w:val="32"/>
          <w:szCs w:val="32"/>
          <w:rtl/>
          <w:lang w:bidi="fa-IR"/>
        </w:rPr>
      </w:pPr>
      <w:r w:rsidRPr="00833CEA">
        <w:rPr>
          <w:rFonts w:cs="B Nazanin" w:hint="cs"/>
          <w:b/>
          <w:bCs/>
          <w:sz w:val="32"/>
          <w:szCs w:val="32"/>
          <w:rtl/>
          <w:lang w:bidi="fa-IR"/>
        </w:rPr>
        <w:t>تحقیق در مورد چهار نوع از روش تجمع اطلاعات ترجیح نامعین در تصمیم گیری گروهی</w:t>
      </w:r>
    </w:p>
    <w:p w14:paraId="0BE7378B" w14:textId="77777777" w:rsidR="00100E5C" w:rsidRPr="00833CEA" w:rsidRDefault="00100E5C" w:rsidP="00833CEA">
      <w:pPr>
        <w:bidi/>
        <w:spacing w:after="0" w:line="360" w:lineRule="auto"/>
        <w:jc w:val="both"/>
        <w:rPr>
          <w:rFonts w:cs="B Nazanin"/>
          <w:sz w:val="28"/>
          <w:szCs w:val="28"/>
          <w:rtl/>
          <w:lang w:bidi="fa-IR"/>
        </w:rPr>
      </w:pPr>
    </w:p>
    <w:p w14:paraId="404A7A81" w14:textId="77777777" w:rsidR="00100E5C" w:rsidRPr="00833CEA" w:rsidRDefault="00100E5C" w:rsidP="00833CEA">
      <w:pPr>
        <w:bidi/>
        <w:spacing w:after="0" w:line="360" w:lineRule="auto"/>
        <w:jc w:val="both"/>
        <w:rPr>
          <w:rFonts w:cs="B Nazanin"/>
          <w:b/>
          <w:bCs/>
          <w:sz w:val="28"/>
          <w:szCs w:val="28"/>
          <w:rtl/>
          <w:lang w:bidi="fa-IR"/>
        </w:rPr>
      </w:pPr>
      <w:r w:rsidRPr="00833CEA">
        <w:rPr>
          <w:rFonts w:cs="B Nazanin" w:hint="cs"/>
          <w:b/>
          <w:bCs/>
          <w:sz w:val="28"/>
          <w:szCs w:val="28"/>
          <w:rtl/>
          <w:lang w:bidi="fa-IR"/>
        </w:rPr>
        <w:t>چکیده</w:t>
      </w:r>
    </w:p>
    <w:p w14:paraId="044A8ABF"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هدف</w:t>
      </w:r>
      <w:r w:rsidRPr="00833CEA">
        <w:rPr>
          <w:rFonts w:cs="B Nazanin" w:hint="cs"/>
          <w:sz w:val="28"/>
          <w:szCs w:val="28"/>
          <w:rtl/>
          <w:lang w:bidi="fa-IR"/>
        </w:rPr>
        <w:t xml:space="preserve">- هدف از این مقاله، تجمع اطلاعات ترجیح مختلف در فرآیند تصمیم گیری گروهی است، مانند مرتبه ترجیح بازه، مقدار مطلوبیت بازه، ماتریس مقایسه متقابل </w:t>
      </w:r>
      <w:r w:rsidR="0091215E" w:rsidRPr="00833CEA">
        <w:rPr>
          <w:rFonts w:cs="B Nazanin" w:hint="cs"/>
          <w:sz w:val="28"/>
          <w:szCs w:val="28"/>
          <w:rtl/>
          <w:lang w:bidi="fa-IR"/>
        </w:rPr>
        <w:t>عدد بازه</w:t>
      </w:r>
      <w:r w:rsidRPr="00833CEA">
        <w:rPr>
          <w:rFonts w:cs="B Nazanin" w:hint="cs"/>
          <w:sz w:val="28"/>
          <w:szCs w:val="28"/>
          <w:rtl/>
          <w:lang w:bidi="fa-IR"/>
        </w:rPr>
        <w:t xml:space="preserve"> و ماتریس مقایسه مکمل </w:t>
      </w:r>
      <w:r w:rsidR="0091215E" w:rsidRPr="00833CEA">
        <w:rPr>
          <w:rFonts w:cs="B Nazanin" w:hint="cs"/>
          <w:sz w:val="28"/>
          <w:szCs w:val="28"/>
          <w:rtl/>
          <w:lang w:bidi="fa-IR"/>
        </w:rPr>
        <w:t>عدد بازه</w:t>
      </w:r>
      <w:r w:rsidRPr="00833CEA">
        <w:rPr>
          <w:rFonts w:cs="B Nazanin" w:hint="cs"/>
          <w:sz w:val="28"/>
          <w:szCs w:val="28"/>
          <w:rtl/>
          <w:lang w:bidi="fa-IR"/>
        </w:rPr>
        <w:t>.</w:t>
      </w:r>
    </w:p>
    <w:p w14:paraId="3AB979BC"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طراحی/ روش شناسی/رویکرد-</w:t>
      </w:r>
      <w:r w:rsidRPr="00833CEA">
        <w:rPr>
          <w:rFonts w:cs="B Nazanin" w:hint="cs"/>
          <w:sz w:val="28"/>
          <w:szCs w:val="28"/>
          <w:rtl/>
          <w:lang w:bidi="fa-IR"/>
        </w:rPr>
        <w:t xml:space="preserve"> ابتدا، تعاریف سازگاری از این چهار نوع اطلاعات ترجیح نامعین تعریف می شوند. سپس، خطاهای بالا و پایین برای حل مورد تصمیم گیری ناسازگار عرضه میشوند. پیرو ان، مدل وزنی برای هر ترجیح نامعین به ترتیب پیشنهاد می شود.</w:t>
      </w:r>
    </w:p>
    <w:p w14:paraId="787FEB8C"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یافته ها-</w:t>
      </w:r>
      <w:r w:rsidRPr="00833CEA">
        <w:rPr>
          <w:rFonts w:cs="B Nazanin" w:hint="cs"/>
          <w:sz w:val="28"/>
          <w:szCs w:val="28"/>
          <w:rtl/>
          <w:lang w:bidi="fa-IR"/>
        </w:rPr>
        <w:t xml:space="preserve"> روش تجمع مبتنی بر خطاهای مینیمم انحراف گروهی به منظور دستیابی به بیشترین عقاید سازگار پیشنهاد می شود. به علاوه، سطح قضاوت سازگاری و گستره سازگاری برای نتیجه تجمع تعریف میشود.</w:t>
      </w:r>
    </w:p>
    <w:p w14:paraId="5E7C5A49"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معانی/محدودیت های تحقیقات-</w:t>
      </w:r>
      <w:r w:rsidRPr="00833CEA">
        <w:rPr>
          <w:rFonts w:cs="B Nazanin" w:hint="cs"/>
          <w:sz w:val="28"/>
          <w:szCs w:val="28"/>
          <w:rtl/>
          <w:lang w:bidi="fa-IR"/>
        </w:rPr>
        <w:t xml:space="preserve"> مقیاس محاسبه بزرگ است، اگر بسیاری از تصمیم گیرندگان، فرآیند تصمیم گیری گروهی را مد نظر داشته باشند.</w:t>
      </w:r>
    </w:p>
    <w:p w14:paraId="63A0893F"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معانی عملی-</w:t>
      </w:r>
      <w:r w:rsidRPr="00833CEA">
        <w:rPr>
          <w:rFonts w:cs="B Nazanin" w:hint="cs"/>
          <w:sz w:val="28"/>
          <w:szCs w:val="28"/>
          <w:rtl/>
          <w:lang w:bidi="fa-IR"/>
        </w:rPr>
        <w:t xml:space="preserve"> یک رویکرد بسیار مفید برای تجمع برای ترجیحات مختلف در مورد تصمیم گیری گروهی</w:t>
      </w:r>
    </w:p>
    <w:p w14:paraId="20BE10DA"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t>مقدار/منشا-</w:t>
      </w:r>
      <w:r w:rsidRPr="00833CEA">
        <w:rPr>
          <w:rFonts w:cs="B Nazanin" w:hint="cs"/>
          <w:sz w:val="28"/>
          <w:szCs w:val="28"/>
          <w:rtl/>
          <w:lang w:bidi="fa-IR"/>
        </w:rPr>
        <w:t xml:space="preserve">  به علت تفاوت ها در ساختار آگاهی، سطح قضاوت و ترجیح فردی، تصمیم گیرندگان ترجیحات قضاوت خود را توسط فرآیندهای تصمیم گیری ساختاریافته متفاوت بیان می کنند. به علت پیچیدگی و مبهم بودن مسائل تصمیم گیری و فازی بودن تفکر انسان، ترسیم مسائل پیچیده در سبک ترجیح معین غیرواقع گرایانه است. برای ساختارهای ترجیح تصمیم گیری، رویکردهای تجمع تصمیم گیری گروهی شامل تجمع روی همان نوع ساختار و انواع مختلف ساختارهای ترجیح می شود. مطالعه در مورد تجمع از یک نوع ساختار ترجیح توجه زیادی را به خود معطوف نموده است، اما مطالعه در مورد تجمع انواع مختلف ساختارهای ترجیح غیرمبهم هنوز یک حوزه جدید است.</w:t>
      </w:r>
    </w:p>
    <w:p w14:paraId="3699424E" w14:textId="77777777" w:rsidR="00100E5C" w:rsidRPr="00833CEA" w:rsidRDefault="00100E5C" w:rsidP="00833CEA">
      <w:pPr>
        <w:bidi/>
        <w:spacing w:after="0" w:line="360" w:lineRule="auto"/>
        <w:jc w:val="both"/>
        <w:rPr>
          <w:rFonts w:cs="B Nazanin"/>
          <w:sz w:val="28"/>
          <w:szCs w:val="28"/>
          <w:rtl/>
          <w:lang w:bidi="fa-IR"/>
        </w:rPr>
      </w:pPr>
      <w:r w:rsidRPr="00833CEA">
        <w:rPr>
          <w:rFonts w:cs="B Nazanin" w:hint="cs"/>
          <w:b/>
          <w:bCs/>
          <w:sz w:val="28"/>
          <w:szCs w:val="28"/>
          <w:rtl/>
          <w:lang w:bidi="fa-IR"/>
        </w:rPr>
        <w:lastRenderedPageBreak/>
        <w:t>کلمات کلیدی</w:t>
      </w:r>
      <w:r w:rsidR="00833CEA" w:rsidRPr="00833CEA">
        <w:rPr>
          <w:rFonts w:cs="B Nazanin" w:hint="cs"/>
          <w:b/>
          <w:bCs/>
          <w:sz w:val="28"/>
          <w:szCs w:val="28"/>
          <w:rtl/>
          <w:lang w:bidi="fa-IR"/>
        </w:rPr>
        <w:t>:</w:t>
      </w:r>
      <w:r w:rsidR="00833CEA">
        <w:rPr>
          <w:rFonts w:cs="B Nazanin" w:hint="cs"/>
          <w:sz w:val="28"/>
          <w:szCs w:val="28"/>
          <w:rtl/>
          <w:lang w:bidi="fa-IR"/>
        </w:rPr>
        <w:t xml:space="preserve"> </w:t>
      </w:r>
      <w:r w:rsidRPr="00833CEA">
        <w:rPr>
          <w:rFonts w:cs="B Nazanin" w:hint="cs"/>
          <w:sz w:val="28"/>
          <w:szCs w:val="28"/>
          <w:rtl/>
          <w:lang w:bidi="fa-IR"/>
        </w:rPr>
        <w:t>سایبرنتیک،  نظریه گروه،  تصمیم گیری</w:t>
      </w:r>
    </w:p>
    <w:p w14:paraId="30916C46" w14:textId="77777777" w:rsidR="00100E5C" w:rsidRPr="00833CEA" w:rsidRDefault="00100E5C" w:rsidP="00833CEA">
      <w:pPr>
        <w:bidi/>
        <w:spacing w:after="0" w:line="360" w:lineRule="auto"/>
        <w:jc w:val="both"/>
        <w:rPr>
          <w:rFonts w:cs="B Nazanin"/>
          <w:b/>
          <w:bCs/>
          <w:sz w:val="28"/>
          <w:szCs w:val="28"/>
          <w:rtl/>
          <w:lang w:bidi="fa-IR"/>
        </w:rPr>
      </w:pPr>
      <w:r w:rsidRPr="00833CEA">
        <w:rPr>
          <w:rFonts w:cs="B Nazanin" w:hint="cs"/>
          <w:b/>
          <w:bCs/>
          <w:sz w:val="28"/>
          <w:szCs w:val="28"/>
          <w:rtl/>
          <w:lang w:bidi="fa-IR"/>
        </w:rPr>
        <w:t>نوع مقاله</w:t>
      </w:r>
      <w:r w:rsidR="00833CEA">
        <w:rPr>
          <w:rFonts w:cs="B Nazanin" w:hint="cs"/>
          <w:b/>
          <w:bCs/>
          <w:sz w:val="28"/>
          <w:szCs w:val="28"/>
          <w:rtl/>
          <w:lang w:bidi="fa-IR"/>
        </w:rPr>
        <w:t xml:space="preserve">: </w:t>
      </w:r>
      <w:r w:rsidRPr="00833CEA">
        <w:rPr>
          <w:rFonts w:cs="B Nazanin" w:hint="cs"/>
          <w:b/>
          <w:bCs/>
          <w:sz w:val="28"/>
          <w:szCs w:val="28"/>
          <w:rtl/>
          <w:lang w:bidi="fa-IR"/>
        </w:rPr>
        <w:t>مقاله فنی</w:t>
      </w:r>
    </w:p>
    <w:p w14:paraId="55F38D46" w14:textId="77777777" w:rsidR="00100E5C" w:rsidRPr="00833CEA" w:rsidRDefault="00100E5C" w:rsidP="00833CEA">
      <w:pPr>
        <w:bidi/>
        <w:spacing w:after="0" w:line="360" w:lineRule="auto"/>
        <w:jc w:val="both"/>
        <w:rPr>
          <w:rFonts w:cs="B Nazanin"/>
          <w:b/>
          <w:bCs/>
          <w:sz w:val="28"/>
          <w:szCs w:val="28"/>
          <w:rtl/>
          <w:lang w:bidi="fa-IR"/>
        </w:rPr>
      </w:pPr>
      <w:r w:rsidRPr="00833CEA">
        <w:rPr>
          <w:rFonts w:cs="B Nazanin" w:hint="cs"/>
          <w:b/>
          <w:bCs/>
          <w:sz w:val="28"/>
          <w:szCs w:val="28"/>
          <w:rtl/>
          <w:lang w:bidi="fa-IR"/>
        </w:rPr>
        <w:t>1 مقدمه</w:t>
      </w:r>
    </w:p>
    <w:p w14:paraId="7B7F9A15" w14:textId="77777777" w:rsidR="00E74EDF" w:rsidRPr="00833CEA" w:rsidRDefault="00100E5C" w:rsidP="00833CEA">
      <w:pPr>
        <w:bidi/>
        <w:spacing w:after="0" w:line="360" w:lineRule="auto"/>
        <w:jc w:val="both"/>
        <w:rPr>
          <w:rFonts w:ascii="AdvPS405B6" w:hAnsi="AdvPS405B6" w:cs="B Nazanin"/>
          <w:sz w:val="28"/>
          <w:szCs w:val="28"/>
          <w:rtl/>
          <w:lang w:bidi="fa-IR"/>
        </w:rPr>
      </w:pPr>
      <w:r w:rsidRPr="00833CEA">
        <w:rPr>
          <w:rFonts w:cs="B Nazanin" w:hint="cs"/>
          <w:sz w:val="28"/>
          <w:szCs w:val="28"/>
          <w:rtl/>
          <w:lang w:bidi="fa-IR"/>
        </w:rPr>
        <w:t xml:space="preserve">در تصمیم گیری گروهی، ساختارهای اطلاعات ترجیح مختلف برای ماتریس مقایسه، مقدار مطلوبیت و مرتبه ترجیح احتمالاً به علت تفاوت تصمیم گیری در ساختارهای آگاهی، ترجیح فردی و سطح قضاوت تصمیم گیرندگان اتخاذ می شوند. در این مورد، رویکرد تجمع در مورد چگونگی تجمع ترجیحات مختلف ساختار از تصمیم گیرنده تک به ترجیح گروهی باید مطالعه شود </w:t>
      </w:r>
      <w:r w:rsidRPr="00833CEA">
        <w:rPr>
          <w:rFonts w:cs="B Nazanin"/>
          <w:sz w:val="28"/>
          <w:szCs w:val="28"/>
          <w:rtl/>
          <w:lang w:bidi="fa-IR"/>
        </w:rPr>
        <w:t>(</w:t>
      </w:r>
      <w:r w:rsidRPr="00833CEA">
        <w:rPr>
          <w:rFonts w:cs="B Nazanin"/>
          <w:sz w:val="28"/>
          <w:szCs w:val="28"/>
          <w:lang w:bidi="fa-IR"/>
        </w:rPr>
        <w:t>Yao and Yue, 2006; Hu et al., 2005; Zhang et al., 2004</w:t>
      </w:r>
      <w:r w:rsidRPr="00833CEA">
        <w:rPr>
          <w:rFonts w:cs="B Nazanin"/>
          <w:sz w:val="28"/>
          <w:szCs w:val="28"/>
          <w:rtl/>
          <w:lang w:bidi="fa-IR"/>
        </w:rPr>
        <w:t>).</w:t>
      </w:r>
      <w:r w:rsidRPr="00833CEA">
        <w:rPr>
          <w:rFonts w:cs="B Nazanin" w:hint="cs"/>
          <w:sz w:val="28"/>
          <w:szCs w:val="28"/>
          <w:rtl/>
          <w:lang w:bidi="fa-IR"/>
        </w:rPr>
        <w:t xml:space="preserve"> مطابق با ساختار ترجیح، رویکردهای </w:t>
      </w:r>
      <w:r w:rsidRPr="00833CEA">
        <w:rPr>
          <w:rFonts w:ascii="AdvPS405B6" w:hAnsi="AdvPS405B6" w:cs="B Nazanin"/>
          <w:sz w:val="28"/>
          <w:szCs w:val="28"/>
        </w:rPr>
        <w:t xml:space="preserve">(Yao and Yue, 2006; Hu </w:t>
      </w:r>
      <w:r w:rsidRPr="00833CEA">
        <w:rPr>
          <w:rFonts w:ascii="AdvPS405B7" w:hAnsi="AdvPS405B7" w:cs="B Nazanin"/>
          <w:sz w:val="28"/>
          <w:szCs w:val="28"/>
        </w:rPr>
        <w:t>et al.</w:t>
      </w:r>
      <w:r w:rsidRPr="00833CEA">
        <w:rPr>
          <w:rFonts w:ascii="AdvPS405B6" w:hAnsi="AdvPS405B6" w:cs="B Nazanin"/>
          <w:sz w:val="28"/>
          <w:szCs w:val="28"/>
        </w:rPr>
        <w:t xml:space="preserve">, 2005; Zhang </w:t>
      </w:r>
      <w:r w:rsidRPr="00833CEA">
        <w:rPr>
          <w:rFonts w:ascii="AdvPS405B7" w:hAnsi="AdvPS405B7" w:cs="B Nazanin"/>
          <w:sz w:val="28"/>
          <w:szCs w:val="28"/>
        </w:rPr>
        <w:t>et al.</w:t>
      </w:r>
      <w:r w:rsidRPr="00833CEA">
        <w:rPr>
          <w:rFonts w:ascii="AdvPS405B6" w:hAnsi="AdvPS405B6" w:cs="B Nazanin"/>
          <w:sz w:val="28"/>
          <w:szCs w:val="28"/>
        </w:rPr>
        <w:t>, 2004).</w:t>
      </w:r>
      <w:r w:rsidR="00560B08" w:rsidRPr="00833CEA">
        <w:rPr>
          <w:rFonts w:ascii="AdvPS405B6" w:hAnsi="AdvPS405B6" w:cs="B Nazanin" w:hint="cs"/>
          <w:sz w:val="28"/>
          <w:szCs w:val="28"/>
          <w:rtl/>
        </w:rPr>
        <w:t xml:space="preserve"> به همان رویکرد تجمع ساختار و رویکرد متفاوت تجمع ساختار تقسیم می شوند. همان روش تجمع ساختار ترجیح از قبل در بسیاری از نتایج تحقیقات به دست امده است </w:t>
      </w:r>
      <w:r w:rsidR="00560B08" w:rsidRPr="00833CEA">
        <w:rPr>
          <w:rFonts w:ascii="AdvPS405B6" w:hAnsi="AdvPS405B6" w:cs="B Nazanin"/>
          <w:sz w:val="28"/>
          <w:szCs w:val="28"/>
          <w:rtl/>
        </w:rPr>
        <w:t>(</w:t>
      </w:r>
      <w:r w:rsidR="00560B08" w:rsidRPr="00833CEA">
        <w:rPr>
          <w:rFonts w:ascii="AdvPS405B6" w:hAnsi="AdvPS405B6" w:cs="B Nazanin"/>
          <w:sz w:val="28"/>
          <w:szCs w:val="28"/>
        </w:rPr>
        <w:t xml:space="preserve">Ray and </w:t>
      </w:r>
      <w:proofErr w:type="spellStart"/>
      <w:r w:rsidR="00560B08" w:rsidRPr="00833CEA">
        <w:rPr>
          <w:rFonts w:ascii="AdvPS405B6" w:hAnsi="AdvPS405B6" w:cs="B Nazanin"/>
          <w:sz w:val="28"/>
          <w:szCs w:val="28"/>
        </w:rPr>
        <w:t>Triantaphyllou</w:t>
      </w:r>
      <w:proofErr w:type="spellEnd"/>
      <w:r w:rsidR="00560B08" w:rsidRPr="00833CEA">
        <w:rPr>
          <w:rFonts w:ascii="AdvPS405B6" w:hAnsi="AdvPS405B6" w:cs="B Nazanin"/>
          <w:sz w:val="28"/>
          <w:szCs w:val="28"/>
        </w:rPr>
        <w:t>, 1998; Beynon et al., 2000</w:t>
      </w:r>
      <w:r w:rsidR="00560B08" w:rsidRPr="00833CEA">
        <w:rPr>
          <w:rFonts w:ascii="AdvPS405B6" w:hAnsi="AdvPS405B6" w:cs="B Nazanin"/>
          <w:sz w:val="28"/>
          <w:szCs w:val="28"/>
          <w:rtl/>
        </w:rPr>
        <w:t>),</w:t>
      </w:r>
      <w:r w:rsidR="00560B08" w:rsidRPr="00833CEA">
        <w:rPr>
          <w:rFonts w:ascii="AdvPS405B6" w:hAnsi="AdvPS405B6" w:cs="B Nazanin" w:hint="cs"/>
          <w:sz w:val="28"/>
          <w:szCs w:val="28"/>
          <w:rtl/>
        </w:rPr>
        <w:t xml:space="preserve"> در حالیکه تحقیقات تجمع ساختار ترجیح متفاوت هنوز یک موضوع جدید است </w:t>
      </w:r>
      <w:r w:rsidR="00560B08" w:rsidRPr="00833CEA">
        <w:rPr>
          <w:rFonts w:ascii="AdvPS405B6" w:hAnsi="AdvPS405B6" w:cs="B Nazanin"/>
          <w:sz w:val="28"/>
          <w:szCs w:val="28"/>
        </w:rPr>
        <w:t>Delgado et al., 1998; Xiao et al., 2001</w:t>
      </w:r>
      <w:r w:rsidR="00560B08" w:rsidRPr="00833CEA">
        <w:rPr>
          <w:rFonts w:ascii="AdvPS405B6" w:hAnsi="AdvPS405B6" w:cs="B Nazanin"/>
          <w:sz w:val="28"/>
          <w:szCs w:val="28"/>
          <w:rtl/>
        </w:rPr>
        <w:t>). (</w:t>
      </w:r>
      <w:proofErr w:type="spellStart"/>
      <w:r w:rsidR="00560B08" w:rsidRPr="00833CEA">
        <w:rPr>
          <w:rFonts w:ascii="AdvPS405B6" w:hAnsi="AdvPS405B6" w:cs="B Nazanin"/>
          <w:sz w:val="28"/>
          <w:szCs w:val="28"/>
        </w:rPr>
        <w:t>Chiclana</w:t>
      </w:r>
      <w:proofErr w:type="spellEnd"/>
      <w:r w:rsidR="00560B08" w:rsidRPr="00833CEA">
        <w:rPr>
          <w:rFonts w:ascii="AdvPS405B6" w:hAnsi="AdvPS405B6" w:cs="B Nazanin"/>
          <w:sz w:val="28"/>
          <w:szCs w:val="28"/>
        </w:rPr>
        <w:t xml:space="preserve"> and Herrera, 1998</w:t>
      </w:r>
      <w:r w:rsidR="00560B08" w:rsidRPr="00833CEA">
        <w:rPr>
          <w:rFonts w:ascii="AdvPS405B6" w:hAnsi="AdvPS405B6" w:cs="B Nazanin"/>
          <w:sz w:val="28"/>
          <w:szCs w:val="28"/>
          <w:rtl/>
        </w:rPr>
        <w:t>;</w:t>
      </w:r>
      <w:r w:rsidR="00560B08" w:rsidRPr="00833CEA">
        <w:rPr>
          <w:rFonts w:ascii="AdvPS405B6" w:hAnsi="AdvPS405B6" w:cs="B Nazanin" w:hint="cs"/>
          <w:sz w:val="28"/>
          <w:szCs w:val="28"/>
          <w:rtl/>
          <w:lang w:bidi="fa-IR"/>
        </w:rPr>
        <w:t>) به علت پیچیدگی و مبهم بودن مسئله تصمیم گیری و فازی بودن تفکر اسان،</w:t>
      </w:r>
      <w:r w:rsidR="00A81DFC" w:rsidRPr="00833CEA">
        <w:rPr>
          <w:rFonts w:ascii="AdvPS405B6" w:hAnsi="AdvPS405B6" w:cs="B Nazanin" w:hint="cs"/>
          <w:sz w:val="28"/>
          <w:szCs w:val="28"/>
          <w:rtl/>
          <w:lang w:bidi="fa-IR"/>
        </w:rPr>
        <w:t xml:space="preserve"> استفاده از اطلاعات مختلف ترجیح برای ترسیم سوال پیچیده، واقع گرایانه نیست. در حقیقت، عدم قطعیت مطلق است در حالیکه قطعیت نسبی است. نوشته ها (</w:t>
      </w:r>
      <w:proofErr w:type="spellStart"/>
      <w:r w:rsidR="00A81DFC" w:rsidRPr="00833CEA">
        <w:rPr>
          <w:rFonts w:ascii="AdvPS405B6" w:hAnsi="AdvPS405B6" w:cs="B Nazanin"/>
          <w:sz w:val="28"/>
          <w:szCs w:val="28"/>
          <w:lang w:bidi="fa-IR"/>
        </w:rPr>
        <w:t>Yager</w:t>
      </w:r>
      <w:proofErr w:type="spellEnd"/>
      <w:r w:rsidR="00A81DFC" w:rsidRPr="00833CEA">
        <w:rPr>
          <w:rFonts w:ascii="AdvPS405B6" w:hAnsi="AdvPS405B6" w:cs="B Nazanin"/>
          <w:sz w:val="28"/>
          <w:szCs w:val="28"/>
          <w:lang w:bidi="fa-IR"/>
        </w:rPr>
        <w:t xml:space="preserve"> 2004</w:t>
      </w:r>
      <w:r w:rsidR="00A81DFC" w:rsidRPr="00833CEA">
        <w:rPr>
          <w:rFonts w:ascii="AdvPS405B6" w:hAnsi="AdvPS405B6" w:cs="B Nazanin" w:hint="cs"/>
          <w:sz w:val="28"/>
          <w:szCs w:val="28"/>
          <w:rtl/>
          <w:lang w:bidi="fa-IR"/>
        </w:rPr>
        <w:t>) پیشرفت در حوزه تصمیم گیری عدم قطعیت را خلاصه نموده اند که تنها به اطلاعات ترجیح تک محدود می شود. بر اساس چهار نوع ترجیح نامعین، رویکرد تجمع هدایت می شود و سطح سازگاری این گروه تعریف می شود.</w:t>
      </w:r>
    </w:p>
    <w:p w14:paraId="694707CB" w14:textId="77777777" w:rsidR="00E74EDF" w:rsidRPr="00833CEA" w:rsidRDefault="00E74EDF" w:rsidP="00833CEA">
      <w:pPr>
        <w:bidi/>
        <w:spacing w:after="0" w:line="360" w:lineRule="auto"/>
        <w:jc w:val="both"/>
        <w:rPr>
          <w:rFonts w:ascii="AdvPS405B6" w:hAnsi="AdvPS405B6" w:cs="B Nazanin"/>
          <w:b/>
          <w:bCs/>
          <w:sz w:val="28"/>
          <w:szCs w:val="28"/>
          <w:rtl/>
          <w:lang w:bidi="fa-IR"/>
        </w:rPr>
      </w:pPr>
      <w:r w:rsidRPr="00833CEA">
        <w:rPr>
          <w:rFonts w:ascii="AdvPS405B6" w:hAnsi="AdvPS405B6" w:cs="B Nazanin" w:hint="cs"/>
          <w:b/>
          <w:bCs/>
          <w:sz w:val="28"/>
          <w:szCs w:val="28"/>
          <w:rtl/>
          <w:lang w:bidi="fa-IR"/>
        </w:rPr>
        <w:t>2. نتایج عمده</w:t>
      </w:r>
    </w:p>
    <w:p w14:paraId="6502F3CD" w14:textId="77777777" w:rsidR="00E74EDF" w:rsidRPr="00833CEA" w:rsidRDefault="00E74EDF" w:rsidP="00833CEA">
      <w:pPr>
        <w:bidi/>
        <w:spacing w:after="0" w:line="360" w:lineRule="auto"/>
        <w:jc w:val="both"/>
        <w:rPr>
          <w:rFonts w:ascii="AdvPS405B6" w:hAnsi="AdvPS405B6" w:cs="B Nazanin"/>
          <w:b/>
          <w:bCs/>
          <w:sz w:val="28"/>
          <w:szCs w:val="28"/>
          <w:rtl/>
          <w:lang w:bidi="fa-IR"/>
        </w:rPr>
      </w:pPr>
      <w:r w:rsidRPr="00833CEA">
        <w:rPr>
          <w:rFonts w:ascii="AdvPS405B6" w:hAnsi="AdvPS405B6" w:cs="B Nazanin" w:hint="cs"/>
          <w:b/>
          <w:bCs/>
          <w:sz w:val="28"/>
          <w:szCs w:val="28"/>
          <w:rtl/>
          <w:lang w:bidi="fa-IR"/>
        </w:rPr>
        <w:t>2.1 مفاهیم اساسی</w:t>
      </w:r>
    </w:p>
    <w:p w14:paraId="3D4FDF62" w14:textId="77777777" w:rsidR="00E74EDF" w:rsidRPr="00833CEA" w:rsidRDefault="00E74EDF" w:rsidP="00833CEA">
      <w:pPr>
        <w:bidi/>
        <w:spacing w:after="0" w:line="360" w:lineRule="auto"/>
        <w:jc w:val="both"/>
        <w:rPr>
          <w:rFonts w:ascii="AdvPS405B6" w:hAnsi="AdvPS405B6" w:cs="B Nazanin"/>
          <w:sz w:val="28"/>
          <w:szCs w:val="28"/>
          <w:rtl/>
          <w:lang w:bidi="fa-IR"/>
        </w:rPr>
      </w:pPr>
      <w:r w:rsidRPr="00833CEA">
        <w:rPr>
          <w:rFonts w:ascii="AdvPS405B6" w:hAnsi="AdvPS405B6" w:cs="B Nazanin" w:hint="cs"/>
          <w:sz w:val="28"/>
          <w:szCs w:val="28"/>
          <w:rtl/>
          <w:lang w:bidi="fa-IR"/>
        </w:rPr>
        <w:t xml:space="preserve">تعریف 1. مبتنی بر مجموعه جایگزین </w:t>
      </w:r>
      <w:r w:rsidRPr="00833CEA">
        <w:rPr>
          <w:rFonts w:ascii="AdvPS405B6" w:hAnsi="AdvPS405B6" w:cs="B Nazanin"/>
          <w:sz w:val="28"/>
          <w:szCs w:val="28"/>
          <w:lang w:bidi="fa-IR"/>
        </w:rPr>
        <w:t>X</w:t>
      </w:r>
      <w:r w:rsidRPr="00833CEA">
        <w:rPr>
          <w:rFonts w:ascii="AdvPS405B6" w:hAnsi="AdvPS405B6" w:cs="B Nazanin" w:hint="cs"/>
          <w:sz w:val="28"/>
          <w:szCs w:val="28"/>
          <w:rtl/>
          <w:lang w:bidi="fa-IR"/>
        </w:rPr>
        <w:t xml:space="preserve">، تصمیم گیرنده، ماتریس مقایسه متقابل </w:t>
      </w:r>
      <w:r w:rsidR="0091215E" w:rsidRPr="00833CEA">
        <w:rPr>
          <w:rFonts w:ascii="AdvPS405B6" w:hAnsi="AdvPS405B6" w:cs="B Nazanin" w:hint="cs"/>
          <w:sz w:val="28"/>
          <w:szCs w:val="28"/>
          <w:rtl/>
          <w:lang w:bidi="fa-IR"/>
        </w:rPr>
        <w:t>عدد بازه</w:t>
      </w:r>
      <w:r w:rsidRPr="00833CEA">
        <w:rPr>
          <w:rFonts w:ascii="AdvPS405B6" w:hAnsi="AdvPS405B6" w:cs="B Nazanin" w:hint="cs"/>
          <w:sz w:val="28"/>
          <w:szCs w:val="28"/>
          <w:lang w:bidi="fa-IR"/>
        </w:rPr>
        <w:t xml:space="preserve"> </w:t>
      </w:r>
      <w:r w:rsidRPr="00833CEA">
        <w:rPr>
          <w:rFonts w:ascii="AdvPS405B6" w:hAnsi="AdvPS405B6" w:cs="B Nazanin" w:hint="cs"/>
          <w:noProof/>
          <w:sz w:val="28"/>
          <w:szCs w:val="28"/>
          <w:rtl/>
          <w:lang w:bidi="fa-IR"/>
        </w:rPr>
        <w:drawing>
          <wp:inline distT="0" distB="0" distL="0" distR="0" wp14:anchorId="5F5E5B48" wp14:editId="41E0CCC5">
            <wp:extent cx="101790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254635"/>
                    </a:xfrm>
                    <a:prstGeom prst="rect">
                      <a:avLst/>
                    </a:prstGeom>
                    <a:noFill/>
                    <a:ln>
                      <a:noFill/>
                    </a:ln>
                  </pic:spPr>
                </pic:pic>
              </a:graphicData>
            </a:graphic>
          </wp:inline>
        </w:drawing>
      </w:r>
      <w:r w:rsidRPr="00833CEA">
        <w:rPr>
          <w:rFonts w:ascii="AdvPS405B6" w:hAnsi="AdvPS405B6" w:cs="B Nazanin" w:hint="cs"/>
          <w:sz w:val="28"/>
          <w:szCs w:val="28"/>
          <w:rtl/>
          <w:lang w:bidi="fa-IR"/>
        </w:rPr>
        <w:t xml:space="preserve"> را برای بیان ترجیح خود اتخاذ می کند (</w:t>
      </w:r>
      <w:r w:rsidRPr="00833CEA">
        <w:rPr>
          <w:rFonts w:ascii="AdvPS405B6" w:hAnsi="AdvPS405B6" w:cs="B Nazanin"/>
          <w:sz w:val="28"/>
          <w:szCs w:val="28"/>
          <w:lang w:bidi="fa-IR"/>
        </w:rPr>
        <w:t>Xiao et al 2001</w:t>
      </w:r>
      <w:r w:rsidRPr="00833CEA">
        <w:rPr>
          <w:rFonts w:ascii="AdvPS405B6" w:hAnsi="AdvPS405B6" w:cs="B Nazanin" w:hint="cs"/>
          <w:sz w:val="28"/>
          <w:szCs w:val="28"/>
          <w:rtl/>
          <w:lang w:bidi="fa-IR"/>
        </w:rPr>
        <w:t>)</w:t>
      </w:r>
      <w:r w:rsidR="007A75D1" w:rsidRPr="00833CEA">
        <w:rPr>
          <w:rFonts w:ascii="AdvPS405B6" w:hAnsi="AdvPS405B6" w:cs="B Nazanin" w:hint="cs"/>
          <w:sz w:val="28"/>
          <w:szCs w:val="28"/>
          <w:rtl/>
          <w:lang w:bidi="fa-IR"/>
        </w:rPr>
        <w:t>:</w:t>
      </w:r>
    </w:p>
    <w:p w14:paraId="3C397942" w14:textId="77777777" w:rsidR="007A75D1" w:rsidRPr="00833CEA" w:rsidRDefault="007A75D1" w:rsidP="00833CEA">
      <w:pPr>
        <w:bidi/>
        <w:spacing w:after="0" w:line="360" w:lineRule="auto"/>
        <w:jc w:val="center"/>
        <w:rPr>
          <w:rFonts w:cs="B Nazanin"/>
          <w:sz w:val="28"/>
          <w:szCs w:val="28"/>
          <w:rtl/>
          <w:lang w:bidi="fa-IR"/>
        </w:rPr>
      </w:pPr>
      <w:r w:rsidRPr="00833CEA">
        <w:rPr>
          <w:rFonts w:cs="B Nazanin" w:hint="cs"/>
          <w:noProof/>
          <w:sz w:val="28"/>
          <w:szCs w:val="28"/>
          <w:rtl/>
          <w:lang w:bidi="fa-IR"/>
        </w:rPr>
        <w:lastRenderedPageBreak/>
        <w:drawing>
          <wp:inline distT="0" distB="0" distL="0" distR="0" wp14:anchorId="681C85D1" wp14:editId="2946A47A">
            <wp:extent cx="2584450" cy="4692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469265"/>
                    </a:xfrm>
                    <a:prstGeom prst="rect">
                      <a:avLst/>
                    </a:prstGeom>
                    <a:noFill/>
                    <a:ln>
                      <a:noFill/>
                    </a:ln>
                  </pic:spPr>
                </pic:pic>
              </a:graphicData>
            </a:graphic>
          </wp:inline>
        </w:drawing>
      </w:r>
    </w:p>
    <w:p w14:paraId="03EDBDD6" w14:textId="77777777" w:rsidR="007A75D1" w:rsidRPr="00833CEA" w:rsidRDefault="007A75D1" w:rsidP="00833CEA">
      <w:pPr>
        <w:bidi/>
        <w:spacing w:after="0" w:line="360" w:lineRule="auto"/>
        <w:jc w:val="both"/>
        <w:rPr>
          <w:rFonts w:cs="B Nazanin"/>
          <w:sz w:val="28"/>
          <w:szCs w:val="28"/>
          <w:rtl/>
          <w:lang w:bidi="fa-IR"/>
        </w:rPr>
      </w:pPr>
      <w:r w:rsidRPr="00833CEA">
        <w:rPr>
          <w:rFonts w:cs="B Nazanin"/>
          <w:noProof/>
          <w:sz w:val="28"/>
          <w:szCs w:val="28"/>
          <w:rtl/>
          <w:lang w:bidi="fa-IR"/>
        </w:rPr>
        <w:drawing>
          <wp:inline distT="0" distB="0" distL="0" distR="0" wp14:anchorId="1620B856" wp14:editId="004C70D2">
            <wp:extent cx="294005" cy="302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05" cy="302260"/>
                    </a:xfrm>
                    <a:prstGeom prst="rect">
                      <a:avLst/>
                    </a:prstGeom>
                    <a:noFill/>
                    <a:ln>
                      <a:noFill/>
                    </a:ln>
                  </pic:spPr>
                </pic:pic>
              </a:graphicData>
            </a:graphic>
          </wp:inline>
        </w:drawing>
      </w:r>
      <w:r w:rsidRPr="00833CEA">
        <w:rPr>
          <w:rFonts w:cs="B Nazanin" w:hint="cs"/>
          <w:sz w:val="28"/>
          <w:szCs w:val="28"/>
          <w:rtl/>
          <w:lang w:bidi="fa-IR"/>
        </w:rPr>
        <w:t xml:space="preserve">مقدار بالایی قضاوت است، </w:t>
      </w:r>
      <w:r w:rsidRPr="00833CEA">
        <w:rPr>
          <w:rFonts w:cs="B Nazanin" w:hint="cs"/>
          <w:noProof/>
          <w:sz w:val="28"/>
          <w:szCs w:val="28"/>
          <w:rtl/>
          <w:lang w:bidi="fa-IR"/>
        </w:rPr>
        <w:drawing>
          <wp:inline distT="0" distB="0" distL="0" distR="0" wp14:anchorId="0F90D6E6" wp14:editId="4290E848">
            <wp:extent cx="254635" cy="27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78130"/>
                    </a:xfrm>
                    <a:prstGeom prst="rect">
                      <a:avLst/>
                    </a:prstGeom>
                    <a:noFill/>
                    <a:ln>
                      <a:noFill/>
                    </a:ln>
                  </pic:spPr>
                </pic:pic>
              </a:graphicData>
            </a:graphic>
          </wp:inline>
        </w:drawing>
      </w:r>
      <w:r w:rsidRPr="00833CEA">
        <w:rPr>
          <w:rFonts w:cs="B Nazanin" w:hint="cs"/>
          <w:sz w:val="28"/>
          <w:szCs w:val="28"/>
          <w:rtl/>
          <w:lang w:bidi="fa-IR"/>
        </w:rPr>
        <w:t xml:space="preserve"> مقدار پایینی استک</w:t>
      </w:r>
    </w:p>
    <w:p w14:paraId="52985A96" w14:textId="77777777" w:rsidR="007A75D1" w:rsidRPr="00833CEA" w:rsidRDefault="007A75D1"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4C2BF93D" wp14:editId="4E057878">
            <wp:extent cx="2774950" cy="71564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4950" cy="715645"/>
                    </a:xfrm>
                    <a:prstGeom prst="rect">
                      <a:avLst/>
                    </a:prstGeom>
                    <a:noFill/>
                    <a:ln>
                      <a:noFill/>
                    </a:ln>
                  </pic:spPr>
                </pic:pic>
              </a:graphicData>
            </a:graphic>
          </wp:inline>
        </w:drawing>
      </w:r>
    </w:p>
    <w:p w14:paraId="39D80DE6" w14:textId="77777777" w:rsidR="007A75D1" w:rsidRPr="00833CEA" w:rsidRDefault="007A75D1" w:rsidP="00833CEA">
      <w:pPr>
        <w:bidi/>
        <w:spacing w:after="0" w:line="360" w:lineRule="auto"/>
        <w:jc w:val="both"/>
        <w:rPr>
          <w:rFonts w:cs="B Nazanin"/>
          <w:sz w:val="28"/>
          <w:szCs w:val="28"/>
          <w:lang w:bidi="fa-IR"/>
        </w:rPr>
      </w:pPr>
      <w:r w:rsidRPr="00833CEA">
        <w:rPr>
          <w:rFonts w:cs="B Nazanin" w:hint="cs"/>
          <w:sz w:val="28"/>
          <w:szCs w:val="28"/>
          <w:rtl/>
          <w:lang w:bidi="fa-IR"/>
        </w:rPr>
        <w:t xml:space="preserve">تعریف 2.  تصمیم گیرنده، ماتریس عددی مقایسه مکمل بازه </w:t>
      </w:r>
      <w:r w:rsidRPr="00833CEA">
        <w:rPr>
          <w:rFonts w:cs="B Nazanin" w:hint="cs"/>
          <w:noProof/>
          <w:sz w:val="28"/>
          <w:szCs w:val="28"/>
          <w:rtl/>
          <w:lang w:bidi="fa-IR"/>
        </w:rPr>
        <w:drawing>
          <wp:inline distT="0" distB="0" distL="0" distR="0" wp14:anchorId="42EB6F3B" wp14:editId="5D1709E4">
            <wp:extent cx="1137285" cy="27051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285" cy="270510"/>
                    </a:xfrm>
                    <a:prstGeom prst="rect">
                      <a:avLst/>
                    </a:prstGeom>
                    <a:noFill/>
                    <a:ln>
                      <a:noFill/>
                    </a:ln>
                  </pic:spPr>
                </pic:pic>
              </a:graphicData>
            </a:graphic>
          </wp:inline>
        </w:drawing>
      </w:r>
      <w:r w:rsidRPr="00833CEA">
        <w:rPr>
          <w:rFonts w:cs="B Nazanin" w:hint="cs"/>
          <w:sz w:val="28"/>
          <w:szCs w:val="28"/>
          <w:rtl/>
          <w:lang w:bidi="fa-IR"/>
        </w:rPr>
        <w:t xml:space="preserve"> را برای بیان ترجیح خود انتخاب می کند (</w:t>
      </w:r>
      <w:r w:rsidRPr="00833CEA">
        <w:rPr>
          <w:rFonts w:cs="B Nazanin"/>
          <w:sz w:val="28"/>
          <w:szCs w:val="28"/>
          <w:lang w:bidi="fa-IR"/>
        </w:rPr>
        <w:t>Xiao et al 2001</w:t>
      </w:r>
      <w:r w:rsidRPr="00833CEA">
        <w:rPr>
          <w:rFonts w:cs="B Nazanin" w:hint="cs"/>
          <w:sz w:val="28"/>
          <w:szCs w:val="28"/>
          <w:rtl/>
          <w:lang w:bidi="fa-IR"/>
        </w:rPr>
        <w:t>)</w:t>
      </w:r>
    </w:p>
    <w:p w14:paraId="309A0F7D" w14:textId="77777777" w:rsidR="00560EB7" w:rsidRPr="00833CEA" w:rsidRDefault="00560EB7" w:rsidP="00833CEA">
      <w:pPr>
        <w:bidi/>
        <w:spacing w:after="0" w:line="360" w:lineRule="auto"/>
        <w:jc w:val="center"/>
        <w:rPr>
          <w:rFonts w:cs="B Nazanin"/>
          <w:sz w:val="28"/>
          <w:szCs w:val="28"/>
          <w:lang w:bidi="fa-IR"/>
        </w:rPr>
      </w:pPr>
      <w:r w:rsidRPr="00833CEA">
        <w:rPr>
          <w:rFonts w:cs="B Nazanin" w:hint="cs"/>
          <w:noProof/>
          <w:sz w:val="28"/>
          <w:szCs w:val="28"/>
          <w:rtl/>
          <w:lang w:bidi="fa-IR"/>
        </w:rPr>
        <w:drawing>
          <wp:inline distT="0" distB="0" distL="0" distR="0" wp14:anchorId="57E35967" wp14:editId="47E99BA2">
            <wp:extent cx="5943600" cy="484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4021"/>
                    </a:xfrm>
                    <a:prstGeom prst="rect">
                      <a:avLst/>
                    </a:prstGeom>
                    <a:noFill/>
                    <a:ln>
                      <a:noFill/>
                    </a:ln>
                  </pic:spPr>
                </pic:pic>
              </a:graphicData>
            </a:graphic>
          </wp:inline>
        </w:drawing>
      </w:r>
    </w:p>
    <w:p w14:paraId="21510D92" w14:textId="77777777" w:rsidR="00560EB7" w:rsidRPr="00833CEA" w:rsidRDefault="00BE09B9"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تعریف 3. تصمیم گیرنده مرتبه اولین </w:t>
      </w:r>
      <w:r w:rsidRPr="00833CEA">
        <w:rPr>
          <w:rFonts w:cs="B Nazanin" w:hint="cs"/>
          <w:noProof/>
          <w:sz w:val="28"/>
          <w:szCs w:val="28"/>
          <w:rtl/>
          <w:lang w:bidi="fa-IR"/>
        </w:rPr>
        <w:drawing>
          <wp:inline distT="0" distB="0" distL="0" distR="0" wp14:anchorId="6804802C" wp14:editId="0FB60E86">
            <wp:extent cx="1327785" cy="374015"/>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785" cy="374015"/>
                    </a:xfrm>
                    <a:prstGeom prst="rect">
                      <a:avLst/>
                    </a:prstGeom>
                    <a:noFill/>
                    <a:ln>
                      <a:noFill/>
                    </a:ln>
                  </pic:spPr>
                </pic:pic>
              </a:graphicData>
            </a:graphic>
          </wp:inline>
        </w:drawing>
      </w:r>
      <w:r w:rsidRPr="00833CEA">
        <w:rPr>
          <w:rFonts w:cs="B Nazanin" w:hint="cs"/>
          <w:sz w:val="28"/>
          <w:szCs w:val="28"/>
          <w:rtl/>
          <w:lang w:bidi="fa-IR"/>
        </w:rPr>
        <w:t xml:space="preserve"> را اتخاذ می کند تا ترجیح خود را بیان کند. </w:t>
      </w:r>
      <w:r w:rsidRPr="00833CEA">
        <w:rPr>
          <w:rFonts w:cs="B Nazanin" w:hint="cs"/>
          <w:noProof/>
          <w:sz w:val="28"/>
          <w:szCs w:val="28"/>
          <w:rtl/>
          <w:lang w:bidi="fa-IR"/>
        </w:rPr>
        <w:drawing>
          <wp:inline distT="0" distB="0" distL="0" distR="0" wp14:anchorId="5657EBCB" wp14:editId="05FD9EAB">
            <wp:extent cx="1017905" cy="2781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278130"/>
                    </a:xfrm>
                    <a:prstGeom prst="rect">
                      <a:avLst/>
                    </a:prstGeom>
                    <a:noFill/>
                    <a:ln>
                      <a:noFill/>
                    </a:ln>
                  </pic:spPr>
                </pic:pic>
              </a:graphicData>
            </a:graphic>
          </wp:inline>
        </w:drawing>
      </w:r>
      <w:r w:rsidRPr="00833CEA">
        <w:rPr>
          <w:rFonts w:cs="B Nazanin" w:hint="cs"/>
          <w:sz w:val="28"/>
          <w:szCs w:val="28"/>
          <w:rtl/>
          <w:lang w:bidi="fa-IR"/>
        </w:rPr>
        <w:t xml:space="preserve"> به معنی اینست که </w:t>
      </w:r>
      <w:r w:rsidRPr="00833CEA">
        <w:rPr>
          <w:rFonts w:cs="B Nazanin"/>
          <w:sz w:val="28"/>
          <w:szCs w:val="28"/>
          <w:lang w:bidi="fa-IR"/>
        </w:rPr>
        <w:t>xi</w:t>
      </w:r>
      <w:r w:rsidRPr="00833CEA">
        <w:rPr>
          <w:rFonts w:cs="B Nazanin" w:hint="cs"/>
          <w:sz w:val="28"/>
          <w:szCs w:val="28"/>
          <w:rtl/>
          <w:lang w:bidi="fa-IR"/>
        </w:rPr>
        <w:t xml:space="preserve"> جایگزین </w:t>
      </w:r>
      <w:r w:rsidRPr="00833CEA">
        <w:rPr>
          <w:rFonts w:cs="B Nazanin"/>
          <w:sz w:val="28"/>
          <w:szCs w:val="28"/>
          <w:lang w:bidi="fa-IR"/>
        </w:rPr>
        <w:t>fi</w:t>
      </w:r>
      <w:r w:rsidRPr="00833CEA">
        <w:rPr>
          <w:rFonts w:cs="B Nazanin" w:hint="cs"/>
          <w:sz w:val="28"/>
          <w:szCs w:val="28"/>
          <w:rtl/>
          <w:lang w:bidi="fa-IR"/>
        </w:rPr>
        <w:t xml:space="preserve"> را در تمام جایگزین ها مرتبه بندی می کند. به طور کلی، مقدار کمتر </w:t>
      </w:r>
      <w:r w:rsidRPr="00833CEA">
        <w:rPr>
          <w:rFonts w:cs="B Nazanin"/>
          <w:sz w:val="28"/>
          <w:szCs w:val="28"/>
          <w:lang w:bidi="fa-IR"/>
        </w:rPr>
        <w:t>fi</w:t>
      </w:r>
      <w:r w:rsidRPr="00833CEA">
        <w:rPr>
          <w:rFonts w:cs="B Nazanin" w:hint="cs"/>
          <w:sz w:val="28"/>
          <w:szCs w:val="28"/>
          <w:rtl/>
          <w:lang w:bidi="fa-IR"/>
        </w:rPr>
        <w:t xml:space="preserve"> جایگزین بهتر متناظر است.</w:t>
      </w:r>
    </w:p>
    <w:p w14:paraId="3D8267BD" w14:textId="77777777" w:rsidR="00BE09B9" w:rsidRPr="00833CEA" w:rsidRDefault="00BE09B9"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تعریف 4. تصمیم گیرنده مقدار مطلوبیت </w:t>
      </w:r>
      <w:r w:rsidRPr="00833CEA">
        <w:rPr>
          <w:rFonts w:cs="B Nazanin" w:hint="cs"/>
          <w:noProof/>
          <w:sz w:val="28"/>
          <w:szCs w:val="28"/>
          <w:rtl/>
          <w:lang w:bidi="fa-IR"/>
        </w:rPr>
        <w:drawing>
          <wp:inline distT="0" distB="0" distL="0" distR="0" wp14:anchorId="6DBCCA61" wp14:editId="7EACD748">
            <wp:extent cx="1248410" cy="31813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8410" cy="318135"/>
                    </a:xfrm>
                    <a:prstGeom prst="rect">
                      <a:avLst/>
                    </a:prstGeom>
                    <a:noFill/>
                    <a:ln>
                      <a:noFill/>
                    </a:ln>
                  </pic:spPr>
                </pic:pic>
              </a:graphicData>
            </a:graphic>
          </wp:inline>
        </w:drawing>
      </w:r>
      <w:r w:rsidRPr="00833CEA">
        <w:rPr>
          <w:rFonts w:cs="B Nazanin" w:hint="cs"/>
          <w:sz w:val="28"/>
          <w:szCs w:val="28"/>
          <w:rtl/>
          <w:lang w:bidi="fa-IR"/>
        </w:rPr>
        <w:t xml:space="preserve"> را اتخاذ می کند تا ترجیح خود را بیان کند. مقدار بیشتر </w:t>
      </w:r>
      <w:proofErr w:type="spellStart"/>
      <w:r w:rsidRPr="00833CEA">
        <w:rPr>
          <w:rFonts w:cs="B Nazanin"/>
          <w:sz w:val="28"/>
          <w:szCs w:val="28"/>
          <w:lang w:bidi="fa-IR"/>
        </w:rPr>
        <w:t>ei</w:t>
      </w:r>
      <w:proofErr w:type="spellEnd"/>
      <w:r w:rsidRPr="00833CEA">
        <w:rPr>
          <w:rFonts w:cs="B Nazanin" w:hint="cs"/>
          <w:sz w:val="28"/>
          <w:szCs w:val="28"/>
          <w:rtl/>
          <w:lang w:bidi="fa-IR"/>
        </w:rPr>
        <w:t xml:space="preserve"> جایگزین متناظر بهتر است. </w:t>
      </w:r>
      <w:proofErr w:type="spellStart"/>
      <w:r w:rsidRPr="00833CEA">
        <w:rPr>
          <w:rFonts w:cs="B Nazanin"/>
          <w:sz w:val="28"/>
          <w:szCs w:val="28"/>
          <w:lang w:bidi="fa-IR"/>
        </w:rPr>
        <w:t>ei</w:t>
      </w:r>
      <w:proofErr w:type="spellEnd"/>
      <w:r w:rsidRPr="00833CEA">
        <w:rPr>
          <w:rFonts w:cs="B Nazanin" w:hint="cs"/>
          <w:sz w:val="28"/>
          <w:szCs w:val="28"/>
          <w:rtl/>
          <w:lang w:bidi="fa-IR"/>
        </w:rPr>
        <w:t xml:space="preserve"> می تواند به عنوان وزن </w:t>
      </w:r>
      <w:r w:rsidRPr="00833CEA">
        <w:rPr>
          <w:rFonts w:cs="B Nazanin"/>
          <w:sz w:val="28"/>
          <w:szCs w:val="28"/>
          <w:lang w:bidi="fa-IR"/>
        </w:rPr>
        <w:t>xi</w:t>
      </w:r>
      <w:r w:rsidRPr="00833CEA">
        <w:rPr>
          <w:rFonts w:cs="B Nazanin" w:hint="cs"/>
          <w:sz w:val="28"/>
          <w:szCs w:val="28"/>
          <w:rtl/>
          <w:lang w:bidi="fa-IR"/>
        </w:rPr>
        <w:t xml:space="preserve"> در نظر گرفته شود</w:t>
      </w:r>
    </w:p>
    <w:p w14:paraId="4ED2A55C" w14:textId="77777777" w:rsidR="00BE09B9" w:rsidRPr="00833CEA" w:rsidRDefault="00BE09B9" w:rsidP="00833CEA">
      <w:pPr>
        <w:bidi/>
        <w:spacing w:after="0" w:line="360" w:lineRule="auto"/>
        <w:jc w:val="both"/>
        <w:rPr>
          <w:rFonts w:cs="B Nazanin"/>
          <w:b/>
          <w:bCs/>
          <w:sz w:val="28"/>
          <w:szCs w:val="28"/>
          <w:rtl/>
          <w:lang w:bidi="fa-IR"/>
        </w:rPr>
      </w:pPr>
      <w:r w:rsidRPr="00833CEA">
        <w:rPr>
          <w:rFonts w:cs="B Nazanin" w:hint="cs"/>
          <w:b/>
          <w:bCs/>
          <w:sz w:val="28"/>
          <w:szCs w:val="28"/>
          <w:rtl/>
          <w:lang w:bidi="fa-IR"/>
        </w:rPr>
        <w:t>2.2 مدل تجمعی</w:t>
      </w:r>
    </w:p>
    <w:p w14:paraId="021EA340" w14:textId="77777777" w:rsidR="00BE09B9" w:rsidRPr="00833CEA" w:rsidRDefault="00BE09B9"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نوشته ها </w:t>
      </w:r>
      <w:r w:rsidR="00793B87" w:rsidRPr="00833CEA">
        <w:rPr>
          <w:rFonts w:cs="B Nazanin"/>
          <w:sz w:val="28"/>
          <w:szCs w:val="28"/>
          <w:rtl/>
          <w:lang w:bidi="fa-IR"/>
        </w:rPr>
        <w:t>(</w:t>
      </w:r>
      <w:r w:rsidR="00793B87" w:rsidRPr="00833CEA">
        <w:rPr>
          <w:rFonts w:cs="B Nazanin"/>
          <w:sz w:val="28"/>
          <w:szCs w:val="28"/>
          <w:lang w:bidi="fa-IR"/>
        </w:rPr>
        <w:t xml:space="preserve">Xiao et al., 2001; </w:t>
      </w:r>
      <w:proofErr w:type="spellStart"/>
      <w:r w:rsidR="00793B87" w:rsidRPr="00833CEA">
        <w:rPr>
          <w:rFonts w:cs="B Nazanin"/>
          <w:sz w:val="28"/>
          <w:szCs w:val="28"/>
          <w:lang w:bidi="fa-IR"/>
        </w:rPr>
        <w:t>Yager</w:t>
      </w:r>
      <w:proofErr w:type="spellEnd"/>
      <w:r w:rsidR="00793B87" w:rsidRPr="00833CEA">
        <w:rPr>
          <w:rFonts w:cs="B Nazanin"/>
          <w:sz w:val="28"/>
          <w:szCs w:val="28"/>
          <w:lang w:bidi="fa-IR"/>
        </w:rPr>
        <w:t>, 2004</w:t>
      </w:r>
      <w:r w:rsidR="00793B87" w:rsidRPr="00833CEA">
        <w:rPr>
          <w:rFonts w:cs="B Nazanin"/>
          <w:sz w:val="28"/>
          <w:szCs w:val="28"/>
          <w:rtl/>
          <w:lang w:bidi="fa-IR"/>
        </w:rPr>
        <w:t>)</w:t>
      </w:r>
      <w:r w:rsidR="00793B87" w:rsidRPr="00833CEA">
        <w:rPr>
          <w:rFonts w:cs="B Nazanin" w:hint="cs"/>
          <w:sz w:val="28"/>
          <w:szCs w:val="28"/>
          <w:rtl/>
          <w:lang w:bidi="fa-IR"/>
        </w:rPr>
        <w:t xml:space="preserve"> روی رویکرد حل وزنی ماتریس قضاوت متقابل عدد متقابل و ماتریس قضاوت مکمل </w:t>
      </w:r>
      <w:r w:rsidR="0091215E" w:rsidRPr="00833CEA">
        <w:rPr>
          <w:rFonts w:cs="B Nazanin" w:hint="cs"/>
          <w:sz w:val="28"/>
          <w:szCs w:val="28"/>
          <w:rtl/>
          <w:lang w:bidi="fa-IR"/>
        </w:rPr>
        <w:t>عدد بازه</w:t>
      </w:r>
      <w:r w:rsidR="00793B87" w:rsidRPr="00833CEA">
        <w:rPr>
          <w:rFonts w:cs="B Nazanin" w:hint="cs"/>
          <w:sz w:val="28"/>
          <w:szCs w:val="28"/>
          <w:rtl/>
          <w:lang w:bidi="fa-IR"/>
        </w:rPr>
        <w:t xml:space="preserve"> مطالعه نموده اند. بر اساس تحقیقات موجود، مشخصه تصمیم گیری اطلاعات ترجیح نامعین تحلیل می شود و سپس مدل یکنواخت برای استنتاج وزن از هر نوع اطلاعات ترجیح نامعین ایجاد می شود.</w:t>
      </w:r>
      <w:r w:rsidR="00D71150" w:rsidRPr="00833CEA">
        <w:rPr>
          <w:rFonts w:cs="B Nazanin" w:hint="cs"/>
          <w:sz w:val="28"/>
          <w:szCs w:val="28"/>
          <w:rtl/>
          <w:lang w:bidi="fa-IR"/>
        </w:rPr>
        <w:t xml:space="preserve"> در نهایت، رویکرد تجمعی برای چندین اطلاعات ترجیح نامعین پیشنهاد می شود.</w:t>
      </w:r>
    </w:p>
    <w:p w14:paraId="6C698625" w14:textId="77777777" w:rsidR="00D71150" w:rsidRPr="00833CEA" w:rsidRDefault="00D71150" w:rsidP="00833CEA">
      <w:pPr>
        <w:pStyle w:val="ListParagraph"/>
        <w:numPr>
          <w:ilvl w:val="0"/>
          <w:numId w:val="1"/>
        </w:numPr>
        <w:bidi/>
        <w:spacing w:after="0" w:line="360" w:lineRule="auto"/>
        <w:ind w:left="0" w:firstLine="0"/>
        <w:jc w:val="both"/>
        <w:rPr>
          <w:rFonts w:cs="B Nazanin"/>
          <w:sz w:val="28"/>
          <w:szCs w:val="28"/>
          <w:lang w:bidi="fa-IR"/>
        </w:rPr>
      </w:pPr>
      <w:r w:rsidRPr="00833CEA">
        <w:rPr>
          <w:rFonts w:cs="B Nazanin" w:hint="cs"/>
          <w:sz w:val="28"/>
          <w:szCs w:val="28"/>
          <w:rtl/>
          <w:lang w:bidi="fa-IR"/>
        </w:rPr>
        <w:lastRenderedPageBreak/>
        <w:t xml:space="preserve">مدلسازی وزنی برای ماتریس قضاوت متقابل </w:t>
      </w:r>
      <w:r w:rsidR="0091215E" w:rsidRPr="00833CEA">
        <w:rPr>
          <w:rFonts w:cs="B Nazanin" w:hint="cs"/>
          <w:sz w:val="28"/>
          <w:szCs w:val="28"/>
          <w:rtl/>
          <w:lang w:bidi="fa-IR"/>
        </w:rPr>
        <w:t>عدد بازه</w:t>
      </w:r>
      <w:r w:rsidRPr="00833CEA">
        <w:rPr>
          <w:rFonts w:cs="B Nazanin" w:hint="cs"/>
          <w:sz w:val="28"/>
          <w:szCs w:val="28"/>
          <w:rtl/>
          <w:lang w:bidi="fa-IR"/>
        </w:rPr>
        <w:t xml:space="preserve">. برای ماتریس </w:t>
      </w:r>
      <w:r w:rsidRPr="00833CEA">
        <w:rPr>
          <w:rFonts w:cs="B Nazanin" w:hint="cs"/>
          <w:noProof/>
          <w:sz w:val="28"/>
          <w:szCs w:val="28"/>
          <w:rtl/>
          <w:lang w:bidi="fa-IR"/>
        </w:rPr>
        <w:drawing>
          <wp:inline distT="0" distB="0" distL="0" distR="0" wp14:anchorId="47CBE2A9" wp14:editId="73C350D2">
            <wp:extent cx="1946466" cy="24649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7404" cy="246609"/>
                    </a:xfrm>
                    <a:prstGeom prst="rect">
                      <a:avLst/>
                    </a:prstGeom>
                    <a:noFill/>
                    <a:ln>
                      <a:noFill/>
                    </a:ln>
                  </pic:spPr>
                </pic:pic>
              </a:graphicData>
            </a:graphic>
          </wp:inline>
        </w:drawing>
      </w:r>
      <w:r w:rsidRPr="00833CEA">
        <w:rPr>
          <w:rFonts w:cs="B Nazanin" w:hint="cs"/>
          <w:sz w:val="28"/>
          <w:szCs w:val="28"/>
          <w:rtl/>
          <w:lang w:bidi="fa-IR"/>
        </w:rPr>
        <w:t xml:space="preserve">، به صورت وزن از ماتریس مقایسه </w:t>
      </w:r>
      <w:r w:rsidR="0091215E" w:rsidRPr="00833CEA">
        <w:rPr>
          <w:rFonts w:cs="B Nazanin" w:hint="cs"/>
          <w:sz w:val="28"/>
          <w:szCs w:val="28"/>
          <w:rtl/>
          <w:lang w:bidi="fa-IR"/>
        </w:rPr>
        <w:t>عدد بازه</w:t>
      </w:r>
      <w:r w:rsidRPr="00833CEA">
        <w:rPr>
          <w:rFonts w:cs="B Nazanin" w:hint="cs"/>
          <w:sz w:val="28"/>
          <w:szCs w:val="28"/>
          <w:rtl/>
          <w:lang w:bidi="fa-IR"/>
        </w:rPr>
        <w:t xml:space="preserve"> بیان میشود. به طور کلی، اگر فرمول (1) برآورده شود، ماتریس </w:t>
      </w:r>
      <w:r w:rsidRPr="00833CEA">
        <w:rPr>
          <w:rFonts w:cs="B Nazanin"/>
          <w:sz w:val="28"/>
          <w:szCs w:val="28"/>
          <w:lang w:bidi="fa-IR"/>
        </w:rPr>
        <w:t>A</w:t>
      </w:r>
      <w:r w:rsidRPr="00833CEA">
        <w:rPr>
          <w:rFonts w:cs="B Nazanin" w:hint="cs"/>
          <w:sz w:val="28"/>
          <w:szCs w:val="28"/>
          <w:rtl/>
          <w:lang w:bidi="fa-IR"/>
        </w:rPr>
        <w:t xml:space="preserve"> سازگاری کامل را حفظ می کند.</w:t>
      </w:r>
    </w:p>
    <w:p w14:paraId="274C269E" w14:textId="77777777" w:rsidR="00D71150" w:rsidRPr="00833CEA" w:rsidRDefault="00D71150" w:rsidP="00833CEA">
      <w:pPr>
        <w:bidi/>
        <w:spacing w:after="0" w:line="360" w:lineRule="auto"/>
        <w:jc w:val="center"/>
        <w:rPr>
          <w:rFonts w:cs="B Nazanin"/>
          <w:sz w:val="28"/>
          <w:szCs w:val="28"/>
          <w:lang w:bidi="fa-IR"/>
        </w:rPr>
      </w:pPr>
      <w:r w:rsidRPr="00833CEA">
        <w:rPr>
          <w:rFonts w:hint="cs"/>
          <w:noProof/>
          <w:rtl/>
          <w:lang w:bidi="fa-IR"/>
        </w:rPr>
        <w:drawing>
          <wp:inline distT="0" distB="0" distL="0" distR="0" wp14:anchorId="270089EB" wp14:editId="5AB7B923">
            <wp:extent cx="2202815" cy="524510"/>
            <wp:effectExtent l="0" t="0" r="698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815" cy="524510"/>
                    </a:xfrm>
                    <a:prstGeom prst="rect">
                      <a:avLst/>
                    </a:prstGeom>
                    <a:noFill/>
                    <a:ln>
                      <a:noFill/>
                    </a:ln>
                  </pic:spPr>
                </pic:pic>
              </a:graphicData>
            </a:graphic>
          </wp:inline>
        </w:drawing>
      </w:r>
    </w:p>
    <w:p w14:paraId="2F723877" w14:textId="77777777" w:rsidR="00D71150" w:rsidRPr="00833CEA" w:rsidRDefault="00D71150"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اگر </w:t>
      </w:r>
      <w:r w:rsidRPr="00833CEA">
        <w:rPr>
          <w:rFonts w:cs="B Nazanin"/>
          <w:sz w:val="28"/>
          <w:szCs w:val="28"/>
          <w:lang w:bidi="fa-IR"/>
        </w:rPr>
        <w:t>A</w:t>
      </w:r>
      <w:r w:rsidRPr="00833CEA">
        <w:rPr>
          <w:rFonts w:cs="B Nazanin" w:hint="cs"/>
          <w:sz w:val="28"/>
          <w:szCs w:val="28"/>
          <w:rtl/>
          <w:lang w:bidi="fa-IR"/>
        </w:rPr>
        <w:t xml:space="preserve"> دارای سازگاری کامل نباشد، متغیر انحراف</w:t>
      </w:r>
      <w:r w:rsidRPr="00833CEA">
        <w:rPr>
          <w:rFonts w:cs="B Nazanin" w:hint="cs"/>
          <w:sz w:val="28"/>
          <w:szCs w:val="28"/>
          <w:lang w:bidi="fa-IR"/>
        </w:rPr>
        <w:t xml:space="preserve"> </w:t>
      </w:r>
      <w:r w:rsidRPr="00833CEA">
        <w:rPr>
          <w:rFonts w:cs="B Nazanin" w:hint="cs"/>
          <w:noProof/>
          <w:sz w:val="28"/>
          <w:szCs w:val="28"/>
          <w:rtl/>
          <w:lang w:bidi="fa-IR"/>
        </w:rPr>
        <w:drawing>
          <wp:inline distT="0" distB="0" distL="0" distR="0" wp14:anchorId="55465977" wp14:editId="06E31DB3">
            <wp:extent cx="826770" cy="302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770" cy="302260"/>
                    </a:xfrm>
                    <a:prstGeom prst="rect">
                      <a:avLst/>
                    </a:prstGeom>
                    <a:noFill/>
                    <a:ln>
                      <a:noFill/>
                    </a:ln>
                  </pic:spPr>
                </pic:pic>
              </a:graphicData>
            </a:graphic>
          </wp:inline>
        </w:drawing>
      </w:r>
      <w:r w:rsidRPr="00833CEA">
        <w:rPr>
          <w:rFonts w:cs="B Nazanin" w:hint="cs"/>
          <w:sz w:val="28"/>
          <w:szCs w:val="28"/>
          <w:rtl/>
          <w:lang w:bidi="fa-IR"/>
        </w:rPr>
        <w:t xml:space="preserve"> عرضه می شود، یعنی فرمول (2) برآورده می شود.</w:t>
      </w:r>
    </w:p>
    <w:p w14:paraId="4BED087E" w14:textId="77777777" w:rsidR="00D71150" w:rsidRPr="00833CEA" w:rsidRDefault="00D71150" w:rsidP="00833CEA">
      <w:pPr>
        <w:bidi/>
        <w:spacing w:after="0" w:line="360" w:lineRule="auto"/>
        <w:jc w:val="center"/>
        <w:rPr>
          <w:rFonts w:cs="B Nazanin"/>
          <w:sz w:val="28"/>
          <w:szCs w:val="28"/>
          <w:rtl/>
          <w:lang w:bidi="fa-IR"/>
        </w:rPr>
      </w:pPr>
      <w:r w:rsidRPr="00833CEA">
        <w:rPr>
          <w:rFonts w:hint="cs"/>
          <w:noProof/>
          <w:rtl/>
          <w:lang w:bidi="fa-IR"/>
        </w:rPr>
        <w:drawing>
          <wp:inline distT="0" distB="0" distL="0" distR="0" wp14:anchorId="51F70BFB" wp14:editId="0D937F9E">
            <wp:extent cx="4182110" cy="810895"/>
            <wp:effectExtent l="0" t="0" r="889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2110" cy="810895"/>
                    </a:xfrm>
                    <a:prstGeom prst="rect">
                      <a:avLst/>
                    </a:prstGeom>
                    <a:noFill/>
                    <a:ln>
                      <a:noFill/>
                    </a:ln>
                  </pic:spPr>
                </pic:pic>
              </a:graphicData>
            </a:graphic>
          </wp:inline>
        </w:drawing>
      </w:r>
    </w:p>
    <w:p w14:paraId="5F6BACC1" w14:textId="77777777" w:rsidR="00D71150"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انحراف کمتر </w:t>
      </w:r>
      <w:proofErr w:type="spellStart"/>
      <w:r w:rsidRPr="00833CEA">
        <w:rPr>
          <w:rFonts w:cs="B Nazanin"/>
          <w:sz w:val="28"/>
          <w:szCs w:val="28"/>
          <w:lang w:bidi="fa-IR"/>
        </w:rPr>
        <w:t>apij</w:t>
      </w:r>
      <w:proofErr w:type="spellEnd"/>
      <w:r w:rsidRPr="00833CEA">
        <w:rPr>
          <w:rFonts w:cs="B Nazanin" w:hint="cs"/>
          <w:sz w:val="28"/>
          <w:szCs w:val="28"/>
          <w:rtl/>
          <w:lang w:bidi="fa-IR"/>
        </w:rPr>
        <w:t xml:space="preserve"> برابر </w:t>
      </w:r>
      <w:proofErr w:type="spellStart"/>
      <w:r w:rsidRPr="00833CEA">
        <w:rPr>
          <w:rFonts w:cs="B Nazanin"/>
          <w:sz w:val="28"/>
          <w:szCs w:val="28"/>
          <w:lang w:bidi="fa-IR"/>
        </w:rPr>
        <w:t>adij</w:t>
      </w:r>
      <w:proofErr w:type="spellEnd"/>
      <w:r w:rsidRPr="00833CEA">
        <w:rPr>
          <w:rFonts w:cs="B Nazanin" w:hint="cs"/>
          <w:sz w:val="28"/>
          <w:szCs w:val="28"/>
          <w:rtl/>
          <w:lang w:bidi="fa-IR"/>
        </w:rPr>
        <w:t xml:space="preserve">، سازگاری بهتر </w:t>
      </w:r>
      <w:r w:rsidRPr="00833CEA">
        <w:rPr>
          <w:rFonts w:cs="B Nazanin"/>
          <w:sz w:val="28"/>
          <w:szCs w:val="28"/>
          <w:lang w:bidi="fa-IR"/>
        </w:rPr>
        <w:t>A</w:t>
      </w:r>
      <w:r w:rsidRPr="00833CEA">
        <w:rPr>
          <w:rFonts w:cs="B Nazanin" w:hint="cs"/>
          <w:sz w:val="28"/>
          <w:szCs w:val="28"/>
          <w:rtl/>
          <w:lang w:bidi="fa-IR"/>
        </w:rPr>
        <w:t xml:space="preserve"> است. اگر </w:t>
      </w:r>
      <w:r w:rsidRPr="00833CEA">
        <w:rPr>
          <w:rFonts w:cs="B Nazanin" w:hint="cs"/>
          <w:noProof/>
          <w:sz w:val="28"/>
          <w:szCs w:val="28"/>
          <w:rtl/>
          <w:lang w:bidi="fa-IR"/>
        </w:rPr>
        <w:drawing>
          <wp:inline distT="0" distB="0" distL="0" distR="0" wp14:anchorId="6E93854C" wp14:editId="2C6D9797">
            <wp:extent cx="2011680" cy="27051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1680" cy="270510"/>
                    </a:xfrm>
                    <a:prstGeom prst="rect">
                      <a:avLst/>
                    </a:prstGeom>
                    <a:noFill/>
                    <a:ln>
                      <a:noFill/>
                    </a:ln>
                  </pic:spPr>
                </pic:pic>
              </a:graphicData>
            </a:graphic>
          </wp:inline>
        </w:drawing>
      </w:r>
      <w:r w:rsidRPr="00833CEA">
        <w:rPr>
          <w:rFonts w:cs="B Nazanin" w:hint="cs"/>
          <w:sz w:val="28"/>
          <w:szCs w:val="28"/>
          <w:rtl/>
          <w:lang w:bidi="fa-IR"/>
        </w:rPr>
        <w:t xml:space="preserve">، </w:t>
      </w:r>
      <w:r w:rsidRPr="00833CEA">
        <w:rPr>
          <w:rFonts w:cs="B Nazanin"/>
          <w:sz w:val="28"/>
          <w:szCs w:val="28"/>
          <w:lang w:bidi="fa-IR"/>
        </w:rPr>
        <w:t>A</w:t>
      </w:r>
      <w:r w:rsidRPr="00833CEA">
        <w:rPr>
          <w:rFonts w:cs="B Nazanin" w:hint="cs"/>
          <w:sz w:val="28"/>
          <w:szCs w:val="28"/>
          <w:rtl/>
          <w:lang w:bidi="fa-IR"/>
        </w:rPr>
        <w:t xml:space="preserve"> دارای سازگاری کامل است. </w:t>
      </w:r>
      <w:r w:rsidRPr="00833CEA">
        <w:rPr>
          <w:rFonts w:cs="B Nazanin"/>
          <w:sz w:val="28"/>
          <w:szCs w:val="28"/>
          <w:lang w:bidi="fa-IR"/>
        </w:rPr>
        <w:t>P1</w:t>
      </w:r>
      <w:r w:rsidRPr="00833CEA">
        <w:rPr>
          <w:rFonts w:cs="B Nazanin" w:hint="cs"/>
          <w:sz w:val="28"/>
          <w:szCs w:val="28"/>
          <w:rtl/>
          <w:lang w:bidi="fa-IR"/>
        </w:rPr>
        <w:t xml:space="preserve"> برای استنتاج وزن از ماتریس متقابل </w:t>
      </w:r>
      <w:r w:rsidR="0091215E" w:rsidRPr="00833CEA">
        <w:rPr>
          <w:rFonts w:cs="B Nazanin" w:hint="cs"/>
          <w:sz w:val="28"/>
          <w:szCs w:val="28"/>
          <w:rtl/>
          <w:lang w:bidi="fa-IR"/>
        </w:rPr>
        <w:t>عدد بازه</w:t>
      </w:r>
      <w:r w:rsidRPr="00833CEA">
        <w:rPr>
          <w:rFonts w:cs="B Nazanin" w:hint="cs"/>
          <w:sz w:val="28"/>
          <w:szCs w:val="28"/>
          <w:rtl/>
          <w:lang w:bidi="fa-IR"/>
        </w:rPr>
        <w:t xml:space="preserve"> پیشنهاد می شود</w:t>
      </w:r>
    </w:p>
    <w:p w14:paraId="40CF3FEE"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مدلسازی وزن برای ماتریس قضاوت مکمل </w:t>
      </w:r>
      <w:r w:rsidR="0091215E" w:rsidRPr="00833CEA">
        <w:rPr>
          <w:rFonts w:cs="B Nazanin" w:hint="cs"/>
          <w:sz w:val="28"/>
          <w:szCs w:val="28"/>
          <w:rtl/>
          <w:lang w:bidi="fa-IR"/>
        </w:rPr>
        <w:t>عدد بازه</w:t>
      </w:r>
      <w:r w:rsidRPr="00833CEA">
        <w:rPr>
          <w:rFonts w:cs="B Nazanin" w:hint="cs"/>
          <w:sz w:val="28"/>
          <w:szCs w:val="28"/>
          <w:rtl/>
          <w:lang w:bidi="fa-IR"/>
        </w:rPr>
        <w:t xml:space="preserve">. برای ماتریس قضاوت مکمل </w:t>
      </w:r>
      <w:r w:rsidR="0091215E" w:rsidRPr="00833CEA">
        <w:rPr>
          <w:rFonts w:cs="B Nazanin" w:hint="cs"/>
          <w:sz w:val="28"/>
          <w:szCs w:val="28"/>
          <w:rtl/>
          <w:lang w:bidi="fa-IR"/>
        </w:rPr>
        <w:t>عدد بازه</w:t>
      </w:r>
      <w:r w:rsidRPr="00833CEA">
        <w:rPr>
          <w:rFonts w:cs="B Nazanin" w:hint="cs"/>
          <w:sz w:val="28"/>
          <w:szCs w:val="28"/>
          <w:rtl/>
          <w:lang w:bidi="fa-IR"/>
        </w:rPr>
        <w:t xml:space="preserve">، </w:t>
      </w:r>
      <w:r w:rsidRPr="00833CEA">
        <w:rPr>
          <w:rFonts w:hint="cs"/>
          <w:noProof/>
          <w:rtl/>
          <w:lang w:bidi="fa-IR"/>
        </w:rPr>
        <w:drawing>
          <wp:inline distT="0" distB="0" distL="0" distR="0" wp14:anchorId="035D53C0" wp14:editId="2E62A2B3">
            <wp:extent cx="1097280" cy="25463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254635"/>
                    </a:xfrm>
                    <a:prstGeom prst="rect">
                      <a:avLst/>
                    </a:prstGeom>
                    <a:noFill/>
                    <a:ln>
                      <a:noFill/>
                    </a:ln>
                  </pic:spPr>
                </pic:pic>
              </a:graphicData>
            </a:graphic>
          </wp:inline>
        </w:drawing>
      </w:r>
      <w:r w:rsidRPr="00833CEA">
        <w:rPr>
          <w:rFonts w:cs="B Nazanin" w:hint="cs"/>
          <w:sz w:val="28"/>
          <w:szCs w:val="28"/>
          <w:rtl/>
          <w:lang w:bidi="fa-IR"/>
        </w:rPr>
        <w:t xml:space="preserve">، </w:t>
      </w:r>
      <w:proofErr w:type="spellStart"/>
      <w:r w:rsidRPr="00833CEA">
        <w:rPr>
          <w:rFonts w:cs="B Nazanin"/>
          <w:sz w:val="28"/>
          <w:szCs w:val="28"/>
          <w:lang w:bidi="fa-IR"/>
        </w:rPr>
        <w:t>wbi</w:t>
      </w:r>
      <w:proofErr w:type="spellEnd"/>
      <w:r w:rsidRPr="00833CEA">
        <w:rPr>
          <w:rFonts w:cs="B Nazanin" w:hint="cs"/>
          <w:sz w:val="28"/>
          <w:szCs w:val="28"/>
          <w:rtl/>
          <w:lang w:bidi="fa-IR"/>
        </w:rPr>
        <w:t xml:space="preserve"> به صورت وزن نتیجه شده از ماتریس قضاوت مکمل </w:t>
      </w:r>
      <w:r w:rsidR="0091215E" w:rsidRPr="00833CEA">
        <w:rPr>
          <w:rFonts w:cs="B Nazanin" w:hint="cs"/>
          <w:sz w:val="28"/>
          <w:szCs w:val="28"/>
          <w:rtl/>
          <w:lang w:bidi="fa-IR"/>
        </w:rPr>
        <w:t>عدد بازه</w:t>
      </w:r>
      <w:r w:rsidRPr="00833CEA">
        <w:rPr>
          <w:rFonts w:cs="B Nazanin" w:hint="cs"/>
          <w:sz w:val="28"/>
          <w:szCs w:val="28"/>
          <w:rtl/>
          <w:lang w:bidi="fa-IR"/>
        </w:rPr>
        <w:t xml:space="preserve"> بیان می شود. اگر اسن سازگاری کامل باشد، داریم</w:t>
      </w:r>
    </w:p>
    <w:p w14:paraId="69D462CD" w14:textId="77777777" w:rsidR="00635408" w:rsidRPr="00833CEA" w:rsidRDefault="00635408"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19087E7A" wp14:editId="75E8D2CD">
            <wp:extent cx="1781175" cy="67564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1175" cy="675640"/>
                    </a:xfrm>
                    <a:prstGeom prst="rect">
                      <a:avLst/>
                    </a:prstGeom>
                    <a:noFill/>
                    <a:ln>
                      <a:noFill/>
                    </a:ln>
                  </pic:spPr>
                </pic:pic>
              </a:graphicData>
            </a:graphic>
          </wp:inline>
        </w:drawing>
      </w:r>
    </w:p>
    <w:p w14:paraId="13DF4E68"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از نوشته ها برآورده می شود (</w:t>
      </w:r>
      <w:r w:rsidRPr="00833CEA">
        <w:rPr>
          <w:rFonts w:cs="B Nazanin"/>
          <w:sz w:val="28"/>
          <w:szCs w:val="28"/>
          <w:lang w:bidi="fa-IR"/>
        </w:rPr>
        <w:t>Xiao et al 2001</w:t>
      </w:r>
      <w:r w:rsidRPr="00833CEA">
        <w:rPr>
          <w:rFonts w:cs="B Nazanin" w:hint="cs"/>
          <w:sz w:val="28"/>
          <w:szCs w:val="28"/>
          <w:rtl/>
          <w:lang w:bidi="fa-IR"/>
        </w:rPr>
        <w:t xml:space="preserve">). مطابق با فرمول سازگاری کامل </w:t>
      </w:r>
      <w:r w:rsidR="0091215E" w:rsidRPr="00833CEA">
        <w:rPr>
          <w:rFonts w:cs="B Nazanin" w:hint="cs"/>
          <w:sz w:val="28"/>
          <w:szCs w:val="28"/>
          <w:rtl/>
          <w:lang w:bidi="fa-IR"/>
        </w:rPr>
        <w:t>عدد بازه</w:t>
      </w:r>
      <w:r w:rsidRPr="00833CEA">
        <w:rPr>
          <w:rFonts w:cs="B Nazanin" w:hint="cs"/>
          <w:sz w:val="28"/>
          <w:szCs w:val="28"/>
          <w:rtl/>
          <w:lang w:bidi="fa-IR"/>
        </w:rPr>
        <w:t>، فرمول (8) باید برآورده شود، یعنی:</w:t>
      </w:r>
    </w:p>
    <w:p w14:paraId="78CFAFE3"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اگر </w:t>
      </w:r>
      <w:r w:rsidRPr="00833CEA">
        <w:rPr>
          <w:rFonts w:cs="B Nazanin"/>
          <w:sz w:val="28"/>
          <w:szCs w:val="28"/>
          <w:lang w:bidi="fa-IR"/>
        </w:rPr>
        <w:t>B</w:t>
      </w:r>
      <w:r w:rsidRPr="00833CEA">
        <w:rPr>
          <w:rFonts w:cs="B Nazanin" w:hint="cs"/>
          <w:sz w:val="28"/>
          <w:szCs w:val="28"/>
          <w:rtl/>
          <w:lang w:bidi="fa-IR"/>
        </w:rPr>
        <w:t xml:space="preserve"> دارای سازگاری کامل نباشد، انحراف </w:t>
      </w:r>
      <w:proofErr w:type="spellStart"/>
      <w:r w:rsidRPr="00833CEA">
        <w:rPr>
          <w:rFonts w:cs="B Nazanin"/>
          <w:sz w:val="28"/>
          <w:szCs w:val="28"/>
          <w:lang w:bidi="fa-IR"/>
        </w:rPr>
        <w:t>bpij</w:t>
      </w:r>
      <w:proofErr w:type="spellEnd"/>
      <w:r w:rsidRPr="00833CEA">
        <w:rPr>
          <w:rFonts w:cs="B Nazanin" w:hint="cs"/>
          <w:sz w:val="28"/>
          <w:szCs w:val="28"/>
          <w:rtl/>
          <w:lang w:bidi="fa-IR"/>
        </w:rPr>
        <w:t xml:space="preserve">، </w:t>
      </w:r>
      <w:proofErr w:type="spellStart"/>
      <w:r w:rsidRPr="00833CEA">
        <w:rPr>
          <w:rFonts w:cs="B Nazanin"/>
          <w:sz w:val="28"/>
          <w:szCs w:val="28"/>
          <w:lang w:bidi="fa-IR"/>
        </w:rPr>
        <w:t>bdij</w:t>
      </w:r>
      <w:proofErr w:type="spellEnd"/>
      <w:r w:rsidRPr="00833CEA">
        <w:rPr>
          <w:rFonts w:cs="B Nazanin" w:hint="cs"/>
          <w:sz w:val="28"/>
          <w:szCs w:val="28"/>
          <w:rtl/>
          <w:lang w:bidi="fa-IR"/>
        </w:rPr>
        <w:t xml:space="preserve"> برای فرمول (9) معرفی می شود، (9) برآورده می شود، یعنی</w:t>
      </w:r>
    </w:p>
    <w:p w14:paraId="529B9BF0"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مقدار کمتر </w:t>
      </w:r>
      <w:proofErr w:type="spellStart"/>
      <w:r w:rsidRPr="00833CEA">
        <w:rPr>
          <w:rFonts w:cs="B Nazanin"/>
          <w:sz w:val="28"/>
          <w:szCs w:val="28"/>
          <w:lang w:bidi="fa-IR"/>
        </w:rPr>
        <w:t>bpij</w:t>
      </w:r>
      <w:proofErr w:type="spellEnd"/>
      <w:r w:rsidRPr="00833CEA">
        <w:rPr>
          <w:rFonts w:cs="B Nazanin" w:hint="cs"/>
          <w:sz w:val="28"/>
          <w:szCs w:val="28"/>
          <w:rtl/>
          <w:lang w:bidi="fa-IR"/>
        </w:rPr>
        <w:t xml:space="preserve">، </w:t>
      </w:r>
      <w:proofErr w:type="spellStart"/>
      <w:r w:rsidRPr="00833CEA">
        <w:rPr>
          <w:rFonts w:cs="B Nazanin"/>
          <w:sz w:val="28"/>
          <w:szCs w:val="28"/>
          <w:lang w:bidi="fa-IR"/>
        </w:rPr>
        <w:t>bdij</w:t>
      </w:r>
      <w:proofErr w:type="spellEnd"/>
      <w:r w:rsidRPr="00833CEA">
        <w:rPr>
          <w:rFonts w:cs="B Nazanin" w:hint="cs"/>
          <w:sz w:val="28"/>
          <w:szCs w:val="28"/>
          <w:rtl/>
          <w:lang w:bidi="fa-IR"/>
        </w:rPr>
        <w:t xml:space="preserve">، سازگاری بهتر </w:t>
      </w:r>
      <w:r w:rsidRPr="00833CEA">
        <w:rPr>
          <w:rFonts w:cs="B Nazanin"/>
          <w:sz w:val="28"/>
          <w:szCs w:val="28"/>
          <w:lang w:bidi="fa-IR"/>
        </w:rPr>
        <w:t>B</w:t>
      </w:r>
      <w:r w:rsidRPr="00833CEA">
        <w:rPr>
          <w:rFonts w:cs="B Nazanin" w:hint="cs"/>
          <w:sz w:val="28"/>
          <w:szCs w:val="28"/>
          <w:rtl/>
          <w:lang w:bidi="fa-IR"/>
        </w:rPr>
        <w:t xml:space="preserve"> است. اگر </w:t>
      </w:r>
      <w:r w:rsidRPr="00833CEA">
        <w:rPr>
          <w:rFonts w:cs="B Nazanin" w:hint="cs"/>
          <w:noProof/>
          <w:sz w:val="28"/>
          <w:szCs w:val="28"/>
          <w:rtl/>
          <w:lang w:bidi="fa-IR"/>
        </w:rPr>
        <w:drawing>
          <wp:inline distT="0" distB="0" distL="0" distR="0" wp14:anchorId="7FEC036C" wp14:editId="1C4C374E">
            <wp:extent cx="2273935" cy="238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3935" cy="238760"/>
                    </a:xfrm>
                    <a:prstGeom prst="rect">
                      <a:avLst/>
                    </a:prstGeom>
                    <a:noFill/>
                    <a:ln>
                      <a:noFill/>
                    </a:ln>
                  </pic:spPr>
                </pic:pic>
              </a:graphicData>
            </a:graphic>
          </wp:inline>
        </w:drawing>
      </w:r>
      <w:r w:rsidRPr="00833CEA">
        <w:rPr>
          <w:rFonts w:cs="B Nazanin" w:hint="cs"/>
          <w:sz w:val="28"/>
          <w:szCs w:val="28"/>
          <w:rtl/>
          <w:lang w:bidi="fa-IR"/>
        </w:rPr>
        <w:t xml:space="preserve">، </w:t>
      </w:r>
      <w:r w:rsidRPr="00833CEA">
        <w:rPr>
          <w:rFonts w:cs="B Nazanin"/>
          <w:sz w:val="28"/>
          <w:szCs w:val="28"/>
          <w:lang w:bidi="fa-IR"/>
        </w:rPr>
        <w:t>B</w:t>
      </w:r>
      <w:r w:rsidRPr="00833CEA">
        <w:rPr>
          <w:rFonts w:cs="B Nazanin" w:hint="cs"/>
          <w:sz w:val="28"/>
          <w:szCs w:val="28"/>
          <w:rtl/>
          <w:lang w:bidi="fa-IR"/>
        </w:rPr>
        <w:t xml:space="preserve"> دارای سازگاری کامل است. </w:t>
      </w:r>
      <w:r w:rsidRPr="00833CEA">
        <w:rPr>
          <w:rFonts w:cs="B Nazanin"/>
          <w:sz w:val="28"/>
          <w:szCs w:val="28"/>
          <w:lang w:bidi="fa-IR"/>
        </w:rPr>
        <w:t>P2</w:t>
      </w:r>
      <w:r w:rsidRPr="00833CEA">
        <w:rPr>
          <w:rFonts w:cs="B Nazanin" w:hint="cs"/>
          <w:sz w:val="28"/>
          <w:szCs w:val="28"/>
          <w:rtl/>
          <w:lang w:bidi="fa-IR"/>
        </w:rPr>
        <w:t xml:space="preserve"> برای تخمین وزن برای ماتریس قضاوت مکمل </w:t>
      </w:r>
      <w:r w:rsidR="0091215E" w:rsidRPr="00833CEA">
        <w:rPr>
          <w:rFonts w:cs="B Nazanin" w:hint="cs"/>
          <w:sz w:val="28"/>
          <w:szCs w:val="28"/>
          <w:rtl/>
          <w:lang w:bidi="fa-IR"/>
        </w:rPr>
        <w:t>عدد بازه</w:t>
      </w:r>
      <w:r w:rsidRPr="00833CEA">
        <w:rPr>
          <w:rFonts w:cs="B Nazanin" w:hint="cs"/>
          <w:sz w:val="28"/>
          <w:szCs w:val="28"/>
          <w:rtl/>
          <w:lang w:bidi="fa-IR"/>
        </w:rPr>
        <w:t xml:space="preserve"> پیشنهاد می شود</w:t>
      </w:r>
    </w:p>
    <w:p w14:paraId="36BA256C"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lastRenderedPageBreak/>
        <w:t>مدلسازی وزن برای مقدار مطلوبیت تعداد بازه. اگر مقدار مطلوبیت برابر باشد با</w:t>
      </w:r>
    </w:p>
    <w:p w14:paraId="1E3A74E8" w14:textId="77777777" w:rsidR="00635408" w:rsidRPr="00833CEA" w:rsidRDefault="00635408"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32F2628F" wp14:editId="17BBDCC5">
            <wp:extent cx="1248410" cy="29400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8410" cy="294005"/>
                    </a:xfrm>
                    <a:prstGeom prst="rect">
                      <a:avLst/>
                    </a:prstGeom>
                    <a:noFill/>
                    <a:ln>
                      <a:noFill/>
                    </a:ln>
                  </pic:spPr>
                </pic:pic>
              </a:graphicData>
            </a:graphic>
          </wp:inline>
        </w:drawing>
      </w:r>
    </w:p>
    <w:p w14:paraId="43A3A57F" w14:textId="77777777" w:rsidR="00635408"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برای بیان ترجیح تصمیم گیرنده بیان شود، می تواند به عنوان وزن جایگزین بیان شود. در نظر بگیرید که </w:t>
      </w:r>
      <w:proofErr w:type="spellStart"/>
      <w:r w:rsidRPr="00833CEA">
        <w:rPr>
          <w:rFonts w:cs="B Nazanin"/>
          <w:sz w:val="28"/>
          <w:szCs w:val="28"/>
          <w:lang w:bidi="fa-IR"/>
        </w:rPr>
        <w:t>wei</w:t>
      </w:r>
      <w:proofErr w:type="spellEnd"/>
      <w:r w:rsidRPr="00833CEA">
        <w:rPr>
          <w:rFonts w:cs="B Nazanin" w:hint="cs"/>
          <w:sz w:val="28"/>
          <w:szCs w:val="28"/>
          <w:rtl/>
          <w:lang w:bidi="fa-IR"/>
        </w:rPr>
        <w:t xml:space="preserve"> نشاندهنده وزن جایگزین باشد و فرمول </w:t>
      </w:r>
      <w:r w:rsidRPr="00833CEA">
        <w:rPr>
          <w:rFonts w:cs="B Nazanin" w:hint="cs"/>
          <w:noProof/>
          <w:sz w:val="28"/>
          <w:szCs w:val="28"/>
          <w:rtl/>
          <w:lang w:bidi="fa-IR"/>
        </w:rPr>
        <w:drawing>
          <wp:inline distT="0" distB="0" distL="0" distR="0" wp14:anchorId="1D113CB9" wp14:editId="39533FCD">
            <wp:extent cx="1327785" cy="325755"/>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7785" cy="325755"/>
                    </a:xfrm>
                    <a:prstGeom prst="rect">
                      <a:avLst/>
                    </a:prstGeom>
                    <a:noFill/>
                    <a:ln>
                      <a:noFill/>
                    </a:ln>
                  </pic:spPr>
                </pic:pic>
              </a:graphicData>
            </a:graphic>
          </wp:inline>
        </w:drawing>
      </w:r>
      <w:r w:rsidRPr="00833CEA">
        <w:rPr>
          <w:rFonts w:cs="B Nazanin" w:hint="cs"/>
          <w:sz w:val="28"/>
          <w:szCs w:val="28"/>
          <w:rtl/>
          <w:lang w:bidi="fa-IR"/>
        </w:rPr>
        <w:t xml:space="preserve"> برآورده می شود. انحراف </w:t>
      </w:r>
      <w:r w:rsidRPr="00833CEA">
        <w:rPr>
          <w:rFonts w:cs="B Nazanin"/>
          <w:sz w:val="28"/>
          <w:szCs w:val="28"/>
          <w:lang w:bidi="fa-IR"/>
        </w:rPr>
        <w:t>epi</w:t>
      </w:r>
      <w:r w:rsidRPr="00833CEA">
        <w:rPr>
          <w:rFonts w:cs="B Nazanin" w:hint="cs"/>
          <w:sz w:val="28"/>
          <w:szCs w:val="28"/>
          <w:rtl/>
          <w:lang w:bidi="fa-IR"/>
        </w:rPr>
        <w:t xml:space="preserve">، </w:t>
      </w:r>
      <w:proofErr w:type="spellStart"/>
      <w:r w:rsidRPr="00833CEA">
        <w:rPr>
          <w:rFonts w:cs="B Nazanin"/>
          <w:sz w:val="28"/>
          <w:szCs w:val="28"/>
          <w:lang w:bidi="fa-IR"/>
        </w:rPr>
        <w:t>edi</w:t>
      </w:r>
      <w:proofErr w:type="spellEnd"/>
      <w:r w:rsidRPr="00833CEA">
        <w:rPr>
          <w:rFonts w:cs="B Nazanin" w:hint="cs"/>
          <w:sz w:val="28"/>
          <w:szCs w:val="28"/>
          <w:rtl/>
          <w:lang w:bidi="fa-IR"/>
        </w:rPr>
        <w:t xml:space="preserve"> معرفی می ش</w:t>
      </w:r>
    </w:p>
    <w:p w14:paraId="7810E255" w14:textId="77777777" w:rsidR="0091215E" w:rsidRPr="00833CEA" w:rsidRDefault="00635408"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انحراف کمتر </w:t>
      </w:r>
      <w:r w:rsidRPr="00833CEA">
        <w:rPr>
          <w:rFonts w:cs="B Nazanin"/>
          <w:sz w:val="28"/>
          <w:szCs w:val="28"/>
          <w:lang w:bidi="fa-IR"/>
        </w:rPr>
        <w:t>epi</w:t>
      </w:r>
      <w:r w:rsidRPr="00833CEA">
        <w:rPr>
          <w:rFonts w:cs="B Nazanin" w:hint="cs"/>
          <w:sz w:val="28"/>
          <w:szCs w:val="28"/>
          <w:rtl/>
          <w:lang w:bidi="fa-IR"/>
        </w:rPr>
        <w:t>، در فرمول (10)</w:t>
      </w:r>
      <w:r w:rsidR="0091215E" w:rsidRPr="00833CEA">
        <w:rPr>
          <w:rFonts w:cs="B Nazanin" w:hint="cs"/>
          <w:sz w:val="28"/>
          <w:szCs w:val="28"/>
          <w:rtl/>
          <w:lang w:bidi="fa-IR"/>
        </w:rPr>
        <w:t xml:space="preserve">، سازگاری بهتر است. بنابراین </w:t>
      </w:r>
      <w:r w:rsidR="0091215E" w:rsidRPr="00833CEA">
        <w:rPr>
          <w:rFonts w:cs="B Nazanin"/>
          <w:sz w:val="28"/>
          <w:szCs w:val="28"/>
          <w:lang w:bidi="fa-IR"/>
        </w:rPr>
        <w:t>P3</w:t>
      </w:r>
      <w:r w:rsidR="0091215E" w:rsidRPr="00833CEA">
        <w:rPr>
          <w:rFonts w:cs="B Nazanin" w:hint="cs"/>
          <w:sz w:val="28"/>
          <w:szCs w:val="28"/>
          <w:rtl/>
          <w:lang w:bidi="fa-IR"/>
        </w:rPr>
        <w:t xml:space="preserve"> برای استنتاج وزن از این ترجیح پیشنهاد می شود</w:t>
      </w:r>
    </w:p>
    <w:p w14:paraId="3AC7D7FB" w14:textId="77777777" w:rsidR="0091215E" w:rsidRPr="00833CEA" w:rsidRDefault="0091215E" w:rsidP="00833CEA">
      <w:pPr>
        <w:bidi/>
        <w:spacing w:after="0" w:line="360" w:lineRule="auto"/>
        <w:jc w:val="both"/>
        <w:rPr>
          <w:rFonts w:cs="B Nazanin"/>
          <w:sz w:val="28"/>
          <w:szCs w:val="28"/>
          <w:lang w:bidi="fa-IR"/>
        </w:rPr>
      </w:pPr>
      <w:r w:rsidRPr="00833CEA">
        <w:rPr>
          <w:rFonts w:cs="B Nazanin" w:hint="cs"/>
          <w:sz w:val="28"/>
          <w:szCs w:val="28"/>
          <w:rtl/>
          <w:lang w:bidi="fa-IR"/>
        </w:rPr>
        <w:t>مدلسازی وزن برای مرتبه ترجیح عدد بازه. اگر مرتبه ترجیح عدد بازه</w:t>
      </w:r>
    </w:p>
    <w:p w14:paraId="1FB590D3" w14:textId="77777777" w:rsidR="0091215E" w:rsidRPr="00833CEA" w:rsidRDefault="0091215E"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49C376F6" wp14:editId="6AB78CE3">
            <wp:extent cx="1510665" cy="4927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0665" cy="492760"/>
                    </a:xfrm>
                    <a:prstGeom prst="rect">
                      <a:avLst/>
                    </a:prstGeom>
                    <a:noFill/>
                    <a:ln>
                      <a:noFill/>
                    </a:ln>
                  </pic:spPr>
                </pic:pic>
              </a:graphicData>
            </a:graphic>
          </wp:inline>
        </w:drawing>
      </w:r>
    </w:p>
    <w:p w14:paraId="1381C3EC" w14:textId="77777777" w:rsidR="0091215E" w:rsidRPr="00833CEA" w:rsidRDefault="0091215E" w:rsidP="00833CEA">
      <w:pPr>
        <w:bidi/>
        <w:spacing w:after="0" w:line="360" w:lineRule="auto"/>
        <w:jc w:val="both"/>
        <w:rPr>
          <w:rFonts w:cs="B Nazanin"/>
          <w:sz w:val="28"/>
          <w:szCs w:val="28"/>
          <w:rtl/>
          <w:lang w:bidi="fa-IR"/>
        </w:rPr>
      </w:pPr>
      <w:r w:rsidRPr="00833CEA">
        <w:rPr>
          <w:rFonts w:cs="B Nazanin" w:hint="cs"/>
          <w:sz w:val="28"/>
          <w:szCs w:val="28"/>
          <w:rtl/>
          <w:lang w:bidi="fa-IR"/>
        </w:rPr>
        <w:t>برای بیان ترجیح تصمیم گیرنده انتخاب می شود، مجموعه وزن آخرین جایگزین یک پارامتر مثبت خواهد بود. مرتبه ترجیح عدد بازه به مقدار مطلوبیت ترجمه می شود.</w:t>
      </w:r>
    </w:p>
    <w:p w14:paraId="74460355" w14:textId="77777777" w:rsidR="0091215E" w:rsidRPr="00833CEA" w:rsidRDefault="0091215E"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در معادله (20)، </w:t>
      </w:r>
      <w:r w:rsidRPr="00833CEA">
        <w:rPr>
          <w:rFonts w:cs="B Nazanin"/>
          <w:sz w:val="28"/>
          <w:szCs w:val="28"/>
          <w:lang w:bidi="fa-IR"/>
        </w:rPr>
        <w:t>e</w:t>
      </w:r>
      <w:r w:rsidRPr="00833CEA">
        <w:rPr>
          <w:rFonts w:cs="B Nazanin" w:hint="cs"/>
          <w:sz w:val="28"/>
          <w:szCs w:val="28"/>
          <w:rtl/>
          <w:lang w:bidi="fa-IR"/>
        </w:rPr>
        <w:t xml:space="preserve"> یک عدد مثبت کوچک است. اگر وزن آخرین جایگزین برابر </w:t>
      </w:r>
      <w:r w:rsidRPr="00833CEA">
        <w:rPr>
          <w:rFonts w:cs="B Nazanin"/>
          <w:sz w:val="28"/>
          <w:szCs w:val="28"/>
          <w:lang w:bidi="fa-IR"/>
        </w:rPr>
        <w:t>x</w:t>
      </w:r>
      <w:r w:rsidRPr="00833CEA">
        <w:rPr>
          <w:rFonts w:cs="B Nazanin" w:hint="cs"/>
          <w:sz w:val="28"/>
          <w:szCs w:val="28"/>
          <w:rtl/>
          <w:lang w:bidi="fa-IR"/>
        </w:rPr>
        <w:t xml:space="preserve"> باشد، می تواند از معادله (20)، </w:t>
      </w:r>
      <w:r w:rsidRPr="00833CEA">
        <w:rPr>
          <w:rFonts w:cs="B Nazanin" w:hint="cs"/>
          <w:noProof/>
          <w:sz w:val="28"/>
          <w:szCs w:val="28"/>
          <w:rtl/>
          <w:lang w:bidi="fa-IR"/>
        </w:rPr>
        <w:drawing>
          <wp:inline distT="0" distB="0" distL="0" distR="0" wp14:anchorId="1EA4D249" wp14:editId="3423EAA0">
            <wp:extent cx="1781175" cy="1746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175" cy="174625"/>
                    </a:xfrm>
                    <a:prstGeom prst="rect">
                      <a:avLst/>
                    </a:prstGeom>
                    <a:noFill/>
                    <a:ln>
                      <a:noFill/>
                    </a:ln>
                  </pic:spPr>
                </pic:pic>
              </a:graphicData>
            </a:graphic>
          </wp:inline>
        </w:drawing>
      </w:r>
      <w:r w:rsidRPr="00833CEA">
        <w:rPr>
          <w:rFonts w:cs="B Nazanin" w:hint="cs"/>
          <w:sz w:val="28"/>
          <w:szCs w:val="28"/>
          <w:rtl/>
          <w:lang w:bidi="fa-IR"/>
        </w:rPr>
        <w:t xml:space="preserve"> را به دست آورد. بنابراین، می توانیم روش مقدار مطلوبیت را برای عدد بازه برای حل نمودن مسئله مرتبه بازه به دست آورد که به صورت </w:t>
      </w:r>
      <w:r w:rsidRPr="00833CEA">
        <w:rPr>
          <w:rFonts w:cs="B Nazanin"/>
          <w:sz w:val="28"/>
          <w:szCs w:val="28"/>
          <w:lang w:bidi="fa-IR"/>
        </w:rPr>
        <w:t>P4</w:t>
      </w:r>
      <w:r w:rsidRPr="00833CEA">
        <w:rPr>
          <w:rFonts w:cs="B Nazanin" w:hint="cs"/>
          <w:sz w:val="28"/>
          <w:szCs w:val="28"/>
          <w:rtl/>
          <w:lang w:bidi="fa-IR"/>
        </w:rPr>
        <w:t xml:space="preserve"> بیان می شود و معانی پارامتری آن همانند </w:t>
      </w:r>
      <w:r w:rsidRPr="00833CEA">
        <w:rPr>
          <w:rFonts w:cs="B Nazanin"/>
          <w:sz w:val="28"/>
          <w:szCs w:val="28"/>
          <w:lang w:bidi="fa-IR"/>
        </w:rPr>
        <w:t>P3</w:t>
      </w:r>
      <w:r w:rsidRPr="00833CEA">
        <w:rPr>
          <w:rFonts w:cs="B Nazanin" w:hint="cs"/>
          <w:sz w:val="28"/>
          <w:szCs w:val="28"/>
          <w:rtl/>
          <w:lang w:bidi="fa-IR"/>
        </w:rPr>
        <w:t xml:space="preserve"> است:</w:t>
      </w:r>
    </w:p>
    <w:p w14:paraId="3CFAC279" w14:textId="77777777" w:rsidR="0091215E" w:rsidRPr="00833CEA" w:rsidRDefault="0091215E"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60ECC720" wp14:editId="76A01001">
            <wp:extent cx="5943600" cy="15430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543080"/>
                    </a:xfrm>
                    <a:prstGeom prst="rect">
                      <a:avLst/>
                    </a:prstGeom>
                    <a:noFill/>
                    <a:ln>
                      <a:noFill/>
                    </a:ln>
                  </pic:spPr>
                </pic:pic>
              </a:graphicData>
            </a:graphic>
          </wp:inline>
        </w:drawing>
      </w:r>
    </w:p>
    <w:p w14:paraId="7B0379B0" w14:textId="77777777" w:rsidR="0091215E" w:rsidRPr="00833CEA" w:rsidRDefault="0091215E" w:rsidP="00833CEA">
      <w:pPr>
        <w:bidi/>
        <w:spacing w:after="0" w:line="360" w:lineRule="auto"/>
        <w:jc w:val="both"/>
        <w:rPr>
          <w:rFonts w:cs="B Nazanin"/>
          <w:sz w:val="28"/>
          <w:szCs w:val="28"/>
          <w:lang w:bidi="fa-IR"/>
        </w:rPr>
      </w:pPr>
      <w:r w:rsidRPr="00833CEA">
        <w:rPr>
          <w:rFonts w:cs="B Nazanin" w:hint="cs"/>
          <w:sz w:val="28"/>
          <w:szCs w:val="28"/>
          <w:rtl/>
          <w:lang w:bidi="fa-IR"/>
        </w:rPr>
        <w:t>مدل تجمعی برای ایده کلی تصمیم گیری گروهی.</w:t>
      </w:r>
      <w:r w:rsidR="007906A3" w:rsidRPr="00833CEA">
        <w:rPr>
          <w:rFonts w:cs="B Nazanin" w:hint="cs"/>
          <w:sz w:val="28"/>
          <w:szCs w:val="28"/>
          <w:rtl/>
          <w:lang w:bidi="fa-IR"/>
        </w:rPr>
        <w:t xml:space="preserve"> با بیان کلی، </w:t>
      </w:r>
      <w:r w:rsidR="006125DC" w:rsidRPr="00833CEA">
        <w:rPr>
          <w:rFonts w:cs="B Nazanin" w:hint="cs"/>
          <w:sz w:val="28"/>
          <w:szCs w:val="28"/>
          <w:rtl/>
          <w:lang w:bidi="fa-IR"/>
        </w:rPr>
        <w:t xml:space="preserve"> تصمیم گیرندگان باید به عقیده تصادفی برسند که توسط </w:t>
      </w:r>
      <w:proofErr w:type="spellStart"/>
      <w:r w:rsidR="006125DC" w:rsidRPr="00833CEA">
        <w:rPr>
          <w:rFonts w:cs="B Nazanin"/>
          <w:sz w:val="28"/>
          <w:szCs w:val="28"/>
          <w:lang w:bidi="fa-IR"/>
        </w:rPr>
        <w:t>wi</w:t>
      </w:r>
      <w:proofErr w:type="spellEnd"/>
      <w:r w:rsidR="006125DC" w:rsidRPr="00833CEA">
        <w:rPr>
          <w:rFonts w:cs="B Nazanin" w:hint="cs"/>
          <w:sz w:val="28"/>
          <w:szCs w:val="28"/>
          <w:rtl/>
          <w:lang w:bidi="fa-IR"/>
        </w:rPr>
        <w:t xml:space="preserve">، </w:t>
      </w:r>
      <w:r w:rsidR="006125DC" w:rsidRPr="00833CEA">
        <w:rPr>
          <w:rFonts w:cs="B Nazanin"/>
          <w:sz w:val="28"/>
          <w:szCs w:val="28"/>
          <w:lang w:bidi="fa-IR"/>
        </w:rPr>
        <w:t xml:space="preserve"> I = 1,2,… n</w:t>
      </w:r>
      <w:r w:rsidR="006125DC" w:rsidRPr="00833CEA">
        <w:rPr>
          <w:rFonts w:cs="B Nazanin" w:hint="cs"/>
          <w:sz w:val="28"/>
          <w:szCs w:val="28"/>
          <w:rtl/>
          <w:lang w:bidi="fa-IR"/>
        </w:rPr>
        <w:t xml:space="preserve"> بیان می شود. اوزان متخصص برای ماتریس قضاوت متقابل عدد بازه </w:t>
      </w:r>
      <w:r w:rsidR="006125DC" w:rsidRPr="00833CEA">
        <w:rPr>
          <w:rFonts w:cs="B Nazanin"/>
          <w:sz w:val="28"/>
          <w:szCs w:val="28"/>
          <w:lang w:bidi="fa-IR"/>
        </w:rPr>
        <w:t>p1</w:t>
      </w:r>
      <w:r w:rsidR="006125DC" w:rsidRPr="00833CEA">
        <w:rPr>
          <w:rFonts w:cs="B Nazanin" w:hint="cs"/>
          <w:sz w:val="28"/>
          <w:szCs w:val="28"/>
          <w:rtl/>
          <w:lang w:bidi="fa-IR"/>
        </w:rPr>
        <w:t xml:space="preserve">، وزن متخصص </w:t>
      </w:r>
      <w:r w:rsidR="006125DC" w:rsidRPr="00833CEA">
        <w:rPr>
          <w:rFonts w:cs="B Nazanin" w:hint="cs"/>
          <w:sz w:val="28"/>
          <w:szCs w:val="28"/>
          <w:rtl/>
          <w:lang w:bidi="fa-IR"/>
        </w:rPr>
        <w:lastRenderedPageBreak/>
        <w:t xml:space="preserve">برای ماتریس قضاوت متقابل عدد بازه </w:t>
      </w:r>
      <w:r w:rsidR="006125DC" w:rsidRPr="00833CEA">
        <w:rPr>
          <w:rFonts w:cs="B Nazanin"/>
          <w:sz w:val="28"/>
          <w:szCs w:val="28"/>
          <w:lang w:bidi="fa-IR"/>
        </w:rPr>
        <w:t>p2</w:t>
      </w:r>
      <w:r w:rsidR="006125DC" w:rsidRPr="00833CEA">
        <w:rPr>
          <w:rFonts w:cs="B Nazanin" w:hint="cs"/>
          <w:sz w:val="28"/>
          <w:szCs w:val="28"/>
          <w:rtl/>
          <w:lang w:bidi="fa-IR"/>
        </w:rPr>
        <w:t xml:space="preserve">، وزن متخصص را برای مقدار مطلوبیت عدد بازه </w:t>
      </w:r>
      <w:r w:rsidR="006125DC" w:rsidRPr="00833CEA">
        <w:rPr>
          <w:rFonts w:cs="B Nazanin"/>
          <w:sz w:val="28"/>
          <w:szCs w:val="28"/>
          <w:lang w:bidi="fa-IR"/>
        </w:rPr>
        <w:t>p3</w:t>
      </w:r>
      <w:r w:rsidR="006125DC" w:rsidRPr="00833CEA">
        <w:rPr>
          <w:rFonts w:cs="B Nazanin" w:hint="cs"/>
          <w:sz w:val="28"/>
          <w:szCs w:val="28"/>
          <w:rtl/>
          <w:lang w:bidi="fa-IR"/>
        </w:rPr>
        <w:t xml:space="preserve"> و وزن متخصص برای مرتبه ترجیح عدد بازه را </w:t>
      </w:r>
      <w:r w:rsidR="006125DC" w:rsidRPr="00833CEA">
        <w:rPr>
          <w:rFonts w:cs="B Nazanin"/>
          <w:sz w:val="28"/>
          <w:szCs w:val="28"/>
          <w:lang w:bidi="fa-IR"/>
        </w:rPr>
        <w:t>p4</w:t>
      </w:r>
      <w:r w:rsidR="006125DC" w:rsidRPr="00833CEA">
        <w:rPr>
          <w:rFonts w:cs="B Nazanin" w:hint="cs"/>
          <w:sz w:val="28"/>
          <w:szCs w:val="28"/>
          <w:rtl/>
          <w:lang w:bidi="fa-IR"/>
        </w:rPr>
        <w:t xml:space="preserve"> تنظیم نمایید. در نتیجه </w:t>
      </w:r>
      <w:r w:rsidR="006125DC" w:rsidRPr="00833CEA">
        <w:rPr>
          <w:rFonts w:cs="B Nazanin"/>
          <w:sz w:val="28"/>
          <w:szCs w:val="28"/>
          <w:lang w:bidi="fa-IR"/>
        </w:rPr>
        <w:t>P5</w:t>
      </w:r>
      <w:r w:rsidR="006125DC" w:rsidRPr="00833CEA">
        <w:rPr>
          <w:rFonts w:cs="B Nazanin" w:hint="cs"/>
          <w:sz w:val="28"/>
          <w:szCs w:val="28"/>
          <w:rtl/>
          <w:lang w:bidi="fa-IR"/>
        </w:rPr>
        <w:t xml:space="preserve"> به صورت زیر پیشنهاد می شود.</w:t>
      </w:r>
    </w:p>
    <w:p w14:paraId="4F605E0E" w14:textId="77777777" w:rsidR="00A440FA" w:rsidRPr="00833CEA" w:rsidRDefault="00A440FA"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قضیه 1.  </w:t>
      </w:r>
      <w:r w:rsidRPr="00833CEA">
        <w:rPr>
          <w:rFonts w:cs="B Nazanin"/>
          <w:sz w:val="28"/>
          <w:szCs w:val="28"/>
          <w:lang w:bidi="fa-IR"/>
        </w:rPr>
        <w:t>P5</w:t>
      </w:r>
      <w:r w:rsidRPr="00833CEA">
        <w:rPr>
          <w:rFonts w:cs="B Nazanin" w:hint="cs"/>
          <w:sz w:val="28"/>
          <w:szCs w:val="28"/>
          <w:rtl/>
          <w:lang w:bidi="fa-IR"/>
        </w:rPr>
        <w:t xml:space="preserve"> باید دارای جوابی بهینه باشد.</w:t>
      </w:r>
    </w:p>
    <w:p w14:paraId="3F052883" w14:textId="77777777" w:rsidR="00A440FA" w:rsidRPr="00833CEA" w:rsidRDefault="00A440FA"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قضیه 2.  در نظر بگیرید که </w:t>
      </w:r>
      <w:r w:rsidRPr="00833CEA">
        <w:rPr>
          <w:rFonts w:cs="B Nazanin" w:hint="cs"/>
          <w:noProof/>
          <w:sz w:val="28"/>
          <w:szCs w:val="28"/>
          <w:rtl/>
          <w:lang w:bidi="fa-IR"/>
        </w:rPr>
        <w:drawing>
          <wp:inline distT="0" distB="0" distL="0" distR="0" wp14:anchorId="75930074" wp14:editId="2385595B">
            <wp:extent cx="254635" cy="222885"/>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833CEA">
        <w:rPr>
          <w:rFonts w:cs="B Nazanin" w:hint="cs"/>
          <w:sz w:val="28"/>
          <w:szCs w:val="28"/>
          <w:rtl/>
          <w:lang w:bidi="fa-IR"/>
        </w:rPr>
        <w:t xml:space="preserve"> جواب بهینه برای </w:t>
      </w:r>
      <w:r w:rsidRPr="00833CEA">
        <w:rPr>
          <w:rFonts w:cs="B Nazanin"/>
          <w:sz w:val="28"/>
          <w:szCs w:val="28"/>
          <w:lang w:bidi="fa-IR"/>
        </w:rPr>
        <w:t>P5</w:t>
      </w:r>
      <w:r w:rsidRPr="00833CEA">
        <w:rPr>
          <w:rFonts w:cs="B Nazanin" w:hint="cs"/>
          <w:sz w:val="28"/>
          <w:szCs w:val="28"/>
          <w:rtl/>
          <w:lang w:bidi="fa-IR"/>
        </w:rPr>
        <w:t xml:space="preserve"> باشد. اگر </w:t>
      </w:r>
      <w:r w:rsidRPr="00833CEA">
        <w:rPr>
          <w:rFonts w:cs="B Nazanin" w:hint="cs"/>
          <w:noProof/>
          <w:sz w:val="28"/>
          <w:szCs w:val="28"/>
          <w:rtl/>
          <w:lang w:bidi="fa-IR"/>
        </w:rPr>
        <w:drawing>
          <wp:inline distT="0" distB="0" distL="0" distR="0" wp14:anchorId="4DC1AB3C" wp14:editId="19D2F8F6">
            <wp:extent cx="254635" cy="2228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833CEA">
        <w:rPr>
          <w:rFonts w:cs="B Nazanin" w:hint="cs"/>
          <w:sz w:val="28"/>
          <w:szCs w:val="28"/>
          <w:rtl/>
          <w:lang w:bidi="fa-IR"/>
        </w:rPr>
        <w:t xml:space="preserve">، عقیده تصمیم گیری گروهی به طور کامل سازگار است. اگر عقیده تصمیم گیری گروهی به طور کامل ناسازگار باشد، باید </w:t>
      </w:r>
      <w:r w:rsidRPr="00833CEA">
        <w:rPr>
          <w:rFonts w:cs="B Nazanin" w:hint="cs"/>
          <w:noProof/>
          <w:sz w:val="28"/>
          <w:szCs w:val="28"/>
          <w:rtl/>
          <w:lang w:bidi="fa-IR"/>
        </w:rPr>
        <w:drawing>
          <wp:inline distT="0" distB="0" distL="0" distR="0" wp14:anchorId="4DA5B8E1" wp14:editId="69B25C76">
            <wp:extent cx="675640" cy="2463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5640" cy="246380"/>
                    </a:xfrm>
                    <a:prstGeom prst="rect">
                      <a:avLst/>
                    </a:prstGeom>
                    <a:noFill/>
                    <a:ln>
                      <a:noFill/>
                    </a:ln>
                  </pic:spPr>
                </pic:pic>
              </a:graphicData>
            </a:graphic>
          </wp:inline>
        </w:drawing>
      </w:r>
      <w:r w:rsidRPr="00833CEA">
        <w:rPr>
          <w:rFonts w:cs="B Nazanin" w:hint="cs"/>
          <w:sz w:val="28"/>
          <w:szCs w:val="28"/>
          <w:rtl/>
          <w:lang w:bidi="fa-IR"/>
        </w:rPr>
        <w:t xml:space="preserve"> وجود داشته باشد و مقدار بزرگتر </w:t>
      </w:r>
      <w:r w:rsidRPr="00833CEA">
        <w:rPr>
          <w:rFonts w:cs="B Nazanin" w:hint="cs"/>
          <w:noProof/>
          <w:sz w:val="28"/>
          <w:szCs w:val="28"/>
          <w:rtl/>
          <w:lang w:bidi="fa-IR"/>
        </w:rPr>
        <w:drawing>
          <wp:inline distT="0" distB="0" distL="0" distR="0" wp14:anchorId="7A921B11" wp14:editId="52255336">
            <wp:extent cx="254635" cy="222885"/>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833CEA">
        <w:rPr>
          <w:rFonts w:cs="B Nazanin" w:hint="cs"/>
          <w:sz w:val="28"/>
          <w:szCs w:val="28"/>
          <w:rtl/>
          <w:lang w:bidi="fa-IR"/>
        </w:rPr>
        <w:t xml:space="preserve"> دارای پراکندگی بیشتر است.</w:t>
      </w:r>
    </w:p>
    <w:p w14:paraId="43EFF2DF" w14:textId="77777777" w:rsidR="008C0C71" w:rsidRPr="00833CEA" w:rsidRDefault="008C0C71"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اثبات </w:t>
      </w:r>
      <w:r w:rsidRPr="00833CEA">
        <w:rPr>
          <w:rFonts w:cs="B Nazanin" w:hint="cs"/>
          <w:noProof/>
          <w:sz w:val="28"/>
          <w:szCs w:val="28"/>
          <w:rtl/>
          <w:lang w:bidi="fa-IR"/>
        </w:rPr>
        <w:drawing>
          <wp:inline distT="0" distB="0" distL="0" distR="0" wp14:anchorId="7CF61827" wp14:editId="080992B2">
            <wp:extent cx="254635" cy="22288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sidRPr="00833CEA">
        <w:rPr>
          <w:rFonts w:cs="B Nazanin" w:hint="cs"/>
          <w:sz w:val="28"/>
          <w:szCs w:val="28"/>
          <w:rtl/>
          <w:lang w:bidi="fa-IR"/>
        </w:rPr>
        <w:t xml:space="preserve"> متشکل از متغیرهای انحراف غیرمنفی است. اگر </w:t>
      </w:r>
      <w:r w:rsidRPr="00833CEA">
        <w:rPr>
          <w:rFonts w:cs="B Nazanin" w:hint="cs"/>
          <w:noProof/>
          <w:sz w:val="28"/>
          <w:szCs w:val="28"/>
          <w:rtl/>
          <w:lang w:bidi="fa-IR"/>
        </w:rPr>
        <w:drawing>
          <wp:inline distT="0" distB="0" distL="0" distR="0" wp14:anchorId="724D7A52" wp14:editId="215A9CD1">
            <wp:extent cx="715645" cy="254635"/>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5645" cy="254635"/>
                    </a:xfrm>
                    <a:prstGeom prst="rect">
                      <a:avLst/>
                    </a:prstGeom>
                    <a:noFill/>
                    <a:ln>
                      <a:noFill/>
                    </a:ln>
                  </pic:spPr>
                </pic:pic>
              </a:graphicData>
            </a:graphic>
          </wp:inline>
        </w:drawing>
      </w:r>
      <w:r w:rsidRPr="00833CEA">
        <w:rPr>
          <w:rFonts w:cs="B Nazanin" w:hint="cs"/>
          <w:sz w:val="28"/>
          <w:szCs w:val="28"/>
          <w:rtl/>
          <w:lang w:bidi="fa-IR"/>
        </w:rPr>
        <w:t xml:space="preserve"> و </w:t>
      </w:r>
      <w:r w:rsidRPr="00833CEA">
        <w:rPr>
          <w:rFonts w:cs="B Nazanin" w:hint="cs"/>
          <w:noProof/>
          <w:sz w:val="28"/>
          <w:szCs w:val="28"/>
          <w:rtl/>
          <w:lang w:bidi="fa-IR"/>
        </w:rPr>
        <w:drawing>
          <wp:inline distT="0" distB="0" distL="0" distR="0" wp14:anchorId="2C3ECFAD" wp14:editId="00B1D9D9">
            <wp:extent cx="3761105" cy="24638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61105" cy="246380"/>
                    </a:xfrm>
                    <a:prstGeom prst="rect">
                      <a:avLst/>
                    </a:prstGeom>
                    <a:noFill/>
                    <a:ln>
                      <a:noFill/>
                    </a:ln>
                  </pic:spPr>
                </pic:pic>
              </a:graphicData>
            </a:graphic>
          </wp:inline>
        </w:drawing>
      </w:r>
      <w:r w:rsidRPr="00833CEA">
        <w:rPr>
          <w:rFonts w:cs="B Nazanin" w:hint="cs"/>
          <w:sz w:val="28"/>
          <w:szCs w:val="28"/>
          <w:rtl/>
          <w:lang w:bidi="fa-IR"/>
        </w:rPr>
        <w:t xml:space="preserve">، بنابراین، معادلات (25)-(22) قابل مدافعه هستند، بنابراین هر عقیده متخصص به طور کامل سازگار است. اگر </w:t>
      </w:r>
      <w:r w:rsidR="003A6C47" w:rsidRPr="00833CEA">
        <w:rPr>
          <w:rFonts w:cs="B Nazanin" w:hint="cs"/>
          <w:noProof/>
          <w:sz w:val="28"/>
          <w:szCs w:val="28"/>
          <w:rtl/>
          <w:lang w:bidi="fa-IR"/>
        </w:rPr>
        <w:drawing>
          <wp:inline distT="0" distB="0" distL="0" distR="0" wp14:anchorId="41FEFD93" wp14:editId="6E52BC87">
            <wp:extent cx="1701800" cy="2463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01800" cy="246380"/>
                    </a:xfrm>
                    <a:prstGeom prst="rect">
                      <a:avLst/>
                    </a:prstGeom>
                    <a:noFill/>
                    <a:ln>
                      <a:noFill/>
                    </a:ln>
                  </pic:spPr>
                </pic:pic>
              </a:graphicData>
            </a:graphic>
          </wp:inline>
        </w:drawing>
      </w:r>
      <w:r w:rsidR="003A6C47" w:rsidRPr="00833CEA">
        <w:rPr>
          <w:rFonts w:cs="B Nazanin" w:hint="cs"/>
          <w:sz w:val="28"/>
          <w:szCs w:val="28"/>
          <w:rtl/>
          <w:lang w:bidi="fa-IR"/>
        </w:rPr>
        <w:t xml:space="preserve">، </w:t>
      </w:r>
      <w:r w:rsidR="003A6C47" w:rsidRPr="00833CEA">
        <w:rPr>
          <w:rFonts w:cs="B Nazanin" w:hint="cs"/>
          <w:noProof/>
          <w:sz w:val="28"/>
          <w:szCs w:val="28"/>
          <w:rtl/>
          <w:lang w:bidi="fa-IR"/>
        </w:rPr>
        <w:drawing>
          <wp:inline distT="0" distB="0" distL="0" distR="0" wp14:anchorId="77178153" wp14:editId="5BC937C6">
            <wp:extent cx="2122805" cy="222885"/>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22805" cy="222885"/>
                    </a:xfrm>
                    <a:prstGeom prst="rect">
                      <a:avLst/>
                    </a:prstGeom>
                    <a:noFill/>
                    <a:ln>
                      <a:noFill/>
                    </a:ln>
                  </pic:spPr>
                </pic:pic>
              </a:graphicData>
            </a:graphic>
          </wp:inline>
        </w:drawing>
      </w:r>
      <w:r w:rsidR="003A6C47" w:rsidRPr="00833CEA">
        <w:rPr>
          <w:rFonts w:cs="B Nazanin" w:hint="cs"/>
          <w:sz w:val="28"/>
          <w:szCs w:val="28"/>
          <w:rtl/>
          <w:lang w:bidi="fa-IR"/>
        </w:rPr>
        <w:t xml:space="preserve"> باید دارای یک مقدار غیربرابر با صفر باشد، بنابراین عقیده تصمیم گیری گروهی به طور کامل سازگار نیست. مقدار بزرگتر برابر با عقیده گروهی پراکنده تر است.</w:t>
      </w:r>
    </w:p>
    <w:p w14:paraId="67452136" w14:textId="77777777" w:rsidR="00C52D4D" w:rsidRPr="00833CEA" w:rsidRDefault="00C52D4D"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مطابق با قضیه 1، از طریق حل </w:t>
      </w:r>
      <w:r w:rsidRPr="00833CEA">
        <w:rPr>
          <w:rFonts w:cs="B Nazanin"/>
          <w:sz w:val="28"/>
          <w:szCs w:val="28"/>
          <w:lang w:bidi="fa-IR"/>
        </w:rPr>
        <w:t>P5</w:t>
      </w:r>
      <w:r w:rsidRPr="00833CEA">
        <w:rPr>
          <w:rFonts w:cs="B Nazanin" w:hint="cs"/>
          <w:sz w:val="28"/>
          <w:szCs w:val="28"/>
          <w:rtl/>
          <w:lang w:bidi="fa-IR"/>
        </w:rPr>
        <w:t>، اطلاعات ترجیح می تواند جمع شود. در حالیکه سوالات زیر نیاز به بررسی بیشتر دارد</w:t>
      </w:r>
    </w:p>
    <w:p w14:paraId="62180A67" w14:textId="77777777" w:rsidR="00C52D4D" w:rsidRPr="00833CEA" w:rsidRDefault="00C52D4D" w:rsidP="00833CEA">
      <w:pPr>
        <w:pStyle w:val="ListParagraph"/>
        <w:numPr>
          <w:ilvl w:val="0"/>
          <w:numId w:val="3"/>
        </w:numPr>
        <w:bidi/>
        <w:spacing w:after="0" w:line="360" w:lineRule="auto"/>
        <w:ind w:left="0" w:firstLine="0"/>
        <w:jc w:val="both"/>
        <w:rPr>
          <w:rFonts w:cs="B Nazanin"/>
          <w:sz w:val="28"/>
          <w:szCs w:val="28"/>
          <w:lang w:bidi="fa-IR"/>
        </w:rPr>
      </w:pPr>
      <w:r w:rsidRPr="00833CEA">
        <w:rPr>
          <w:rFonts w:cs="B Nazanin" w:hint="cs"/>
          <w:sz w:val="28"/>
          <w:szCs w:val="28"/>
          <w:rtl/>
          <w:lang w:bidi="fa-IR"/>
        </w:rPr>
        <w:t xml:space="preserve">ترجیح تصمیم گیری گروهی می تواند مطابق با </w:t>
      </w:r>
      <w:r w:rsidRPr="00833CEA">
        <w:rPr>
          <w:rFonts w:cs="B Nazanin"/>
          <w:sz w:val="28"/>
          <w:szCs w:val="28"/>
          <w:lang w:bidi="fa-IR"/>
        </w:rPr>
        <w:t>P5</w:t>
      </w:r>
      <w:r w:rsidRPr="00833CEA">
        <w:rPr>
          <w:rFonts w:cs="B Nazanin" w:hint="cs"/>
          <w:sz w:val="28"/>
          <w:szCs w:val="28"/>
          <w:rtl/>
          <w:lang w:bidi="fa-IR"/>
        </w:rPr>
        <w:t xml:space="preserve"> به دست آید. اما آیا عقیده متخصص موقعیت عددی سازگار است؟ اگر سازگار باشد، چگونه درجه یکنواخت بیان می شود؟ اگر ناسازگار باشد، چگونه درجه غیرهمگرا می شود؟</w:t>
      </w:r>
    </w:p>
    <w:p w14:paraId="4F53FFF0" w14:textId="77777777" w:rsidR="00C52D4D" w:rsidRPr="00833CEA" w:rsidRDefault="00C52D4D" w:rsidP="00833CEA">
      <w:pPr>
        <w:pStyle w:val="ListParagraph"/>
        <w:numPr>
          <w:ilvl w:val="0"/>
          <w:numId w:val="3"/>
        </w:numPr>
        <w:bidi/>
        <w:spacing w:after="0" w:line="360" w:lineRule="auto"/>
        <w:ind w:left="0" w:firstLine="0"/>
        <w:jc w:val="both"/>
        <w:rPr>
          <w:rFonts w:cs="B Nazanin"/>
          <w:sz w:val="28"/>
          <w:szCs w:val="28"/>
          <w:lang w:bidi="fa-IR"/>
        </w:rPr>
      </w:pPr>
      <w:r w:rsidRPr="00833CEA">
        <w:rPr>
          <w:rFonts w:cs="B Nazanin" w:hint="cs"/>
          <w:sz w:val="28"/>
          <w:szCs w:val="28"/>
          <w:rtl/>
          <w:lang w:bidi="fa-IR"/>
        </w:rPr>
        <w:t xml:space="preserve">چگونه وزن متخصص در </w:t>
      </w:r>
      <w:r w:rsidRPr="00833CEA">
        <w:rPr>
          <w:rFonts w:cs="B Nazanin"/>
          <w:sz w:val="28"/>
          <w:szCs w:val="28"/>
          <w:lang w:bidi="fa-IR"/>
        </w:rPr>
        <w:t>P5</w:t>
      </w:r>
      <w:r w:rsidRPr="00833CEA">
        <w:rPr>
          <w:rFonts w:cs="B Nazanin" w:hint="cs"/>
          <w:sz w:val="28"/>
          <w:szCs w:val="28"/>
          <w:rtl/>
          <w:lang w:bidi="fa-IR"/>
        </w:rPr>
        <w:t xml:space="preserve"> بیان می شود؟ معمولاً، تعیین مقدار وزن متخصص، مشکل است، اگر ایجاد وزن متخصصان مختلف برابر باشند، </w:t>
      </w:r>
      <w:r w:rsidR="00C40E94" w:rsidRPr="00833CEA">
        <w:rPr>
          <w:rFonts w:cs="B Nazanin" w:hint="cs"/>
          <w:sz w:val="28"/>
          <w:szCs w:val="28"/>
          <w:rtl/>
          <w:lang w:bidi="fa-IR"/>
        </w:rPr>
        <w:t xml:space="preserve">آنگاه نتیجه به دست آمده، سازش توصیه متخصص است، آیا </w:t>
      </w:r>
      <w:r w:rsidR="005A056F" w:rsidRPr="00833CEA">
        <w:rPr>
          <w:rFonts w:cs="B Nazanin" w:hint="cs"/>
          <w:sz w:val="28"/>
          <w:szCs w:val="28"/>
          <w:rtl/>
          <w:lang w:bidi="fa-IR"/>
        </w:rPr>
        <w:t xml:space="preserve"> ملاحظه عمومی در مورد استفاده ترین اصول وجود دارد، وزن متخصصان روی ارزیابی مناسب مطابق با ساخت جامعه تصمیم گیری توسط شانس صورت می گیرد؟</w:t>
      </w:r>
    </w:p>
    <w:p w14:paraId="648E70F4" w14:textId="77777777" w:rsidR="005A056F" w:rsidRPr="00833CEA" w:rsidRDefault="005A056F" w:rsidP="00833CEA">
      <w:pPr>
        <w:bidi/>
        <w:spacing w:after="0" w:line="360" w:lineRule="auto"/>
        <w:jc w:val="both"/>
        <w:rPr>
          <w:rFonts w:cs="B Nazanin"/>
          <w:sz w:val="28"/>
          <w:szCs w:val="28"/>
          <w:rtl/>
          <w:lang w:bidi="fa-IR"/>
        </w:rPr>
      </w:pPr>
      <w:r w:rsidRPr="00833CEA">
        <w:rPr>
          <w:rFonts w:cs="B Nazanin" w:hint="cs"/>
          <w:sz w:val="28"/>
          <w:szCs w:val="28"/>
          <w:rtl/>
          <w:lang w:bidi="fa-IR"/>
        </w:rPr>
        <w:lastRenderedPageBreak/>
        <w:t xml:space="preserve">در سوال (1)، چه </w:t>
      </w:r>
      <w:r w:rsidRPr="00833CEA">
        <w:rPr>
          <w:rFonts w:cs="B Nazanin" w:hint="cs"/>
          <w:noProof/>
          <w:sz w:val="28"/>
          <w:szCs w:val="28"/>
          <w:rtl/>
          <w:lang w:bidi="fa-IR"/>
        </w:rPr>
        <w:drawing>
          <wp:inline distT="0" distB="0" distL="0" distR="0" wp14:anchorId="516D930D" wp14:editId="73AF37AE">
            <wp:extent cx="254635" cy="1987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833CEA">
        <w:rPr>
          <w:rFonts w:cs="B Nazanin" w:hint="cs"/>
          <w:sz w:val="28"/>
          <w:szCs w:val="28"/>
          <w:rtl/>
          <w:lang w:bidi="fa-IR"/>
        </w:rPr>
        <w:t xml:space="preserve"> می تواند برای تعیین درجه یکنواخت از گروه تصمیم گیری استفاده شود، مقدار </w:t>
      </w:r>
      <w:r w:rsidRPr="00833CEA">
        <w:rPr>
          <w:rFonts w:cs="B Nazanin" w:hint="cs"/>
          <w:noProof/>
          <w:sz w:val="28"/>
          <w:szCs w:val="28"/>
          <w:rtl/>
          <w:lang w:bidi="fa-IR"/>
        </w:rPr>
        <w:drawing>
          <wp:inline distT="0" distB="0" distL="0" distR="0" wp14:anchorId="23F805E0" wp14:editId="7D0618FF">
            <wp:extent cx="254635" cy="1987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833CEA">
        <w:rPr>
          <w:rFonts w:cs="B Nazanin" w:hint="cs"/>
          <w:sz w:val="28"/>
          <w:szCs w:val="28"/>
          <w:rtl/>
          <w:lang w:bidi="fa-IR"/>
        </w:rPr>
        <w:t xml:space="preserve"> که می تواند برای بیان درجه تصمیم گیری یکنواخت گروه تصمیم گیری بیان شود که خوب باشد و با عقیده متخصص سازگار باشد؟ اندازه درجه ناسازگار توصیه متخصص از طریق روش برداری تحلیل می شود.</w:t>
      </w:r>
    </w:p>
    <w:p w14:paraId="47902784" w14:textId="77777777" w:rsidR="005A056F" w:rsidRPr="00833CEA" w:rsidRDefault="005A056F"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قضیه 3.  زمانی که </w:t>
      </w:r>
      <w:r w:rsidRPr="00833CEA">
        <w:rPr>
          <w:rFonts w:cs="B Nazanin" w:hint="cs"/>
          <w:noProof/>
          <w:sz w:val="28"/>
          <w:szCs w:val="28"/>
          <w:rtl/>
          <w:lang w:bidi="fa-IR"/>
        </w:rPr>
        <w:drawing>
          <wp:inline distT="0" distB="0" distL="0" distR="0" wp14:anchorId="6DF9D86F" wp14:editId="24F10673">
            <wp:extent cx="2011680" cy="27051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1680" cy="270510"/>
                    </a:xfrm>
                    <a:prstGeom prst="rect">
                      <a:avLst/>
                    </a:prstGeom>
                    <a:noFill/>
                    <a:ln>
                      <a:noFill/>
                    </a:ln>
                  </pic:spPr>
                </pic:pic>
              </a:graphicData>
            </a:graphic>
          </wp:inline>
        </w:drawing>
      </w:r>
      <w:r w:rsidRPr="00833CEA">
        <w:rPr>
          <w:rFonts w:cs="B Nazanin" w:hint="cs"/>
          <w:sz w:val="28"/>
          <w:szCs w:val="28"/>
          <w:rtl/>
          <w:lang w:bidi="fa-IR"/>
        </w:rPr>
        <w:t xml:space="preserve">، ترجیح ساخت گروه تصمیم گیری که از </w:t>
      </w:r>
      <w:r w:rsidRPr="00833CEA">
        <w:rPr>
          <w:rFonts w:cs="B Nazanin"/>
          <w:sz w:val="28"/>
          <w:szCs w:val="28"/>
          <w:lang w:bidi="fa-IR"/>
        </w:rPr>
        <w:t>P5</w:t>
      </w:r>
      <w:r w:rsidRPr="00833CEA">
        <w:rPr>
          <w:rFonts w:cs="B Nazanin" w:hint="cs"/>
          <w:sz w:val="28"/>
          <w:szCs w:val="28"/>
          <w:rtl/>
          <w:lang w:bidi="fa-IR"/>
        </w:rPr>
        <w:t xml:space="preserve"> به دست آمده است، </w:t>
      </w:r>
      <w:proofErr w:type="spellStart"/>
      <w:r w:rsidRPr="00833CEA">
        <w:rPr>
          <w:rFonts w:cs="B Nazanin"/>
          <w:sz w:val="28"/>
          <w:szCs w:val="28"/>
          <w:lang w:bidi="fa-IR"/>
        </w:rPr>
        <w:t>wi</w:t>
      </w:r>
      <w:proofErr w:type="spellEnd"/>
      <w:r w:rsidRPr="00833CEA">
        <w:rPr>
          <w:rFonts w:cs="B Nazanin" w:hint="cs"/>
          <w:sz w:val="28"/>
          <w:szCs w:val="28"/>
          <w:rtl/>
          <w:lang w:bidi="fa-IR"/>
        </w:rPr>
        <w:t xml:space="preserve">، </w:t>
      </w:r>
      <w:r w:rsidRPr="00833CEA">
        <w:rPr>
          <w:rFonts w:cs="B Nazanin"/>
          <w:sz w:val="28"/>
          <w:szCs w:val="28"/>
          <w:lang w:bidi="fa-IR"/>
        </w:rPr>
        <w:t>I = 1,2,…..n</w:t>
      </w:r>
      <w:r w:rsidRPr="00833CEA">
        <w:rPr>
          <w:rFonts w:cs="B Nazanin" w:hint="cs"/>
          <w:sz w:val="28"/>
          <w:szCs w:val="28"/>
          <w:rtl/>
          <w:lang w:bidi="fa-IR"/>
        </w:rPr>
        <w:t xml:space="preserve">، کاملاً از عقیده متخصص 1 پیروی می کند زمانی که </w:t>
      </w:r>
      <w:r w:rsidRPr="00833CEA">
        <w:rPr>
          <w:rFonts w:cs="B Nazanin" w:hint="cs"/>
          <w:noProof/>
          <w:sz w:val="28"/>
          <w:szCs w:val="28"/>
          <w:rtl/>
          <w:lang w:bidi="fa-IR"/>
        </w:rPr>
        <w:drawing>
          <wp:inline distT="0" distB="0" distL="0" distR="0" wp14:anchorId="4D912173" wp14:editId="53BD110B">
            <wp:extent cx="2011680" cy="27051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1680" cy="270510"/>
                    </a:xfrm>
                    <a:prstGeom prst="rect">
                      <a:avLst/>
                    </a:prstGeom>
                    <a:noFill/>
                    <a:ln>
                      <a:noFill/>
                    </a:ln>
                  </pic:spPr>
                </pic:pic>
              </a:graphicData>
            </a:graphic>
          </wp:inline>
        </w:drawing>
      </w:r>
      <w:r w:rsidRPr="00833CEA">
        <w:rPr>
          <w:rFonts w:cs="B Nazanin" w:hint="cs"/>
          <w:sz w:val="28"/>
          <w:szCs w:val="28"/>
          <w:rtl/>
          <w:lang w:bidi="fa-IR"/>
        </w:rPr>
        <w:t>، نتایج عقاید متخصص 2 که کاملاً قیاس شده است به نوبه خود دارای نتیجه ای مشابه است.</w:t>
      </w:r>
    </w:p>
    <w:p w14:paraId="0048DBDB" w14:textId="77777777" w:rsidR="005A056F" w:rsidRPr="00833CEA" w:rsidRDefault="005A056F"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اثبات   زمانی که </w:t>
      </w:r>
      <w:r w:rsidRPr="00833CEA">
        <w:rPr>
          <w:rFonts w:cs="B Nazanin" w:hint="cs"/>
          <w:noProof/>
          <w:sz w:val="28"/>
          <w:szCs w:val="28"/>
          <w:rtl/>
          <w:lang w:bidi="fa-IR"/>
        </w:rPr>
        <w:drawing>
          <wp:inline distT="0" distB="0" distL="0" distR="0" wp14:anchorId="1743ABCA" wp14:editId="1A22213A">
            <wp:extent cx="2083435" cy="246380"/>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83435" cy="246380"/>
                    </a:xfrm>
                    <a:prstGeom prst="rect">
                      <a:avLst/>
                    </a:prstGeom>
                    <a:noFill/>
                    <a:ln>
                      <a:noFill/>
                    </a:ln>
                  </pic:spPr>
                </pic:pic>
              </a:graphicData>
            </a:graphic>
          </wp:inline>
        </w:drawing>
      </w:r>
      <w:r w:rsidRPr="00833CEA">
        <w:rPr>
          <w:rFonts w:cs="B Nazanin" w:hint="cs"/>
          <w:sz w:val="28"/>
          <w:szCs w:val="28"/>
          <w:rtl/>
          <w:lang w:bidi="fa-IR"/>
        </w:rPr>
        <w:t xml:space="preserve">، مطابق با </w:t>
      </w:r>
      <w:r w:rsidRPr="00833CEA">
        <w:rPr>
          <w:rFonts w:cs="B Nazanin"/>
          <w:sz w:val="28"/>
          <w:szCs w:val="28"/>
          <w:lang w:bidi="fa-IR"/>
        </w:rPr>
        <w:t>P5</w:t>
      </w:r>
      <w:r w:rsidRPr="00833CEA">
        <w:rPr>
          <w:rFonts w:cs="B Nazanin" w:hint="cs"/>
          <w:sz w:val="28"/>
          <w:szCs w:val="28"/>
          <w:rtl/>
          <w:lang w:bidi="fa-IR"/>
        </w:rPr>
        <w:t>، مقدار ترجیح ساخت توسط متغیر انحراف فرمول وضعیت محدودیت (22) محدود می شود، این همیشه توسط تنظیم وضعیت محدودیت دیگر در فرمول متغیر انحراف تعیین می شود، بنابراین ترجیح ساخت گروه تصمیم گیری توسط فرمول (22) ساخته می شود. دیگر اثبات وضعیت مشابه است.</w:t>
      </w:r>
    </w:p>
    <w:p w14:paraId="06271F6D" w14:textId="77777777" w:rsidR="005A056F" w:rsidRPr="00833CEA" w:rsidRDefault="005A056F"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مطابق با </w:t>
      </w:r>
      <w:r w:rsidRPr="00833CEA">
        <w:rPr>
          <w:rFonts w:cs="B Nazanin"/>
          <w:sz w:val="28"/>
          <w:szCs w:val="28"/>
          <w:lang w:bidi="fa-IR"/>
        </w:rPr>
        <w:t>P5</w:t>
      </w:r>
      <w:r w:rsidRPr="00833CEA">
        <w:rPr>
          <w:rFonts w:cs="B Nazanin" w:hint="cs"/>
          <w:sz w:val="28"/>
          <w:szCs w:val="28"/>
          <w:rtl/>
          <w:lang w:bidi="fa-IR"/>
        </w:rPr>
        <w:t xml:space="preserve">، </w:t>
      </w:r>
      <w:r w:rsidRPr="00833CEA">
        <w:rPr>
          <w:rFonts w:cs="B Nazanin" w:hint="cs"/>
          <w:noProof/>
          <w:sz w:val="28"/>
          <w:szCs w:val="28"/>
          <w:rtl/>
          <w:lang w:bidi="fa-IR"/>
        </w:rPr>
        <w:drawing>
          <wp:inline distT="0" distB="0" distL="0" distR="0" wp14:anchorId="2A61746E" wp14:editId="77BC68F0">
            <wp:extent cx="1670050" cy="246380"/>
            <wp:effectExtent l="0" t="0" r="635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0050" cy="246380"/>
                    </a:xfrm>
                    <a:prstGeom prst="rect">
                      <a:avLst/>
                    </a:prstGeom>
                    <a:noFill/>
                    <a:ln>
                      <a:noFill/>
                    </a:ln>
                  </pic:spPr>
                </pic:pic>
              </a:graphicData>
            </a:graphic>
          </wp:inline>
        </w:drawing>
      </w:r>
      <w:r w:rsidRPr="00833CEA">
        <w:rPr>
          <w:rFonts w:cs="B Nazanin" w:hint="cs"/>
          <w:sz w:val="28"/>
          <w:szCs w:val="28"/>
          <w:rtl/>
          <w:lang w:bidi="fa-IR"/>
        </w:rPr>
        <w:t xml:space="preserve"> را برابر با 1 به طور جداگانه تنظیم نمایید و دیگران را برابر با صفر، مطابق با قضیه 3، این مورد به طور کامل از عقیده متخصص پیروی می کند که </w:t>
      </w:r>
      <w:r w:rsidRPr="00833CEA">
        <w:rPr>
          <w:rFonts w:cs="B Nazanin" w:hint="cs"/>
          <w:noProof/>
          <w:sz w:val="28"/>
          <w:szCs w:val="28"/>
          <w:rtl/>
          <w:lang w:bidi="fa-IR"/>
        </w:rPr>
        <w:drawing>
          <wp:inline distT="0" distB="0" distL="0" distR="0" wp14:anchorId="1212BC3F" wp14:editId="73CC7681">
            <wp:extent cx="254635" cy="2546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833CEA">
        <w:rPr>
          <w:rFonts w:cs="B Nazanin" w:hint="cs"/>
          <w:sz w:val="28"/>
          <w:szCs w:val="28"/>
          <w:rtl/>
          <w:lang w:bidi="fa-IR"/>
        </w:rPr>
        <w:t xml:space="preserve">، </w:t>
      </w:r>
      <w:proofErr w:type="spellStart"/>
      <w:r w:rsidRPr="00833CEA">
        <w:rPr>
          <w:rFonts w:cs="B Nazanin"/>
          <w:sz w:val="28"/>
          <w:szCs w:val="28"/>
          <w:lang w:bidi="fa-IR"/>
        </w:rPr>
        <w:t>i</w:t>
      </w:r>
      <w:proofErr w:type="spellEnd"/>
      <w:r w:rsidRPr="00833CEA">
        <w:rPr>
          <w:rFonts w:cs="B Nazanin"/>
          <w:sz w:val="28"/>
          <w:szCs w:val="28"/>
          <w:lang w:bidi="fa-IR"/>
        </w:rPr>
        <w:t xml:space="preserve"> = 1,2,….n</w:t>
      </w:r>
      <w:r w:rsidRPr="00833CEA">
        <w:rPr>
          <w:rFonts w:cs="B Nazanin" w:hint="cs"/>
          <w:sz w:val="28"/>
          <w:szCs w:val="28"/>
          <w:rtl/>
          <w:lang w:bidi="fa-IR"/>
        </w:rPr>
        <w:t xml:space="preserve"> را ثبت می کند. مطابق با فرمول حاصلضرب داخلی برداری، زاویه بردار دو درجه یکنواخت برداری را منعکس می کند، بنابراین مبتنی بر </w:t>
      </w:r>
      <w:proofErr w:type="spellStart"/>
      <w:r w:rsidRPr="00833CEA">
        <w:rPr>
          <w:rFonts w:cs="B Nazanin"/>
          <w:sz w:val="28"/>
          <w:szCs w:val="28"/>
          <w:lang w:bidi="fa-IR"/>
        </w:rPr>
        <w:t>wi</w:t>
      </w:r>
      <w:proofErr w:type="spellEnd"/>
      <w:r w:rsidRPr="00833CEA">
        <w:rPr>
          <w:rFonts w:cs="B Nazanin" w:hint="cs"/>
          <w:sz w:val="28"/>
          <w:szCs w:val="28"/>
          <w:rtl/>
          <w:lang w:bidi="fa-IR"/>
        </w:rPr>
        <w:t xml:space="preserve">، </w:t>
      </w:r>
      <w:r w:rsidRPr="00833CEA">
        <w:rPr>
          <w:rFonts w:cs="B Nazanin" w:hint="cs"/>
          <w:noProof/>
          <w:sz w:val="28"/>
          <w:szCs w:val="28"/>
          <w:rtl/>
          <w:lang w:bidi="fa-IR"/>
        </w:rPr>
        <w:drawing>
          <wp:inline distT="0" distB="0" distL="0" distR="0" wp14:anchorId="05EB26DB" wp14:editId="293E59EE">
            <wp:extent cx="254635" cy="2546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Pr="00833CEA">
        <w:rPr>
          <w:rFonts w:cs="B Nazanin" w:hint="cs"/>
          <w:sz w:val="28"/>
          <w:szCs w:val="28"/>
          <w:rtl/>
          <w:lang w:bidi="fa-IR"/>
        </w:rPr>
        <w:t xml:space="preserve"> به طور جداگانه محاسبه شده است و متخصص </w:t>
      </w:r>
      <w:r w:rsidRPr="00833CEA">
        <w:rPr>
          <w:rFonts w:cs="B Nazanin"/>
          <w:sz w:val="28"/>
          <w:szCs w:val="28"/>
          <w:lang w:bidi="fa-IR"/>
        </w:rPr>
        <w:t>k</w:t>
      </w:r>
      <w:r w:rsidRPr="00833CEA">
        <w:rPr>
          <w:rFonts w:cs="B Nazanin" w:hint="cs"/>
          <w:sz w:val="28"/>
          <w:szCs w:val="28"/>
          <w:rtl/>
          <w:lang w:bidi="fa-IR"/>
        </w:rPr>
        <w:t xml:space="preserve"> و یکنواختی عقیده ساخت مطابق با درجه سازگاری است. اگر متخصص </w:t>
      </w:r>
      <w:r w:rsidRPr="00833CEA">
        <w:rPr>
          <w:rFonts w:cs="B Nazanin"/>
          <w:sz w:val="28"/>
          <w:szCs w:val="28"/>
          <w:lang w:bidi="fa-IR"/>
        </w:rPr>
        <w:t>k</w:t>
      </w:r>
      <w:r w:rsidRPr="00833CEA">
        <w:rPr>
          <w:rFonts w:cs="B Nazanin" w:hint="cs"/>
          <w:sz w:val="28"/>
          <w:szCs w:val="28"/>
          <w:rtl/>
          <w:lang w:bidi="fa-IR"/>
        </w:rPr>
        <w:t xml:space="preserve"> و یکنواختی عقیده ساخت مطابق با درجه خوب باشد، بنابراین وزن متخصص باید بزرگ فرض شود، در غیراینصورت کوچک فرض می شود.</w:t>
      </w:r>
    </w:p>
    <w:p w14:paraId="25ED5B4A" w14:textId="77777777" w:rsidR="005A056F" w:rsidRPr="00833CEA" w:rsidRDefault="005A056F" w:rsidP="00833CEA">
      <w:pPr>
        <w:bidi/>
        <w:spacing w:after="0" w:line="360" w:lineRule="auto"/>
        <w:jc w:val="both"/>
        <w:rPr>
          <w:rFonts w:cs="B Nazanin"/>
          <w:sz w:val="28"/>
          <w:szCs w:val="28"/>
          <w:rtl/>
          <w:lang w:bidi="fa-IR"/>
        </w:rPr>
      </w:pPr>
      <w:r w:rsidRPr="00833CEA">
        <w:rPr>
          <w:rFonts w:cs="B Nazanin" w:hint="cs"/>
          <w:sz w:val="28"/>
          <w:szCs w:val="28"/>
          <w:rtl/>
          <w:lang w:bidi="fa-IR"/>
        </w:rPr>
        <w:t>تعریف 5: تنظیم کنید</w:t>
      </w:r>
    </w:p>
    <w:p w14:paraId="1DD3DAB2" w14:textId="77777777" w:rsidR="005A056F" w:rsidRPr="00833CEA" w:rsidRDefault="005A056F"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580CC60B" wp14:editId="7D1671E1">
            <wp:extent cx="1327785" cy="643890"/>
            <wp:effectExtent l="0" t="0" r="5715"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6379A3C9" w14:textId="77777777" w:rsidR="005A056F" w:rsidRPr="00833CEA" w:rsidRDefault="003356FE" w:rsidP="00833CEA">
      <w:pPr>
        <w:bidi/>
        <w:spacing w:after="0" w:line="360" w:lineRule="auto"/>
        <w:jc w:val="both"/>
        <w:rPr>
          <w:rFonts w:cs="B Nazanin"/>
          <w:sz w:val="28"/>
          <w:szCs w:val="28"/>
          <w:rtl/>
          <w:lang w:bidi="fa-IR"/>
        </w:rPr>
      </w:pPr>
      <w:r w:rsidRPr="00833CEA">
        <w:rPr>
          <w:rFonts w:cs="B Nazanin" w:hint="cs"/>
          <w:sz w:val="28"/>
          <w:szCs w:val="28"/>
          <w:rtl/>
          <w:lang w:bidi="fa-IR"/>
        </w:rPr>
        <w:lastRenderedPageBreak/>
        <w:t xml:space="preserve">سطح یکنواخت قضاوت متخصص نامیده می شود که در آن </w:t>
      </w:r>
      <w:r w:rsidRPr="00833CEA">
        <w:rPr>
          <w:rFonts w:cs="B Nazanin"/>
          <w:sz w:val="28"/>
          <w:szCs w:val="28"/>
          <w:lang w:bidi="fa-IR"/>
        </w:rPr>
        <w:t>w = [w1,…..</w:t>
      </w:r>
      <w:proofErr w:type="spellStart"/>
      <w:proofErr w:type="gramStart"/>
      <w:r w:rsidRPr="00833CEA">
        <w:rPr>
          <w:rFonts w:cs="B Nazanin"/>
          <w:sz w:val="28"/>
          <w:szCs w:val="28"/>
          <w:lang w:bidi="fa-IR"/>
        </w:rPr>
        <w:t>wn</w:t>
      </w:r>
      <w:proofErr w:type="spellEnd"/>
      <w:r w:rsidRPr="00833CEA">
        <w:rPr>
          <w:rFonts w:cs="B Nazanin"/>
          <w:sz w:val="28"/>
          <w:szCs w:val="28"/>
          <w:lang w:bidi="fa-IR"/>
        </w:rPr>
        <w:t>]</w:t>
      </w:r>
      <w:r w:rsidRPr="00833CEA">
        <w:rPr>
          <w:rFonts w:cs="B Nazanin" w:hint="cs"/>
          <w:sz w:val="28"/>
          <w:szCs w:val="28"/>
          <w:rtl/>
          <w:lang w:bidi="fa-IR"/>
        </w:rPr>
        <w:t>،</w:t>
      </w:r>
      <w:proofErr w:type="gramEnd"/>
      <w:r w:rsidRPr="00833CEA">
        <w:rPr>
          <w:rFonts w:cs="B Nazanin" w:hint="cs"/>
          <w:sz w:val="28"/>
          <w:szCs w:val="28"/>
          <w:rtl/>
          <w:lang w:bidi="fa-IR"/>
        </w:rPr>
        <w:t xml:space="preserve"> </w:t>
      </w:r>
      <w:proofErr w:type="spellStart"/>
      <w:r w:rsidRPr="00833CEA">
        <w:rPr>
          <w:rFonts w:cs="B Nazanin"/>
          <w:sz w:val="28"/>
          <w:szCs w:val="28"/>
          <w:lang w:bidi="fa-IR"/>
        </w:rPr>
        <w:t>wk</w:t>
      </w:r>
      <w:proofErr w:type="spellEnd"/>
      <w:r w:rsidRPr="00833CEA">
        <w:rPr>
          <w:rFonts w:cs="B Nazanin"/>
          <w:sz w:val="28"/>
          <w:szCs w:val="28"/>
          <w:lang w:bidi="fa-IR"/>
        </w:rPr>
        <w:t xml:space="preserve"> = [w1……</w:t>
      </w:r>
      <w:proofErr w:type="spellStart"/>
      <w:r w:rsidRPr="00833CEA">
        <w:rPr>
          <w:rFonts w:cs="B Nazanin"/>
          <w:sz w:val="28"/>
          <w:szCs w:val="28"/>
          <w:lang w:bidi="fa-IR"/>
        </w:rPr>
        <w:t>wn</w:t>
      </w:r>
      <w:proofErr w:type="spellEnd"/>
      <w:r w:rsidRPr="00833CEA">
        <w:rPr>
          <w:rFonts w:cs="B Nazanin"/>
          <w:sz w:val="28"/>
          <w:szCs w:val="28"/>
          <w:lang w:bidi="fa-IR"/>
        </w:rPr>
        <w:t>]</w:t>
      </w:r>
      <w:r w:rsidRPr="00833CEA">
        <w:rPr>
          <w:rFonts w:cs="B Nazanin" w:hint="cs"/>
          <w:sz w:val="28"/>
          <w:szCs w:val="28"/>
          <w:rtl/>
          <w:lang w:bidi="fa-IR"/>
        </w:rPr>
        <w:t xml:space="preserve"> به طور جداگانه از </w:t>
      </w:r>
      <w:r w:rsidRPr="00833CEA">
        <w:rPr>
          <w:rFonts w:cs="B Nazanin"/>
          <w:sz w:val="28"/>
          <w:szCs w:val="28"/>
          <w:lang w:bidi="fa-IR"/>
        </w:rPr>
        <w:t>P5</w:t>
      </w:r>
      <w:r w:rsidRPr="00833CEA">
        <w:rPr>
          <w:rFonts w:cs="B Nazanin" w:hint="cs"/>
          <w:sz w:val="28"/>
          <w:szCs w:val="28"/>
          <w:rtl/>
          <w:lang w:bidi="fa-IR"/>
        </w:rPr>
        <w:t xml:space="preserve"> به دست می آید.</w:t>
      </w:r>
    </w:p>
    <w:p w14:paraId="4C8D324B" w14:textId="77777777" w:rsidR="003356FE" w:rsidRPr="00833CEA" w:rsidRDefault="003356FE"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مطابق با تعریف 5، </w:t>
      </w:r>
      <w:r w:rsidRPr="00833CEA">
        <w:rPr>
          <w:rFonts w:cs="B Nazanin" w:hint="cs"/>
          <w:noProof/>
          <w:sz w:val="28"/>
          <w:szCs w:val="28"/>
          <w:rtl/>
          <w:lang w:bidi="fa-IR"/>
        </w:rPr>
        <w:drawing>
          <wp:inline distT="0" distB="0" distL="0" distR="0" wp14:anchorId="611BB56E" wp14:editId="7F0C1DFD">
            <wp:extent cx="1057275" cy="27051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270510"/>
                    </a:xfrm>
                    <a:prstGeom prst="rect">
                      <a:avLst/>
                    </a:prstGeom>
                    <a:noFill/>
                    <a:ln>
                      <a:noFill/>
                    </a:ln>
                  </pic:spPr>
                </pic:pic>
              </a:graphicData>
            </a:graphic>
          </wp:inline>
        </w:drawing>
      </w:r>
      <w:r w:rsidRPr="00833CEA">
        <w:rPr>
          <w:rFonts w:cs="B Nazanin" w:hint="cs"/>
          <w:sz w:val="28"/>
          <w:szCs w:val="28"/>
          <w:rtl/>
          <w:lang w:bidi="fa-IR"/>
        </w:rPr>
        <w:t xml:space="preserve">، </w:t>
      </w:r>
      <w:r w:rsidRPr="00833CEA">
        <w:rPr>
          <w:rFonts w:cs="B Nazanin" w:hint="cs"/>
          <w:noProof/>
          <w:sz w:val="28"/>
          <w:szCs w:val="28"/>
          <w:rtl/>
          <w:lang w:bidi="fa-IR"/>
        </w:rPr>
        <w:drawing>
          <wp:inline distT="0" distB="0" distL="0" distR="0" wp14:anchorId="0EE77BBC" wp14:editId="6182827C">
            <wp:extent cx="636270" cy="2781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6270" cy="278130"/>
                    </a:xfrm>
                    <a:prstGeom prst="rect">
                      <a:avLst/>
                    </a:prstGeom>
                    <a:noFill/>
                    <a:ln>
                      <a:noFill/>
                    </a:ln>
                  </pic:spPr>
                </pic:pic>
              </a:graphicData>
            </a:graphic>
          </wp:inline>
        </w:drawing>
      </w:r>
      <w:r w:rsidRPr="00833CEA">
        <w:rPr>
          <w:rFonts w:cs="B Nazanin" w:hint="cs"/>
          <w:sz w:val="28"/>
          <w:szCs w:val="28"/>
          <w:rtl/>
          <w:lang w:bidi="fa-IR"/>
        </w:rPr>
        <w:t xml:space="preserve"> که نشاندهنده عقیده متخصص است، به طور کامل سازگار است. با </w:t>
      </w:r>
      <w:r w:rsidRPr="00833CEA">
        <w:rPr>
          <w:rFonts w:cs="B Nazanin" w:hint="cs"/>
          <w:noProof/>
          <w:sz w:val="28"/>
          <w:szCs w:val="28"/>
          <w:rtl/>
          <w:lang w:bidi="fa-IR"/>
        </w:rPr>
        <w:drawing>
          <wp:inline distT="0" distB="0" distL="0" distR="0" wp14:anchorId="66D4A8CF" wp14:editId="075CFE45">
            <wp:extent cx="254635" cy="1987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54635" cy="198755"/>
                    </a:xfrm>
                    <a:prstGeom prst="rect">
                      <a:avLst/>
                    </a:prstGeom>
                    <a:noFill/>
                    <a:ln>
                      <a:noFill/>
                    </a:ln>
                  </pic:spPr>
                </pic:pic>
              </a:graphicData>
            </a:graphic>
          </wp:inline>
        </w:drawing>
      </w:r>
      <w:r w:rsidRPr="00833CEA">
        <w:rPr>
          <w:rFonts w:cs="B Nazanin" w:hint="cs"/>
          <w:sz w:val="28"/>
          <w:szCs w:val="28"/>
          <w:rtl/>
          <w:lang w:bidi="fa-IR"/>
        </w:rPr>
        <w:t xml:space="preserve"> کوچک، عقیده متخصص بزرگتر است. بر اساس تعریف 5، وزن تعریفی متخصص </w:t>
      </w:r>
      <w:r w:rsidRPr="00833CEA">
        <w:rPr>
          <w:rFonts w:cs="B Nazanin"/>
          <w:sz w:val="28"/>
          <w:szCs w:val="28"/>
          <w:lang w:bidi="fa-IR"/>
        </w:rPr>
        <w:t>k</w:t>
      </w:r>
      <w:r w:rsidRPr="00833CEA">
        <w:rPr>
          <w:rFonts w:cs="B Nazanin" w:hint="cs"/>
          <w:sz w:val="28"/>
          <w:szCs w:val="28"/>
          <w:rtl/>
          <w:lang w:bidi="fa-IR"/>
        </w:rPr>
        <w:t xml:space="preserve"> برابرست با</w:t>
      </w:r>
    </w:p>
    <w:p w14:paraId="5FCF485A" w14:textId="77777777" w:rsidR="003356FE" w:rsidRPr="00833CEA" w:rsidRDefault="003356FE"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15935437" wp14:editId="50128FD5">
            <wp:extent cx="1248410" cy="596265"/>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8410" cy="596265"/>
                    </a:xfrm>
                    <a:prstGeom prst="rect">
                      <a:avLst/>
                    </a:prstGeom>
                    <a:noFill/>
                    <a:ln>
                      <a:noFill/>
                    </a:ln>
                  </pic:spPr>
                </pic:pic>
              </a:graphicData>
            </a:graphic>
          </wp:inline>
        </w:drawing>
      </w:r>
    </w:p>
    <w:p w14:paraId="2E178E1F" w14:textId="77777777" w:rsidR="003356FE" w:rsidRPr="00833CEA" w:rsidRDefault="003356FE"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بر اساس </w:t>
      </w:r>
      <w:r w:rsidRPr="00833CEA">
        <w:rPr>
          <w:rFonts w:cs="B Nazanin"/>
          <w:sz w:val="28"/>
          <w:szCs w:val="28"/>
          <w:lang w:bidi="fa-IR"/>
        </w:rPr>
        <w:t>pk</w:t>
      </w:r>
      <w:r w:rsidRPr="00833CEA">
        <w:rPr>
          <w:rFonts w:cs="B Nazanin" w:hint="cs"/>
          <w:sz w:val="28"/>
          <w:szCs w:val="28"/>
          <w:rtl/>
          <w:lang w:bidi="fa-IR"/>
        </w:rPr>
        <w:t xml:space="preserve">، محاسبه دوباره </w:t>
      </w:r>
      <w:r w:rsidRPr="00833CEA">
        <w:rPr>
          <w:rFonts w:cs="B Nazanin"/>
          <w:sz w:val="28"/>
          <w:szCs w:val="28"/>
          <w:lang w:bidi="fa-IR"/>
        </w:rPr>
        <w:t>P5</w:t>
      </w:r>
      <w:r w:rsidRPr="00833CEA">
        <w:rPr>
          <w:rFonts w:cs="B Nazanin" w:hint="cs"/>
          <w:sz w:val="28"/>
          <w:szCs w:val="28"/>
          <w:rtl/>
          <w:lang w:bidi="fa-IR"/>
        </w:rPr>
        <w:t xml:space="preserve">، نتیجه جدید </w:t>
      </w:r>
      <w:proofErr w:type="spellStart"/>
      <w:r w:rsidRPr="00833CEA">
        <w:rPr>
          <w:rFonts w:cs="B Nazanin"/>
          <w:sz w:val="28"/>
          <w:szCs w:val="28"/>
          <w:lang w:bidi="fa-IR"/>
        </w:rPr>
        <w:t>wi</w:t>
      </w:r>
      <w:proofErr w:type="spellEnd"/>
      <w:r w:rsidRPr="00833CEA">
        <w:rPr>
          <w:rFonts w:cs="B Nazanin" w:hint="cs"/>
          <w:sz w:val="28"/>
          <w:szCs w:val="28"/>
          <w:rtl/>
          <w:lang w:bidi="fa-IR"/>
        </w:rPr>
        <w:t xml:space="preserve">، </w:t>
      </w:r>
      <w:proofErr w:type="spellStart"/>
      <w:r w:rsidRPr="00833CEA">
        <w:rPr>
          <w:rFonts w:cs="B Nazanin"/>
          <w:sz w:val="28"/>
          <w:szCs w:val="28"/>
          <w:lang w:bidi="fa-IR"/>
        </w:rPr>
        <w:t>i</w:t>
      </w:r>
      <w:proofErr w:type="spellEnd"/>
      <w:r w:rsidRPr="00833CEA">
        <w:rPr>
          <w:rFonts w:cs="B Nazanin"/>
          <w:sz w:val="28"/>
          <w:szCs w:val="28"/>
          <w:lang w:bidi="fa-IR"/>
        </w:rPr>
        <w:t xml:space="preserve"> = 1,…..,n</w:t>
      </w:r>
      <w:r w:rsidRPr="00833CEA">
        <w:rPr>
          <w:rFonts w:cs="B Nazanin" w:hint="cs"/>
          <w:sz w:val="28"/>
          <w:szCs w:val="28"/>
          <w:rtl/>
          <w:lang w:bidi="fa-IR"/>
        </w:rPr>
        <w:t xml:space="preserve"> برابر ترجیح ساخت گروه تصمیم گیری به دست خواهد آمد.</w:t>
      </w:r>
    </w:p>
    <w:p w14:paraId="58B4048A" w14:textId="77777777" w:rsidR="003356FE" w:rsidRPr="00833CEA" w:rsidRDefault="00F003B1" w:rsidP="00833CEA">
      <w:pPr>
        <w:bidi/>
        <w:spacing w:after="0" w:line="360" w:lineRule="auto"/>
        <w:jc w:val="both"/>
        <w:rPr>
          <w:rFonts w:cs="B Nazanin"/>
          <w:sz w:val="28"/>
          <w:szCs w:val="28"/>
          <w:rtl/>
          <w:lang w:bidi="fa-IR"/>
        </w:rPr>
      </w:pPr>
      <w:r w:rsidRPr="00833CEA">
        <w:rPr>
          <w:rFonts w:cs="B Nazanin" w:hint="cs"/>
          <w:sz w:val="28"/>
          <w:szCs w:val="28"/>
          <w:rtl/>
          <w:lang w:bidi="fa-IR"/>
        </w:rPr>
        <w:t>تعریف 6. تنظیم کنید</w:t>
      </w:r>
    </w:p>
    <w:p w14:paraId="0D1F14B4" w14:textId="77777777" w:rsidR="00F003B1" w:rsidRPr="00833CEA" w:rsidRDefault="00F003B1" w:rsidP="00833CEA">
      <w:pPr>
        <w:bidi/>
        <w:spacing w:after="0" w:line="360" w:lineRule="auto"/>
        <w:jc w:val="center"/>
        <w:rPr>
          <w:rFonts w:cs="B Nazanin"/>
          <w:sz w:val="28"/>
          <w:szCs w:val="28"/>
          <w:rtl/>
          <w:lang w:bidi="fa-IR"/>
        </w:rPr>
      </w:pPr>
      <w:r w:rsidRPr="00833CEA">
        <w:rPr>
          <w:rFonts w:cs="B Nazanin" w:hint="cs"/>
          <w:noProof/>
          <w:sz w:val="28"/>
          <w:szCs w:val="28"/>
          <w:rtl/>
          <w:lang w:bidi="fa-IR"/>
        </w:rPr>
        <w:drawing>
          <wp:inline distT="0" distB="0" distL="0" distR="0" wp14:anchorId="7324ADA6" wp14:editId="6126C040">
            <wp:extent cx="1510665" cy="64389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10665" cy="643890"/>
                    </a:xfrm>
                    <a:prstGeom prst="rect">
                      <a:avLst/>
                    </a:prstGeom>
                    <a:noFill/>
                    <a:ln>
                      <a:noFill/>
                    </a:ln>
                  </pic:spPr>
                </pic:pic>
              </a:graphicData>
            </a:graphic>
          </wp:inline>
        </w:drawing>
      </w:r>
    </w:p>
    <w:p w14:paraId="7C69E673" w14:textId="77777777" w:rsidR="00F003B1" w:rsidRPr="00833CEA" w:rsidRDefault="00F003B1"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درجه یکنواخت متوسط عقیده گروه تصمیم گیری باشد، </w:t>
      </w:r>
      <w:r w:rsidRPr="00833CEA">
        <w:rPr>
          <w:rFonts w:cs="B Nazanin"/>
          <w:sz w:val="28"/>
          <w:szCs w:val="28"/>
          <w:lang w:bidi="fa-IR"/>
        </w:rPr>
        <w:t>K</w:t>
      </w:r>
      <w:r w:rsidRPr="00833CEA">
        <w:rPr>
          <w:rFonts w:cs="B Nazanin" w:hint="cs"/>
          <w:sz w:val="28"/>
          <w:szCs w:val="28"/>
          <w:rtl/>
          <w:lang w:bidi="fa-IR"/>
        </w:rPr>
        <w:t xml:space="preserve"> عدد متخصص است.</w:t>
      </w:r>
    </w:p>
    <w:p w14:paraId="05BAB84D" w14:textId="77777777" w:rsidR="00F003B1" w:rsidRPr="00833CEA" w:rsidRDefault="00F003B1" w:rsidP="00833CEA">
      <w:pPr>
        <w:bidi/>
        <w:spacing w:after="0" w:line="360" w:lineRule="auto"/>
        <w:jc w:val="both"/>
        <w:rPr>
          <w:rFonts w:cs="B Nazanin"/>
          <w:sz w:val="28"/>
          <w:szCs w:val="28"/>
          <w:rtl/>
          <w:lang w:bidi="fa-IR"/>
        </w:rPr>
      </w:pPr>
    </w:p>
    <w:p w14:paraId="673D1273" w14:textId="77777777" w:rsidR="00F003B1" w:rsidRPr="00833CEA" w:rsidRDefault="00F003B1" w:rsidP="00833CEA">
      <w:pPr>
        <w:bidi/>
        <w:spacing w:after="0" w:line="360" w:lineRule="auto"/>
        <w:jc w:val="both"/>
        <w:rPr>
          <w:rFonts w:cs="B Nazanin"/>
          <w:b/>
          <w:bCs/>
          <w:sz w:val="28"/>
          <w:szCs w:val="28"/>
          <w:rtl/>
          <w:lang w:bidi="fa-IR"/>
        </w:rPr>
      </w:pPr>
      <w:r w:rsidRPr="00833CEA">
        <w:rPr>
          <w:rFonts w:cs="B Nazanin" w:hint="cs"/>
          <w:b/>
          <w:bCs/>
          <w:sz w:val="28"/>
          <w:szCs w:val="28"/>
          <w:rtl/>
          <w:lang w:bidi="fa-IR"/>
        </w:rPr>
        <w:t>3. تحلیل های نمونه</w:t>
      </w:r>
    </w:p>
    <w:p w14:paraId="2CF9B3A0" w14:textId="77777777" w:rsidR="00F003B1" w:rsidRPr="00833CEA" w:rsidRDefault="00F003B1"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یک شرکت سرمایه گذاری ریسک می خواهد سرمایه گذاری بهینه ای داشته باشد. چهار جایگزین وجود دارد که یک شرکت داروی گیاهی، شرکت غذایی، یک شرکت مد و شرکت نرم افزار رایانه ای باشد. این شرکت، </w:t>
      </w:r>
      <w:r w:rsidRPr="00833CEA">
        <w:rPr>
          <w:rFonts w:cs="B Nazanin"/>
          <w:sz w:val="28"/>
          <w:szCs w:val="28"/>
          <w:lang w:bidi="fa-IR"/>
        </w:rPr>
        <w:t>m</w:t>
      </w:r>
      <w:r w:rsidRPr="00833CEA">
        <w:rPr>
          <w:rFonts w:cs="B Nazanin" w:hint="cs"/>
          <w:sz w:val="28"/>
          <w:szCs w:val="28"/>
          <w:rtl/>
          <w:lang w:bidi="fa-IR"/>
        </w:rPr>
        <w:t xml:space="preserve"> متخصص را برای ارائه (</w:t>
      </w:r>
      <w:r w:rsidRPr="00833CEA">
        <w:rPr>
          <w:rFonts w:cs="B Nazanin" w:hint="cs"/>
          <w:noProof/>
          <w:sz w:val="28"/>
          <w:szCs w:val="28"/>
          <w:rtl/>
          <w:lang w:bidi="fa-IR"/>
        </w:rPr>
        <w:drawing>
          <wp:inline distT="0" distB="0" distL="0" distR="0" wp14:anchorId="26AA3656" wp14:editId="6AF347F9">
            <wp:extent cx="596265"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6265" cy="182880"/>
                    </a:xfrm>
                    <a:prstGeom prst="rect">
                      <a:avLst/>
                    </a:prstGeom>
                    <a:noFill/>
                    <a:ln>
                      <a:noFill/>
                    </a:ln>
                  </pic:spPr>
                </pic:pic>
              </a:graphicData>
            </a:graphic>
          </wp:inline>
        </w:drawing>
      </w:r>
      <w:r w:rsidRPr="00833CEA">
        <w:rPr>
          <w:rFonts w:cs="B Nazanin" w:hint="cs"/>
          <w:sz w:val="28"/>
          <w:szCs w:val="28"/>
          <w:rtl/>
          <w:lang w:bidi="fa-IR"/>
        </w:rPr>
        <w:t>) به کار می گیرد، ماتریس قضاوت متقابل عدد بازه، ماتریس قضاوت مکمل عدد بازه و مقادیر مطلوبیت عدد بازه و ترجیح عدد بازه را ارائه دهید</w:t>
      </w:r>
    </w:p>
    <w:p w14:paraId="026CBF8B" w14:textId="77777777" w:rsidR="00F003B1" w:rsidRPr="00833CEA" w:rsidRDefault="00F003B1"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تنظیم کنید </w:t>
      </w:r>
      <w:r w:rsidRPr="00833CEA">
        <w:rPr>
          <w:rFonts w:cs="B Nazanin" w:hint="cs"/>
          <w:noProof/>
          <w:sz w:val="28"/>
          <w:szCs w:val="28"/>
          <w:rtl/>
          <w:lang w:bidi="fa-IR"/>
        </w:rPr>
        <w:drawing>
          <wp:inline distT="0" distB="0" distL="0" distR="0" wp14:anchorId="121D0748" wp14:editId="7EAD1750">
            <wp:extent cx="826770" cy="182880"/>
            <wp:effectExtent l="0" t="0" r="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6770" cy="182880"/>
                    </a:xfrm>
                    <a:prstGeom prst="rect">
                      <a:avLst/>
                    </a:prstGeom>
                    <a:noFill/>
                    <a:ln>
                      <a:noFill/>
                    </a:ln>
                  </pic:spPr>
                </pic:pic>
              </a:graphicData>
            </a:graphic>
          </wp:inline>
        </w:drawing>
      </w:r>
      <w:r w:rsidRPr="00833CEA">
        <w:rPr>
          <w:rFonts w:cs="B Nazanin" w:hint="cs"/>
          <w:sz w:val="28"/>
          <w:szCs w:val="28"/>
          <w:rtl/>
          <w:lang w:bidi="fa-IR"/>
        </w:rPr>
        <w:t xml:space="preserve">. </w:t>
      </w:r>
      <w:r w:rsidRPr="00833CEA">
        <w:rPr>
          <w:rFonts w:cs="B Nazanin"/>
          <w:sz w:val="28"/>
          <w:szCs w:val="28"/>
          <w:lang w:bidi="fa-IR"/>
        </w:rPr>
        <w:t>P5</w:t>
      </w:r>
      <w:r w:rsidRPr="00833CEA">
        <w:rPr>
          <w:rFonts w:cs="B Nazanin" w:hint="cs"/>
          <w:sz w:val="28"/>
          <w:szCs w:val="28"/>
          <w:rtl/>
          <w:lang w:bidi="fa-IR"/>
        </w:rPr>
        <w:t xml:space="preserve"> را حل کنید و وزن این چهار جایگزین ها را به دست آورید. آنها عبارتند از: </w:t>
      </w:r>
      <w:r w:rsidRPr="00833CEA">
        <w:rPr>
          <w:rFonts w:cs="B Nazanin" w:hint="cs"/>
          <w:noProof/>
          <w:sz w:val="28"/>
          <w:szCs w:val="28"/>
          <w:rtl/>
          <w:lang w:bidi="fa-IR"/>
        </w:rPr>
        <w:drawing>
          <wp:inline distT="0" distB="0" distL="0" distR="0" wp14:anchorId="5164672D" wp14:editId="13D700CB">
            <wp:extent cx="4253865" cy="2305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53865" cy="230505"/>
                    </a:xfrm>
                    <a:prstGeom prst="rect">
                      <a:avLst/>
                    </a:prstGeom>
                    <a:noFill/>
                    <a:ln>
                      <a:noFill/>
                    </a:ln>
                  </pic:spPr>
                </pic:pic>
              </a:graphicData>
            </a:graphic>
          </wp:inline>
        </w:drawing>
      </w:r>
      <w:r w:rsidRPr="00833CEA">
        <w:rPr>
          <w:rFonts w:cs="B Nazanin" w:hint="cs"/>
          <w:sz w:val="28"/>
          <w:szCs w:val="28"/>
          <w:rtl/>
          <w:lang w:bidi="fa-IR"/>
        </w:rPr>
        <w:t xml:space="preserve">. تنظیم کنید که وزن متخصص </w:t>
      </w:r>
      <w:r w:rsidRPr="00833CEA">
        <w:rPr>
          <w:rFonts w:cs="B Nazanin"/>
          <w:sz w:val="28"/>
          <w:szCs w:val="28"/>
          <w:lang w:bidi="fa-IR"/>
        </w:rPr>
        <w:t>k</w:t>
      </w:r>
      <w:r w:rsidRPr="00833CEA">
        <w:rPr>
          <w:rFonts w:cs="B Nazanin" w:hint="cs"/>
          <w:sz w:val="28"/>
          <w:szCs w:val="28"/>
          <w:rtl/>
          <w:lang w:bidi="fa-IR"/>
        </w:rPr>
        <w:t xml:space="preserve">، </w:t>
      </w:r>
      <w:r w:rsidRPr="00833CEA">
        <w:rPr>
          <w:rFonts w:cs="B Nazanin"/>
          <w:sz w:val="28"/>
          <w:szCs w:val="28"/>
          <w:lang w:bidi="fa-IR"/>
        </w:rPr>
        <w:lastRenderedPageBreak/>
        <w:t>pk</w:t>
      </w:r>
      <w:r w:rsidRPr="00833CEA">
        <w:rPr>
          <w:rFonts w:cs="B Nazanin" w:hint="cs"/>
          <w:sz w:val="28"/>
          <w:szCs w:val="28"/>
          <w:rtl/>
          <w:lang w:bidi="fa-IR"/>
        </w:rPr>
        <w:t xml:space="preserve"> برابر 1 و دیگر اوزان برابر 0 باشد. </w:t>
      </w:r>
      <w:r w:rsidRPr="00833CEA">
        <w:rPr>
          <w:rFonts w:cs="B Nazanin"/>
          <w:sz w:val="28"/>
          <w:szCs w:val="28"/>
          <w:lang w:bidi="fa-IR"/>
        </w:rPr>
        <w:t>P5</w:t>
      </w:r>
      <w:r w:rsidRPr="00833CEA">
        <w:rPr>
          <w:rFonts w:cs="B Nazanin" w:hint="cs"/>
          <w:sz w:val="28"/>
          <w:szCs w:val="28"/>
          <w:rtl/>
          <w:lang w:bidi="fa-IR"/>
        </w:rPr>
        <w:t xml:space="preserve"> را حل کنید و نتیجه را در جدول </w:t>
      </w:r>
      <w:r w:rsidRPr="00833CEA">
        <w:rPr>
          <w:rFonts w:cs="B Nazanin"/>
          <w:sz w:val="28"/>
          <w:szCs w:val="28"/>
          <w:lang w:bidi="fa-IR"/>
        </w:rPr>
        <w:t>I</w:t>
      </w:r>
      <w:r w:rsidRPr="00833CEA">
        <w:rPr>
          <w:rFonts w:cs="B Nazanin" w:hint="cs"/>
          <w:sz w:val="28"/>
          <w:szCs w:val="28"/>
          <w:rtl/>
          <w:lang w:bidi="fa-IR"/>
        </w:rPr>
        <w:t xml:space="preserve"> فهرست نمایید. جایگزین 3، بدترین جایگزین است که چهار متخصص فکر می کنند و سه متخصص فکر می کنند که بهترین جایگزین، 1 است.</w:t>
      </w:r>
    </w:p>
    <w:p w14:paraId="20FCF6BD" w14:textId="77777777" w:rsidR="00F003B1" w:rsidRPr="00833CEA" w:rsidRDefault="00F003B1" w:rsidP="00833CEA">
      <w:pPr>
        <w:bidi/>
        <w:spacing w:after="0" w:line="360" w:lineRule="auto"/>
        <w:jc w:val="both"/>
        <w:rPr>
          <w:rFonts w:cs="B Nazanin"/>
          <w:sz w:val="28"/>
          <w:szCs w:val="28"/>
          <w:rtl/>
          <w:lang w:bidi="fa-IR"/>
        </w:rPr>
      </w:pPr>
    </w:p>
    <w:p w14:paraId="23926FD4" w14:textId="77777777" w:rsidR="00F003B1" w:rsidRDefault="00F003B1" w:rsidP="002B7534">
      <w:pPr>
        <w:bidi/>
        <w:spacing w:after="0" w:line="360" w:lineRule="auto"/>
        <w:jc w:val="center"/>
        <w:rPr>
          <w:rFonts w:cs="B Nazanin"/>
          <w:sz w:val="28"/>
          <w:szCs w:val="28"/>
          <w:rtl/>
          <w:lang w:bidi="fa-IR"/>
        </w:rPr>
      </w:pPr>
      <w:r w:rsidRPr="00833CEA">
        <w:rPr>
          <w:rFonts w:cs="B Nazanin" w:hint="cs"/>
          <w:sz w:val="28"/>
          <w:szCs w:val="28"/>
          <w:rtl/>
          <w:lang w:bidi="fa-IR"/>
        </w:rPr>
        <w:t xml:space="preserve">جدول </w:t>
      </w:r>
      <w:r w:rsidRPr="00833CEA">
        <w:rPr>
          <w:rFonts w:cs="B Nazanin"/>
          <w:sz w:val="28"/>
          <w:szCs w:val="28"/>
          <w:lang w:bidi="fa-IR"/>
        </w:rPr>
        <w:t>I</w:t>
      </w:r>
      <w:r w:rsidRPr="00833CEA">
        <w:rPr>
          <w:rFonts w:cs="B Nazanin" w:hint="cs"/>
          <w:sz w:val="28"/>
          <w:szCs w:val="28"/>
          <w:rtl/>
          <w:lang w:bidi="fa-IR"/>
        </w:rPr>
        <w:t xml:space="preserve"> ترجیح متخصصان و ساخت ترجیح گروه تصمیم گیری</w:t>
      </w:r>
    </w:p>
    <w:tbl>
      <w:tblPr>
        <w:tblStyle w:val="TableGrid"/>
        <w:bidiVisual/>
        <w:tblW w:w="0" w:type="auto"/>
        <w:jc w:val="center"/>
        <w:tblLook w:val="04A0" w:firstRow="1" w:lastRow="0" w:firstColumn="1" w:lastColumn="0" w:noHBand="0" w:noVBand="1"/>
      </w:tblPr>
      <w:tblGrid>
        <w:gridCol w:w="774"/>
        <w:gridCol w:w="855"/>
        <w:gridCol w:w="982"/>
        <w:gridCol w:w="855"/>
        <w:gridCol w:w="982"/>
        <w:gridCol w:w="717"/>
        <w:gridCol w:w="982"/>
        <w:gridCol w:w="855"/>
        <w:gridCol w:w="982"/>
        <w:gridCol w:w="855"/>
        <w:gridCol w:w="945"/>
        <w:gridCol w:w="55"/>
      </w:tblGrid>
      <w:tr w:rsidR="00833CEA" w:rsidRPr="002B7534" w14:paraId="732B0298" w14:textId="77777777" w:rsidTr="00833CEA">
        <w:trPr>
          <w:jc w:val="center"/>
        </w:trPr>
        <w:tc>
          <w:tcPr>
            <w:tcW w:w="9288" w:type="dxa"/>
            <w:gridSpan w:val="12"/>
          </w:tcPr>
          <w:p w14:paraId="43D8E737" w14:textId="77777777" w:rsidR="00833CEA" w:rsidRPr="002B7534" w:rsidRDefault="00833CEA" w:rsidP="00833CEA">
            <w:pPr>
              <w:bidi/>
              <w:jc w:val="center"/>
              <w:rPr>
                <w:rFonts w:cs="B Nazanin"/>
                <w:sz w:val="28"/>
                <w:szCs w:val="28"/>
                <w:rtl/>
                <w:lang w:bidi="fa-IR"/>
              </w:rPr>
            </w:pPr>
            <w:r w:rsidRPr="002B7534">
              <w:rPr>
                <w:rFonts w:cs="B Nazanin" w:hint="cs"/>
                <w:sz w:val="28"/>
                <w:szCs w:val="28"/>
                <w:rtl/>
                <w:lang w:bidi="fa-IR"/>
              </w:rPr>
              <w:t xml:space="preserve">متخصص 4           متخصص 3           متخصص 2                متخصص 1          ترجیح ساخت   </w:t>
            </w:r>
          </w:p>
        </w:tc>
      </w:tr>
      <w:tr w:rsidR="00833CEA" w:rsidRPr="002B7534" w14:paraId="39D7F45E" w14:textId="77777777" w:rsidTr="00833CEA">
        <w:trPr>
          <w:gridAfter w:val="1"/>
          <w:wAfter w:w="55" w:type="dxa"/>
          <w:trHeight w:val="782"/>
          <w:jc w:val="center"/>
        </w:trPr>
        <w:tc>
          <w:tcPr>
            <w:tcW w:w="774" w:type="dxa"/>
          </w:tcPr>
          <w:p w14:paraId="540F6459"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مرتبه</w:t>
            </w:r>
          </w:p>
        </w:tc>
        <w:tc>
          <w:tcPr>
            <w:tcW w:w="718" w:type="dxa"/>
          </w:tcPr>
          <w:p w14:paraId="6D899028"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وزن</w:t>
            </w:r>
          </w:p>
        </w:tc>
        <w:tc>
          <w:tcPr>
            <w:tcW w:w="982" w:type="dxa"/>
          </w:tcPr>
          <w:p w14:paraId="516C48F7"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مرتبه</w:t>
            </w:r>
          </w:p>
        </w:tc>
        <w:tc>
          <w:tcPr>
            <w:tcW w:w="717" w:type="dxa"/>
          </w:tcPr>
          <w:p w14:paraId="4237FE1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وزن</w:t>
            </w:r>
          </w:p>
        </w:tc>
        <w:tc>
          <w:tcPr>
            <w:tcW w:w="982" w:type="dxa"/>
          </w:tcPr>
          <w:p w14:paraId="791B10A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مرتبه</w:t>
            </w:r>
          </w:p>
        </w:tc>
        <w:tc>
          <w:tcPr>
            <w:tcW w:w="717" w:type="dxa"/>
          </w:tcPr>
          <w:p w14:paraId="1E5A597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وزن</w:t>
            </w:r>
          </w:p>
        </w:tc>
        <w:tc>
          <w:tcPr>
            <w:tcW w:w="982" w:type="dxa"/>
          </w:tcPr>
          <w:p w14:paraId="0B26134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 xml:space="preserve">مرتبه        </w:t>
            </w:r>
          </w:p>
        </w:tc>
        <w:tc>
          <w:tcPr>
            <w:tcW w:w="717" w:type="dxa"/>
          </w:tcPr>
          <w:p w14:paraId="4EBD57DD"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وزن</w:t>
            </w:r>
          </w:p>
        </w:tc>
        <w:tc>
          <w:tcPr>
            <w:tcW w:w="982" w:type="dxa"/>
          </w:tcPr>
          <w:p w14:paraId="50E09C6A"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مرتبه</w:t>
            </w:r>
          </w:p>
        </w:tc>
        <w:tc>
          <w:tcPr>
            <w:tcW w:w="717" w:type="dxa"/>
          </w:tcPr>
          <w:p w14:paraId="53DD7442"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وزن</w:t>
            </w:r>
          </w:p>
        </w:tc>
        <w:tc>
          <w:tcPr>
            <w:tcW w:w="945" w:type="dxa"/>
          </w:tcPr>
          <w:p w14:paraId="71C1FB70"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جایگزین</w:t>
            </w:r>
          </w:p>
        </w:tc>
      </w:tr>
      <w:tr w:rsidR="00833CEA" w:rsidRPr="002B7534" w14:paraId="6E9CD686" w14:textId="77777777" w:rsidTr="00833CEA">
        <w:trPr>
          <w:gridAfter w:val="1"/>
          <w:wAfter w:w="55" w:type="dxa"/>
          <w:jc w:val="center"/>
        </w:trPr>
        <w:tc>
          <w:tcPr>
            <w:tcW w:w="774" w:type="dxa"/>
          </w:tcPr>
          <w:p w14:paraId="2CC69D94"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1</w:t>
            </w:r>
          </w:p>
        </w:tc>
        <w:tc>
          <w:tcPr>
            <w:tcW w:w="718" w:type="dxa"/>
          </w:tcPr>
          <w:p w14:paraId="5A981207"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0.375</w:t>
            </w:r>
          </w:p>
        </w:tc>
        <w:tc>
          <w:tcPr>
            <w:tcW w:w="982" w:type="dxa"/>
          </w:tcPr>
          <w:p w14:paraId="16F87987"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2</w:t>
            </w:r>
          </w:p>
        </w:tc>
        <w:tc>
          <w:tcPr>
            <w:tcW w:w="717" w:type="dxa"/>
          </w:tcPr>
          <w:p w14:paraId="555AE17F"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0.326</w:t>
            </w:r>
          </w:p>
        </w:tc>
        <w:tc>
          <w:tcPr>
            <w:tcW w:w="982" w:type="dxa"/>
          </w:tcPr>
          <w:p w14:paraId="1A899A7C"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2BF8364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0.4</w:t>
            </w:r>
          </w:p>
        </w:tc>
        <w:tc>
          <w:tcPr>
            <w:tcW w:w="982" w:type="dxa"/>
          </w:tcPr>
          <w:p w14:paraId="6C461FB9"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593BDA5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0.323</w:t>
            </w:r>
          </w:p>
        </w:tc>
        <w:tc>
          <w:tcPr>
            <w:tcW w:w="982" w:type="dxa"/>
          </w:tcPr>
          <w:p w14:paraId="683334A8"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0F780C1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0.333</w:t>
            </w:r>
          </w:p>
        </w:tc>
        <w:tc>
          <w:tcPr>
            <w:tcW w:w="945" w:type="dxa"/>
          </w:tcPr>
          <w:p w14:paraId="0B73A565"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r>
      <w:tr w:rsidR="00833CEA" w:rsidRPr="002B7534" w14:paraId="5FE21CD4" w14:textId="77777777" w:rsidTr="00833CEA">
        <w:trPr>
          <w:gridAfter w:val="1"/>
          <w:wAfter w:w="55" w:type="dxa"/>
          <w:jc w:val="center"/>
        </w:trPr>
        <w:tc>
          <w:tcPr>
            <w:tcW w:w="774" w:type="dxa"/>
          </w:tcPr>
          <w:p w14:paraId="11DED3C9"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2</w:t>
            </w:r>
          </w:p>
        </w:tc>
        <w:tc>
          <w:tcPr>
            <w:tcW w:w="718" w:type="dxa"/>
          </w:tcPr>
          <w:p w14:paraId="2C6F784C"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0.250</w:t>
            </w:r>
          </w:p>
        </w:tc>
        <w:tc>
          <w:tcPr>
            <w:tcW w:w="982" w:type="dxa"/>
          </w:tcPr>
          <w:p w14:paraId="4B66D0E1"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3</w:t>
            </w:r>
          </w:p>
        </w:tc>
        <w:tc>
          <w:tcPr>
            <w:tcW w:w="717" w:type="dxa"/>
          </w:tcPr>
          <w:p w14:paraId="42681657"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0.174</w:t>
            </w:r>
          </w:p>
        </w:tc>
        <w:tc>
          <w:tcPr>
            <w:tcW w:w="982" w:type="dxa"/>
          </w:tcPr>
          <w:p w14:paraId="2E2DCFD6"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2</w:t>
            </w:r>
          </w:p>
        </w:tc>
        <w:tc>
          <w:tcPr>
            <w:tcW w:w="717" w:type="dxa"/>
          </w:tcPr>
          <w:p w14:paraId="2E8B227B"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0.1</w:t>
            </w:r>
          </w:p>
        </w:tc>
        <w:tc>
          <w:tcPr>
            <w:tcW w:w="982" w:type="dxa"/>
          </w:tcPr>
          <w:p w14:paraId="2AB6851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371C132D"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0.215</w:t>
            </w:r>
          </w:p>
        </w:tc>
        <w:tc>
          <w:tcPr>
            <w:tcW w:w="982" w:type="dxa"/>
          </w:tcPr>
          <w:p w14:paraId="4B18870E"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0701F889"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0.333</w:t>
            </w:r>
          </w:p>
        </w:tc>
        <w:tc>
          <w:tcPr>
            <w:tcW w:w="945" w:type="dxa"/>
          </w:tcPr>
          <w:p w14:paraId="71A8481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2</w:t>
            </w:r>
          </w:p>
        </w:tc>
      </w:tr>
      <w:tr w:rsidR="00833CEA" w:rsidRPr="002B7534" w14:paraId="075C3BE3" w14:textId="77777777" w:rsidTr="00833CEA">
        <w:trPr>
          <w:gridAfter w:val="1"/>
          <w:wAfter w:w="55" w:type="dxa"/>
          <w:jc w:val="center"/>
        </w:trPr>
        <w:tc>
          <w:tcPr>
            <w:tcW w:w="774" w:type="dxa"/>
          </w:tcPr>
          <w:p w14:paraId="0078CAB6"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3</w:t>
            </w:r>
          </w:p>
        </w:tc>
        <w:tc>
          <w:tcPr>
            <w:tcW w:w="718" w:type="dxa"/>
          </w:tcPr>
          <w:p w14:paraId="3505457D"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0.125</w:t>
            </w:r>
          </w:p>
        </w:tc>
        <w:tc>
          <w:tcPr>
            <w:tcW w:w="982" w:type="dxa"/>
          </w:tcPr>
          <w:p w14:paraId="2647AE0B"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4</w:t>
            </w:r>
          </w:p>
        </w:tc>
        <w:tc>
          <w:tcPr>
            <w:tcW w:w="717" w:type="dxa"/>
          </w:tcPr>
          <w:p w14:paraId="26ECB4FA"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0.023</w:t>
            </w:r>
          </w:p>
        </w:tc>
        <w:tc>
          <w:tcPr>
            <w:tcW w:w="982" w:type="dxa"/>
          </w:tcPr>
          <w:p w14:paraId="61E795E6"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2</w:t>
            </w:r>
          </w:p>
        </w:tc>
        <w:tc>
          <w:tcPr>
            <w:tcW w:w="717" w:type="dxa"/>
          </w:tcPr>
          <w:p w14:paraId="0C6E8E28"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0.1</w:t>
            </w:r>
          </w:p>
        </w:tc>
        <w:tc>
          <w:tcPr>
            <w:tcW w:w="982" w:type="dxa"/>
          </w:tcPr>
          <w:p w14:paraId="08505E6A"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3</w:t>
            </w:r>
          </w:p>
        </w:tc>
        <w:tc>
          <w:tcPr>
            <w:tcW w:w="717" w:type="dxa"/>
          </w:tcPr>
          <w:p w14:paraId="0E42BFBC"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0.138</w:t>
            </w:r>
          </w:p>
        </w:tc>
        <w:tc>
          <w:tcPr>
            <w:tcW w:w="982" w:type="dxa"/>
          </w:tcPr>
          <w:p w14:paraId="31C23DC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3</w:t>
            </w:r>
          </w:p>
        </w:tc>
        <w:tc>
          <w:tcPr>
            <w:tcW w:w="717" w:type="dxa"/>
          </w:tcPr>
          <w:p w14:paraId="03C7E045"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0.111</w:t>
            </w:r>
          </w:p>
        </w:tc>
        <w:tc>
          <w:tcPr>
            <w:tcW w:w="945" w:type="dxa"/>
          </w:tcPr>
          <w:p w14:paraId="25F371AA"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3</w:t>
            </w:r>
          </w:p>
        </w:tc>
      </w:tr>
      <w:tr w:rsidR="00833CEA" w:rsidRPr="002B7534" w14:paraId="3E6BE8D0" w14:textId="77777777" w:rsidTr="00833CEA">
        <w:trPr>
          <w:gridAfter w:val="1"/>
          <w:wAfter w:w="55" w:type="dxa"/>
          <w:jc w:val="center"/>
        </w:trPr>
        <w:tc>
          <w:tcPr>
            <w:tcW w:w="774" w:type="dxa"/>
          </w:tcPr>
          <w:p w14:paraId="78721E9F"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2</w:t>
            </w:r>
          </w:p>
        </w:tc>
        <w:tc>
          <w:tcPr>
            <w:tcW w:w="718" w:type="dxa"/>
          </w:tcPr>
          <w:p w14:paraId="4D0DAB94"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0.250</w:t>
            </w:r>
          </w:p>
        </w:tc>
        <w:tc>
          <w:tcPr>
            <w:tcW w:w="982" w:type="dxa"/>
          </w:tcPr>
          <w:p w14:paraId="207C234F" w14:textId="77777777" w:rsidR="00833CEA" w:rsidRPr="002B7534" w:rsidRDefault="002B7534"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55635FAB"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0.477</w:t>
            </w:r>
          </w:p>
        </w:tc>
        <w:tc>
          <w:tcPr>
            <w:tcW w:w="982" w:type="dxa"/>
          </w:tcPr>
          <w:p w14:paraId="605A1862"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7B664BB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0.4</w:t>
            </w:r>
          </w:p>
        </w:tc>
        <w:tc>
          <w:tcPr>
            <w:tcW w:w="982" w:type="dxa"/>
          </w:tcPr>
          <w:p w14:paraId="1E732C02"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1</w:t>
            </w:r>
          </w:p>
        </w:tc>
        <w:tc>
          <w:tcPr>
            <w:tcW w:w="717" w:type="dxa"/>
          </w:tcPr>
          <w:p w14:paraId="436C06B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0.323</w:t>
            </w:r>
          </w:p>
        </w:tc>
        <w:tc>
          <w:tcPr>
            <w:tcW w:w="982" w:type="dxa"/>
          </w:tcPr>
          <w:p w14:paraId="22499675"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2</w:t>
            </w:r>
          </w:p>
        </w:tc>
        <w:tc>
          <w:tcPr>
            <w:tcW w:w="717" w:type="dxa"/>
          </w:tcPr>
          <w:p w14:paraId="7C1DDE64"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0.222</w:t>
            </w:r>
          </w:p>
        </w:tc>
        <w:tc>
          <w:tcPr>
            <w:tcW w:w="945" w:type="dxa"/>
          </w:tcPr>
          <w:p w14:paraId="20E9A501" w14:textId="77777777" w:rsidR="00833CEA" w:rsidRPr="002B7534" w:rsidRDefault="00833CEA" w:rsidP="00833CEA">
            <w:pPr>
              <w:bidi/>
              <w:jc w:val="both"/>
              <w:rPr>
                <w:rFonts w:cs="B Nazanin"/>
                <w:sz w:val="28"/>
                <w:szCs w:val="28"/>
                <w:rtl/>
                <w:lang w:bidi="fa-IR"/>
              </w:rPr>
            </w:pPr>
            <w:r w:rsidRPr="002B7534">
              <w:rPr>
                <w:rFonts w:cs="B Nazanin" w:hint="cs"/>
                <w:sz w:val="28"/>
                <w:szCs w:val="28"/>
                <w:rtl/>
                <w:lang w:bidi="fa-IR"/>
              </w:rPr>
              <w:t>4</w:t>
            </w:r>
          </w:p>
        </w:tc>
      </w:tr>
    </w:tbl>
    <w:p w14:paraId="4CCF380C" w14:textId="77777777" w:rsidR="002B7534" w:rsidRDefault="002B7534" w:rsidP="00833CEA">
      <w:pPr>
        <w:bidi/>
        <w:spacing w:after="0" w:line="360" w:lineRule="auto"/>
        <w:jc w:val="both"/>
        <w:rPr>
          <w:rFonts w:cs="B Nazanin"/>
          <w:sz w:val="28"/>
          <w:szCs w:val="28"/>
          <w:rtl/>
          <w:lang w:bidi="fa-IR"/>
        </w:rPr>
      </w:pPr>
    </w:p>
    <w:p w14:paraId="44A5FEF3" w14:textId="77777777" w:rsidR="002B7534" w:rsidRDefault="00F003B1" w:rsidP="002B7534">
      <w:pPr>
        <w:bidi/>
        <w:spacing w:after="0" w:line="360" w:lineRule="auto"/>
        <w:jc w:val="both"/>
        <w:rPr>
          <w:rFonts w:cs="B Nazanin"/>
          <w:sz w:val="28"/>
          <w:szCs w:val="28"/>
          <w:rtl/>
          <w:lang w:bidi="fa-IR"/>
        </w:rPr>
      </w:pPr>
      <w:r w:rsidRPr="00833CEA">
        <w:rPr>
          <w:rFonts w:cs="B Nazanin" w:hint="cs"/>
          <w:sz w:val="28"/>
          <w:szCs w:val="28"/>
          <w:rtl/>
          <w:lang w:bidi="fa-IR"/>
        </w:rPr>
        <w:t xml:space="preserve">مطابق با جدول </w:t>
      </w:r>
      <w:r w:rsidRPr="00833CEA">
        <w:rPr>
          <w:rFonts w:cs="B Nazanin"/>
          <w:sz w:val="28"/>
          <w:szCs w:val="28"/>
          <w:lang w:bidi="fa-IR"/>
        </w:rPr>
        <w:t>I</w:t>
      </w:r>
      <w:r w:rsidRPr="00833CEA">
        <w:rPr>
          <w:rFonts w:cs="B Nazanin" w:hint="cs"/>
          <w:sz w:val="28"/>
          <w:szCs w:val="28"/>
          <w:rtl/>
          <w:lang w:bidi="fa-IR"/>
        </w:rPr>
        <w:t xml:space="preserve"> و تعریف 5، محاسبه سطح سازگاری متخصصان عبارتست از</w:t>
      </w:r>
    </w:p>
    <w:p w14:paraId="2F327AE8" w14:textId="77777777" w:rsidR="00F003B1" w:rsidRPr="00833CEA" w:rsidRDefault="00F003B1" w:rsidP="002B7534">
      <w:pPr>
        <w:bidi/>
        <w:spacing w:after="0" w:line="360" w:lineRule="auto"/>
        <w:jc w:val="both"/>
        <w:rPr>
          <w:rFonts w:cs="B Nazanin"/>
          <w:sz w:val="28"/>
          <w:szCs w:val="28"/>
          <w:rtl/>
          <w:lang w:bidi="fa-IR"/>
        </w:rPr>
      </w:pPr>
      <w:r w:rsidRPr="00833CEA">
        <w:rPr>
          <w:rFonts w:cs="B Nazanin" w:hint="cs"/>
          <w:sz w:val="28"/>
          <w:szCs w:val="28"/>
          <w:rtl/>
          <w:lang w:bidi="fa-IR"/>
        </w:rPr>
        <w:t xml:space="preserve"> </w:t>
      </w:r>
      <w:r w:rsidRPr="00833CEA">
        <w:rPr>
          <w:rFonts w:cs="B Nazanin" w:hint="cs"/>
          <w:noProof/>
          <w:sz w:val="28"/>
          <w:szCs w:val="28"/>
          <w:rtl/>
          <w:lang w:bidi="fa-IR"/>
        </w:rPr>
        <w:drawing>
          <wp:inline distT="0" distB="0" distL="0" distR="0" wp14:anchorId="3A461E40" wp14:editId="2F034110">
            <wp:extent cx="2616200" cy="20701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16200" cy="207010"/>
                    </a:xfrm>
                    <a:prstGeom prst="rect">
                      <a:avLst/>
                    </a:prstGeom>
                    <a:noFill/>
                    <a:ln>
                      <a:noFill/>
                    </a:ln>
                  </pic:spPr>
                </pic:pic>
              </a:graphicData>
            </a:graphic>
          </wp:inline>
        </w:drawing>
      </w:r>
      <w:r w:rsidRPr="00833CEA">
        <w:rPr>
          <w:rFonts w:cs="B Nazanin" w:hint="cs"/>
          <w:sz w:val="28"/>
          <w:szCs w:val="28"/>
          <w:rtl/>
          <w:lang w:bidi="fa-IR"/>
        </w:rPr>
        <w:t xml:space="preserve">. با محاسبه دوباره </w:t>
      </w:r>
      <w:r w:rsidRPr="00833CEA">
        <w:rPr>
          <w:rFonts w:cs="B Nazanin"/>
          <w:sz w:val="28"/>
          <w:szCs w:val="28"/>
          <w:lang w:bidi="fa-IR"/>
        </w:rPr>
        <w:t>P5</w:t>
      </w:r>
      <w:r w:rsidRPr="00833CEA">
        <w:rPr>
          <w:rFonts w:cs="B Nazanin" w:hint="cs"/>
          <w:sz w:val="28"/>
          <w:szCs w:val="28"/>
          <w:rtl/>
          <w:lang w:bidi="fa-IR"/>
        </w:rPr>
        <w:t xml:space="preserve">، همین </w:t>
      </w:r>
      <w:r w:rsidR="002B7534">
        <w:rPr>
          <w:rFonts w:cs="B Nazanin" w:hint="cs"/>
          <w:sz w:val="28"/>
          <w:szCs w:val="28"/>
          <w:rtl/>
          <w:lang w:bidi="fa-IR"/>
        </w:rPr>
        <w:t>نتیجه را به عنوان نتیجه تجمعی به</w:t>
      </w:r>
      <w:r w:rsidRPr="00833CEA">
        <w:rPr>
          <w:rFonts w:cs="B Nazanin" w:hint="cs"/>
          <w:sz w:val="28"/>
          <w:szCs w:val="28"/>
          <w:rtl/>
          <w:lang w:bidi="fa-IR"/>
        </w:rPr>
        <w:t xml:space="preserve"> دست آورید و درجه متوسط متخصصان از سازگاری برابر 0.947 است. یعنی، پیشنهاد متخصصان سازگار است و دنباله از بدترین به بهترین بدین صورت است: جایگزین های 1،2،4و 3</w:t>
      </w:r>
    </w:p>
    <w:p w14:paraId="3EA1ECD3" w14:textId="77777777" w:rsidR="00F003B1" w:rsidRPr="002B7534" w:rsidRDefault="00F003B1" w:rsidP="00833CEA">
      <w:pPr>
        <w:bidi/>
        <w:spacing w:after="0" w:line="360" w:lineRule="auto"/>
        <w:jc w:val="both"/>
        <w:rPr>
          <w:rFonts w:cs="B Nazanin"/>
          <w:b/>
          <w:bCs/>
          <w:sz w:val="28"/>
          <w:szCs w:val="28"/>
          <w:rtl/>
          <w:lang w:bidi="fa-IR"/>
        </w:rPr>
      </w:pPr>
      <w:r w:rsidRPr="002B7534">
        <w:rPr>
          <w:rFonts w:cs="B Nazanin" w:hint="cs"/>
          <w:b/>
          <w:bCs/>
          <w:sz w:val="28"/>
          <w:szCs w:val="28"/>
          <w:rtl/>
          <w:lang w:bidi="fa-IR"/>
        </w:rPr>
        <w:t>4. نتایج</w:t>
      </w:r>
    </w:p>
    <w:p w14:paraId="65072C9F" w14:textId="77777777" w:rsidR="00F003B1" w:rsidRDefault="00F003B1" w:rsidP="00833CEA">
      <w:pPr>
        <w:bidi/>
        <w:spacing w:after="0" w:line="360" w:lineRule="auto"/>
        <w:jc w:val="both"/>
        <w:rPr>
          <w:rFonts w:cs="B Nazanin"/>
          <w:sz w:val="28"/>
          <w:szCs w:val="28"/>
          <w:rtl/>
          <w:lang w:bidi="fa-IR"/>
        </w:rPr>
      </w:pPr>
      <w:r w:rsidRPr="00833CEA">
        <w:rPr>
          <w:rFonts w:cs="B Nazanin" w:hint="cs"/>
          <w:sz w:val="28"/>
          <w:szCs w:val="28"/>
          <w:rtl/>
          <w:lang w:bidi="fa-IR"/>
        </w:rPr>
        <w:t xml:space="preserve">این مقاله در مورد چهار نوع از رویکردهای تجمع اطلاعات ترجیح غیرقطعی تحقیق نموده و یک روش جدید را برای تعیین اوزان متخصصان در تصمیم گیری گروهی پیشنهاد نموده که مبتنی بر بیشتر اطلاعات ترجیح غیرقطعی ساختاری است. این مدل واضح است و به سادگی استفاده می شود. دارای مقدار مرجع قابل توجهی برای حل کردن وزن اطلاعات ترجیح نسبی برای عرضه متغیرهای انحراف برای حل نمودن ماتریش قضاوت مکمل عدد باره، مقادیر مطلوبیت عدد بازه و ترجیح عدد بازه است. گام بعدی برای </w:t>
      </w:r>
      <w:r w:rsidR="00C91E07" w:rsidRPr="00833CEA">
        <w:rPr>
          <w:rFonts w:cs="B Nazanin" w:hint="cs"/>
          <w:sz w:val="28"/>
          <w:szCs w:val="28"/>
          <w:rtl/>
          <w:lang w:bidi="fa-IR"/>
        </w:rPr>
        <w:t>تجمع تحقیقات، انواع بیشتر از اطلاعات ترجیح نامعین و توسعه سیستم نرم حمایت تصمیم گیری گروهی عملی در محیط مبتنی بر وب برای الگوریتم های مدل های متناظر است</w:t>
      </w:r>
    </w:p>
    <w:p w14:paraId="5F47C506" w14:textId="77777777" w:rsidR="002B7534" w:rsidRPr="00833CEA" w:rsidRDefault="002B7534" w:rsidP="002B7534">
      <w:pPr>
        <w:bidi/>
        <w:spacing w:after="0" w:line="360" w:lineRule="auto"/>
        <w:jc w:val="right"/>
        <w:rPr>
          <w:rFonts w:cs="B Nazanin"/>
          <w:sz w:val="28"/>
          <w:szCs w:val="28"/>
          <w:rtl/>
          <w:lang w:bidi="fa-IR"/>
        </w:rPr>
      </w:pPr>
      <w:r>
        <w:rPr>
          <w:noProof/>
          <w:lang w:bidi="fa-IR"/>
        </w:rPr>
        <w:lastRenderedPageBreak/>
        <w:drawing>
          <wp:inline distT="0" distB="0" distL="0" distR="0" wp14:anchorId="2AE3C50D" wp14:editId="7F0B4D13">
            <wp:extent cx="5772150" cy="4314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72150" cy="4314825"/>
                    </a:xfrm>
                    <a:prstGeom prst="rect">
                      <a:avLst/>
                    </a:prstGeom>
                  </pic:spPr>
                </pic:pic>
              </a:graphicData>
            </a:graphic>
          </wp:inline>
        </w:drawing>
      </w:r>
    </w:p>
    <w:sectPr w:rsidR="002B7534" w:rsidRPr="00833CEA" w:rsidSect="00833CEA">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PS405B7">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D5BAB"/>
    <w:multiLevelType w:val="hybridMultilevel"/>
    <w:tmpl w:val="6A7C768A"/>
    <w:lvl w:ilvl="0" w:tplc="063C7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46ADA"/>
    <w:multiLevelType w:val="hybridMultilevel"/>
    <w:tmpl w:val="9A3A28F0"/>
    <w:lvl w:ilvl="0" w:tplc="FB0ED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E077F0"/>
    <w:multiLevelType w:val="hybridMultilevel"/>
    <w:tmpl w:val="13B2E588"/>
    <w:lvl w:ilvl="0" w:tplc="D5EC4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77D"/>
    <w:rsid w:val="00100E5C"/>
    <w:rsid w:val="00200A80"/>
    <w:rsid w:val="00280F2A"/>
    <w:rsid w:val="002B7534"/>
    <w:rsid w:val="003356FE"/>
    <w:rsid w:val="003A6C47"/>
    <w:rsid w:val="00560B08"/>
    <w:rsid w:val="00560EB7"/>
    <w:rsid w:val="005A056F"/>
    <w:rsid w:val="005C3203"/>
    <w:rsid w:val="006125DC"/>
    <w:rsid w:val="00635408"/>
    <w:rsid w:val="007906A3"/>
    <w:rsid w:val="00793B87"/>
    <w:rsid w:val="007A75D1"/>
    <w:rsid w:val="00833CEA"/>
    <w:rsid w:val="008C0C71"/>
    <w:rsid w:val="0091215E"/>
    <w:rsid w:val="00994760"/>
    <w:rsid w:val="00A440FA"/>
    <w:rsid w:val="00A81DFC"/>
    <w:rsid w:val="00BE09B9"/>
    <w:rsid w:val="00C40E94"/>
    <w:rsid w:val="00C52D4D"/>
    <w:rsid w:val="00C91E07"/>
    <w:rsid w:val="00D4477D"/>
    <w:rsid w:val="00D71150"/>
    <w:rsid w:val="00E74EDF"/>
    <w:rsid w:val="00ED17AE"/>
    <w:rsid w:val="00F00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5324"/>
  <w15:docId w15:val="{5392D242-4261-4CAB-B46C-3D0A0DB4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DF"/>
    <w:rPr>
      <w:rFonts w:ascii="Tahoma" w:hAnsi="Tahoma" w:cs="Tahoma"/>
      <w:sz w:val="16"/>
      <w:szCs w:val="16"/>
    </w:rPr>
  </w:style>
  <w:style w:type="paragraph" w:styleId="ListParagraph">
    <w:name w:val="List Paragraph"/>
    <w:basedOn w:val="Normal"/>
    <w:uiPriority w:val="34"/>
    <w:qFormat/>
    <w:rsid w:val="00D71150"/>
    <w:pPr>
      <w:ind w:left="720"/>
      <w:contextualSpacing/>
    </w:pPr>
  </w:style>
  <w:style w:type="table" w:styleId="TableGrid">
    <w:name w:val="Table Grid"/>
    <w:basedOn w:val="TableNormal"/>
    <w:uiPriority w:val="59"/>
    <w:rsid w:val="0083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png"/><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 Type="http://schemas.openxmlformats.org/officeDocument/2006/relationships/image" Target="media/image1.jpeg"/><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8" Type="http://schemas.openxmlformats.org/officeDocument/2006/relationships/image" Target="media/image4.emf"/><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0" Type="http://schemas.openxmlformats.org/officeDocument/2006/relationships/image" Target="media/image16.emf"/><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Tragedy</dc:creator>
  <cp:keywords/>
  <dc:description/>
  <cp:lastModifiedBy>Altin-SYSTEM</cp:lastModifiedBy>
  <cp:revision>27</cp:revision>
  <cp:lastPrinted>2019-11-28T06:28:00Z</cp:lastPrinted>
  <dcterms:created xsi:type="dcterms:W3CDTF">2012-11-26T11:57:00Z</dcterms:created>
  <dcterms:modified xsi:type="dcterms:W3CDTF">2022-08-18T03:16:00Z</dcterms:modified>
</cp:coreProperties>
</file>