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3CB8B" w14:textId="3AC87FEB" w:rsidR="00E160E5" w:rsidRDefault="00E160E5" w:rsidP="00286946">
      <w:pPr>
        <w:spacing w:line="360" w:lineRule="auto"/>
        <w:jc w:val="center"/>
        <w:rPr>
          <w:b/>
          <w:bCs/>
          <w:sz w:val="32"/>
          <w:szCs w:val="32"/>
        </w:rPr>
      </w:pPr>
      <w:r>
        <w:rPr>
          <w:rFonts w:hint="cs"/>
          <w:noProof/>
          <w:sz w:val="28"/>
        </w:rPr>
        <w:drawing>
          <wp:anchor distT="0" distB="0" distL="114300" distR="114300" simplePos="0" relativeHeight="251657216" behindDoc="0" locked="0" layoutInCell="1" allowOverlap="1" wp14:anchorId="76043038" wp14:editId="4BC61D57">
            <wp:simplePos x="0" y="0"/>
            <wp:positionH relativeFrom="column">
              <wp:posOffset>4761230</wp:posOffset>
            </wp:positionH>
            <wp:positionV relativeFrom="paragraph">
              <wp:posOffset>-3175</wp:posOffset>
            </wp:positionV>
            <wp:extent cx="1428750" cy="37147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75B415C3" w14:textId="755436D5" w:rsidR="00937B8D" w:rsidRPr="00E160E5" w:rsidRDefault="00F63FB6" w:rsidP="00286946">
      <w:pPr>
        <w:spacing w:line="360" w:lineRule="auto"/>
        <w:jc w:val="center"/>
        <w:rPr>
          <w:b/>
          <w:bCs/>
          <w:sz w:val="36"/>
          <w:szCs w:val="36"/>
          <w:rtl/>
        </w:rPr>
      </w:pPr>
      <w:r w:rsidRPr="00E160E5">
        <w:rPr>
          <w:rFonts w:hint="cs"/>
          <w:b/>
          <w:bCs/>
          <w:sz w:val="36"/>
          <w:szCs w:val="36"/>
          <w:rtl/>
        </w:rPr>
        <w:t>ارزیابی دانشجو مبتنی بر تئوری مجموعه فازی</w:t>
      </w:r>
    </w:p>
    <w:p w14:paraId="18B3C3CB" w14:textId="77777777" w:rsidR="00F63FB6" w:rsidRPr="00286946" w:rsidRDefault="00F63FB6" w:rsidP="00286946">
      <w:pPr>
        <w:spacing w:line="360" w:lineRule="auto"/>
        <w:rPr>
          <w:sz w:val="28"/>
          <w:rtl/>
        </w:rPr>
      </w:pPr>
    </w:p>
    <w:p w14:paraId="436AF03A" w14:textId="77777777" w:rsidR="00047860" w:rsidRPr="00286946" w:rsidRDefault="00047860" w:rsidP="00286946">
      <w:pPr>
        <w:spacing w:line="360" w:lineRule="auto"/>
        <w:rPr>
          <w:b/>
          <w:bCs/>
          <w:sz w:val="28"/>
          <w:rtl/>
        </w:rPr>
      </w:pPr>
      <w:r w:rsidRPr="00286946">
        <w:rPr>
          <w:rFonts w:hint="cs"/>
          <w:b/>
          <w:bCs/>
          <w:sz w:val="28"/>
          <w:rtl/>
        </w:rPr>
        <w:t>1. مقدمه</w:t>
      </w:r>
    </w:p>
    <w:p w14:paraId="788EC4B9" w14:textId="09372E88" w:rsidR="00047860" w:rsidRPr="00286946" w:rsidRDefault="00047860" w:rsidP="00286946">
      <w:pPr>
        <w:spacing w:line="360" w:lineRule="auto"/>
        <w:rPr>
          <w:sz w:val="28"/>
          <w:rtl/>
        </w:rPr>
      </w:pPr>
      <w:r w:rsidRPr="00286946">
        <w:rPr>
          <w:rFonts w:hint="cs"/>
          <w:sz w:val="28"/>
          <w:rtl/>
        </w:rPr>
        <w:t>روش ارزیابی سنتی دانشجویان فرآیندی طراحی شده برای ارزیابی جنبه های کیفی است، اما در حقیقت نتیجه نهایی آن یک نمره است که مقادیر برای جنبه کیفی ارزش گذاری می نماید. چالش مورد نظر در این کار در نظر گرفتن اصلاح، روش دینامیک و سازگار از ارزیابی در ناحیه اتوماسیون صنعتی است.</w:t>
      </w:r>
    </w:p>
    <w:p w14:paraId="181DDD61" w14:textId="77777777" w:rsidR="00047860" w:rsidRPr="00286946" w:rsidRDefault="00867736" w:rsidP="00286946">
      <w:pPr>
        <w:spacing w:line="360" w:lineRule="auto"/>
        <w:rPr>
          <w:sz w:val="28"/>
          <w:rtl/>
        </w:rPr>
      </w:pPr>
      <w:r w:rsidRPr="00286946">
        <w:rPr>
          <w:rFonts w:hint="cs"/>
          <w:sz w:val="28"/>
          <w:rtl/>
        </w:rPr>
        <w:t>به خصوص در حوزه آکادمیک، آزمایشگاه های آنلاین به طور رایج از مدل یادگیری از راه دور استفاده می کنند که در آن دانشجو، دانش تئوری را با استفاده از شبیه ساز فیلدباس تمرین می کند. این جلسات عملی می تواند در هر موقعیت انجام شود تا زمانی که یک دسترسی امن تایید شده فراهم شود.</w:t>
      </w:r>
    </w:p>
    <w:p w14:paraId="4CC28291" w14:textId="77777777" w:rsidR="00867736" w:rsidRPr="00286946" w:rsidRDefault="00867736" w:rsidP="00286946">
      <w:pPr>
        <w:spacing w:line="360" w:lineRule="auto"/>
        <w:rPr>
          <w:sz w:val="28"/>
          <w:rtl/>
        </w:rPr>
      </w:pPr>
      <w:r w:rsidRPr="00286946">
        <w:rPr>
          <w:rFonts w:hint="cs"/>
          <w:sz w:val="28"/>
          <w:rtl/>
        </w:rPr>
        <w:t xml:space="preserve">در مدرسه مهندسی </w:t>
      </w:r>
      <w:r w:rsidRPr="00286946">
        <w:rPr>
          <w:sz w:val="28"/>
        </w:rPr>
        <w:t>Sao Carlos</w:t>
      </w:r>
      <w:r w:rsidRPr="00286946">
        <w:rPr>
          <w:rFonts w:hint="cs"/>
          <w:sz w:val="28"/>
          <w:rtl/>
        </w:rPr>
        <w:t xml:space="preserve">، دانشگاه </w:t>
      </w:r>
      <w:r w:rsidRPr="00286946">
        <w:rPr>
          <w:sz w:val="28"/>
        </w:rPr>
        <w:t>Sao Paulo</w:t>
      </w:r>
      <w:r w:rsidRPr="00286946">
        <w:rPr>
          <w:rFonts w:hint="cs"/>
          <w:sz w:val="28"/>
          <w:rtl/>
        </w:rPr>
        <w:t xml:space="preserve"> (</w:t>
      </w:r>
      <w:r w:rsidRPr="00286946">
        <w:rPr>
          <w:sz w:val="28"/>
        </w:rPr>
        <w:t>EESC/USP</w:t>
      </w:r>
      <w:r w:rsidRPr="00286946">
        <w:rPr>
          <w:rFonts w:hint="cs"/>
          <w:sz w:val="28"/>
          <w:rtl/>
        </w:rPr>
        <w:t xml:space="preserve">)، یک شبیه ساز </w:t>
      </w:r>
      <w:r w:rsidRPr="00286946">
        <w:rPr>
          <w:sz w:val="28"/>
        </w:rPr>
        <w:t>FOUNDATION Fieldbus</w:t>
      </w:r>
      <w:r w:rsidRPr="00286946">
        <w:rPr>
          <w:rFonts w:hint="cs"/>
          <w:sz w:val="28"/>
          <w:rtl/>
        </w:rPr>
        <w:t xml:space="preserve"> به نام </w:t>
      </w:r>
      <w:r w:rsidRPr="00286946">
        <w:rPr>
          <w:sz w:val="28"/>
        </w:rPr>
        <w:t>FBSIMU</w:t>
      </w:r>
      <w:r w:rsidRPr="00286946">
        <w:rPr>
          <w:rFonts w:hint="cs"/>
          <w:sz w:val="28"/>
          <w:rtl/>
        </w:rPr>
        <w:t xml:space="preserve"> (شبیه ساز بلوک تابع) به عنوان آزمایشگاه انلاین استفاده می شود. (</w:t>
      </w:r>
      <w:proofErr w:type="spellStart"/>
      <w:r w:rsidRPr="00286946">
        <w:rPr>
          <w:sz w:val="28"/>
        </w:rPr>
        <w:t>Mossin</w:t>
      </w:r>
      <w:proofErr w:type="spellEnd"/>
      <w:r w:rsidRPr="00286946">
        <w:rPr>
          <w:sz w:val="28"/>
        </w:rPr>
        <w:t xml:space="preserve"> 2007</w:t>
      </w:r>
      <w:r w:rsidRPr="00286946">
        <w:rPr>
          <w:rFonts w:hint="cs"/>
          <w:sz w:val="28"/>
          <w:rtl/>
        </w:rPr>
        <w:t>). دانشجویان مهندسی می توانند در فناوری های سیستم اتوماسیون و تئوری کنترل با پیاده سازی یک برنامه سرو کار داشته باشند و بنابراین قادر به بررسی و عمل با دانش خود شوند.</w:t>
      </w:r>
    </w:p>
    <w:p w14:paraId="5D17D495" w14:textId="77777777" w:rsidR="00165B6A" w:rsidRPr="00286946" w:rsidRDefault="00165B6A" w:rsidP="00286946">
      <w:pPr>
        <w:spacing w:line="360" w:lineRule="auto"/>
        <w:rPr>
          <w:sz w:val="28"/>
          <w:rtl/>
        </w:rPr>
      </w:pPr>
      <w:r w:rsidRPr="00286946">
        <w:rPr>
          <w:rFonts w:hint="cs"/>
          <w:sz w:val="28"/>
          <w:rtl/>
        </w:rPr>
        <w:t xml:space="preserve"> با در نظر گرفتن محیط تعلیم و یادگیری، پیاده سازی سیستم ارزیابی محکم برای کمک نمودن به معملان در حوزه اتوماسیون صنعتی و شناسایی نقاط قوت و ضعف دانشجویان مهم است. روش ارزیابی سنتی، یک فرآیند طراحی شده برای ارزیابی جنبه های کیفی است اما در حقیقت نتیجه نهایی آن یک نمره است که مقادیر برای جنبه کیفی ارزش گذاری می نماید. (</w:t>
      </w:r>
      <w:r w:rsidRPr="00286946">
        <w:rPr>
          <w:sz w:val="28"/>
        </w:rPr>
        <w:t>Rosa 1999</w:t>
      </w:r>
      <w:r w:rsidRPr="00286946">
        <w:rPr>
          <w:rFonts w:hint="cs"/>
          <w:sz w:val="28"/>
          <w:rtl/>
        </w:rPr>
        <w:t>). چالش پیش روی ما در نظر گرفتن اصلاح، روش دینامیک و سازگار از ارزیابی در ناحیه اتوماسیون صنعتی است.</w:t>
      </w:r>
    </w:p>
    <w:p w14:paraId="76434526" w14:textId="77777777" w:rsidR="00867736" w:rsidRPr="00286946" w:rsidRDefault="00165B6A" w:rsidP="00286946">
      <w:pPr>
        <w:spacing w:line="360" w:lineRule="auto"/>
        <w:rPr>
          <w:sz w:val="28"/>
          <w:rtl/>
        </w:rPr>
      </w:pPr>
      <w:r w:rsidRPr="00286946">
        <w:rPr>
          <w:rFonts w:hint="cs"/>
          <w:sz w:val="28"/>
          <w:rtl/>
        </w:rPr>
        <w:lastRenderedPageBreak/>
        <w:t>یک دانشجوی فارغ التحصیل شده در اتوماسیون باید فناوری مرتبط با کنترلر های قابل برنامه ریزی، شبکه هیا کامپیوتوری و اتوماسیون ساخت را بداند. در کنار این فناوری ها، دانشجو باید همچنین بداند که چگونه سیستم های ارتباطی صنعتی، را پیکربندی نماید و مشخص نماید، ابزارها را نظارت کند و پروژه ها را کنترل نماید، راهبردهای کنترل را در فرآیندهای صنعتی شناسایی نماید، حلقه های کنترل را در فرآیندهای صنعیت تنظیم و بهینه سازی نماید و غیره.</w:t>
      </w:r>
    </w:p>
    <w:p w14:paraId="0DC0A7A9" w14:textId="77777777" w:rsidR="00286946" w:rsidRDefault="00165B6A" w:rsidP="00286946">
      <w:pPr>
        <w:spacing w:line="360" w:lineRule="auto"/>
        <w:rPr>
          <w:sz w:val="28"/>
        </w:rPr>
      </w:pPr>
      <w:r w:rsidRPr="00286946">
        <w:rPr>
          <w:rFonts w:hint="cs"/>
          <w:sz w:val="28"/>
          <w:rtl/>
        </w:rPr>
        <w:t xml:space="preserve">علاوه بر این، میزان زیادی از پروتکل های صنعتی </w:t>
      </w:r>
      <w:r w:rsidRPr="00286946">
        <w:rPr>
          <w:sz w:val="28"/>
          <w:rtl/>
        </w:rPr>
        <w:t>(</w:t>
      </w:r>
      <w:r w:rsidRPr="00286946">
        <w:rPr>
          <w:sz w:val="28"/>
        </w:rPr>
        <w:t xml:space="preserve">FOUNDATION </w:t>
      </w:r>
      <w:proofErr w:type="spellStart"/>
      <w:r w:rsidRPr="00286946">
        <w:rPr>
          <w:sz w:val="28"/>
        </w:rPr>
        <w:t>Pieldbusf</w:t>
      </w:r>
      <w:proofErr w:type="spellEnd"/>
      <w:r w:rsidRPr="00286946">
        <w:rPr>
          <w:sz w:val="28"/>
        </w:rPr>
        <w:t>+' HSE</w:t>
      </w:r>
      <w:r w:rsidRPr="00286946">
        <w:rPr>
          <w:sz w:val="28"/>
          <w:rtl/>
        </w:rPr>
        <w:t>,</w:t>
      </w:r>
      <w:r w:rsidRPr="00286946">
        <w:rPr>
          <w:rFonts w:hint="cs"/>
          <w:sz w:val="28"/>
          <w:rtl/>
        </w:rPr>
        <w:t xml:space="preserve"> </w:t>
      </w:r>
    </w:p>
    <w:p w14:paraId="32ECC4C1" w14:textId="77777777" w:rsidR="00165B6A" w:rsidRPr="00286946" w:rsidRDefault="00165B6A" w:rsidP="00286946">
      <w:pPr>
        <w:spacing w:line="360" w:lineRule="auto"/>
        <w:rPr>
          <w:sz w:val="28"/>
          <w:rtl/>
        </w:rPr>
      </w:pPr>
      <w:r w:rsidRPr="00286946">
        <w:rPr>
          <w:sz w:val="28"/>
        </w:rPr>
        <w:t xml:space="preserve">FOUNDATION Fieldbus™ H1. HART, </w:t>
      </w:r>
      <w:proofErr w:type="spellStart"/>
      <w:r w:rsidRPr="00286946">
        <w:rPr>
          <w:sz w:val="28"/>
        </w:rPr>
        <w:t>PROFlBUS</w:t>
      </w:r>
      <w:proofErr w:type="spellEnd"/>
      <w:r w:rsidRPr="00286946">
        <w:rPr>
          <w:sz w:val="28"/>
        </w:rPr>
        <w:t xml:space="preserve">, </w:t>
      </w:r>
      <w:proofErr w:type="spellStart"/>
      <w:r w:rsidRPr="00286946">
        <w:rPr>
          <w:sz w:val="28"/>
        </w:rPr>
        <w:t>DeviceNet</w:t>
      </w:r>
      <w:proofErr w:type="spellEnd"/>
      <w:r w:rsidRPr="00286946">
        <w:rPr>
          <w:sz w:val="28"/>
          <w:rtl/>
        </w:rPr>
        <w:t>,</w:t>
      </w:r>
      <w:r w:rsidRPr="00286946">
        <w:rPr>
          <w:rFonts w:hint="cs"/>
          <w:sz w:val="28"/>
          <w:rtl/>
        </w:rPr>
        <w:t xml:space="preserve"> در میان دیگران) به صورت دردسترس در بازار وجود دارد و هر یک از آنها نیاز به ویژگی های متفاوت از دانشجو دارد.</w:t>
      </w:r>
    </w:p>
    <w:p w14:paraId="4044E918" w14:textId="77777777" w:rsidR="00165B6A" w:rsidRPr="00286946" w:rsidRDefault="00165B6A" w:rsidP="00286946">
      <w:pPr>
        <w:spacing w:line="360" w:lineRule="auto"/>
        <w:rPr>
          <w:sz w:val="28"/>
          <w:rtl/>
        </w:rPr>
      </w:pPr>
      <w:r w:rsidRPr="00286946">
        <w:rPr>
          <w:rFonts w:hint="cs"/>
          <w:sz w:val="28"/>
          <w:rtl/>
        </w:rPr>
        <w:t>اگر ما به روش تعلیم سنتی نگاه کنیم، حتی دانشجویان عالی در حوزه معین می توانند در دوره آموزشی ناموفق شوند و فرصت های بزرگ را به خاطر نداشتن آموزش رسمی معلم که به طور ایده آل از آن انتظار داشتند از دست بدهند.</w:t>
      </w:r>
    </w:p>
    <w:p w14:paraId="2EAF146A" w14:textId="77777777" w:rsidR="00165B6A" w:rsidRPr="00286946" w:rsidRDefault="00165B6A" w:rsidP="00286946">
      <w:pPr>
        <w:spacing w:line="360" w:lineRule="auto"/>
        <w:rPr>
          <w:sz w:val="28"/>
          <w:rtl/>
        </w:rPr>
      </w:pPr>
      <w:r w:rsidRPr="00286946">
        <w:rPr>
          <w:rFonts w:hint="cs"/>
          <w:sz w:val="28"/>
          <w:rtl/>
        </w:rPr>
        <w:t>با در نظ رگرفتن نامناسب بودن روش سنتی، این مقاله استفاده از تکنیک مجموعه فازی را پیشنهاد می دهد که در فرآیند ارزیابی حوزه یادگیری سیستم های اتوماسیون صنعتی</w:t>
      </w:r>
      <w:r w:rsidR="00A055FE" w:rsidRPr="00286946">
        <w:rPr>
          <w:rFonts w:hint="cs"/>
          <w:sz w:val="28"/>
          <w:rtl/>
        </w:rPr>
        <w:t xml:space="preserve"> اعمال می شو که هدف آن کم نمودن پیچیدگی ارزیابی و ابهام در این حوزه است. همچنین تاکید بر این مورد مهم است که این روش یادگیری فازی می تواند روشی باشد که می تواند زمان تعلیم اپراتورهای کارخانه صنعتی و مهندسان استفاده شود که قبلاً روی این حوزه کار می کرده اند اما باید در فناوری های جدید الظهور تعلیم داده شود.</w:t>
      </w:r>
    </w:p>
    <w:p w14:paraId="0DAEE00E" w14:textId="77777777" w:rsidR="00B22122" w:rsidRPr="00286946" w:rsidRDefault="00B22122" w:rsidP="00286946">
      <w:pPr>
        <w:spacing w:line="360" w:lineRule="auto"/>
        <w:rPr>
          <w:sz w:val="28"/>
          <w:rtl/>
        </w:rPr>
      </w:pPr>
      <w:r w:rsidRPr="00286946">
        <w:rPr>
          <w:rFonts w:hint="cs"/>
          <w:sz w:val="28"/>
          <w:rtl/>
        </w:rPr>
        <w:t xml:space="preserve">مجموعه های فاری مجموعه هایی هستند که عناصر آنها دارای درجاتی از عضویت هستند، مجموعه های فاری به عنوان یک گسترش از توجه کلاسیک به مجموعه معرفی شده اند. در تئوری مجموعه کلاسیک، عضویت عناصر در یک مجموعه بر حسب اصطلاحات دودویی مطابق با وضعیت دوظرفیتی ارزیابی شد- یک عنصر یا متعلق است یا به مجموعه تعلق ندارد. در مقابل، تئوری مجموعه فازی، ارزیابی تدریجی عضویت عناصر در یک مجموعه را مجاز می سازد؛ این با هدف تابع عضویت مقدار دهی شده در بازه واحد واقعی </w:t>
      </w:r>
      <w:r w:rsidRPr="00286946">
        <w:rPr>
          <w:sz w:val="28"/>
        </w:rPr>
        <w:t>[0,1]</w:t>
      </w:r>
      <w:r w:rsidRPr="00286946">
        <w:rPr>
          <w:rFonts w:hint="cs"/>
          <w:sz w:val="28"/>
          <w:rtl/>
        </w:rPr>
        <w:t xml:space="preserve"> توصیف شد. مجموعه های فازی مجموعه </w:t>
      </w:r>
      <w:r w:rsidRPr="00286946">
        <w:rPr>
          <w:rFonts w:hint="cs"/>
          <w:sz w:val="28"/>
          <w:rtl/>
        </w:rPr>
        <w:lastRenderedPageBreak/>
        <w:t>های کلاسیک را عمومی می کنند، از اینرو توابع نشاننگر مجموعه های کلاسیک موارد خاشی از توابع عضویت مجموعه های فازی هستند، اگر مورد دوم تنها مقادیر 0 یا 1 را بگیرد.</w:t>
      </w:r>
    </w:p>
    <w:p w14:paraId="08D63FBF" w14:textId="77777777" w:rsidR="00B22122" w:rsidRPr="00286946" w:rsidRDefault="00B22122" w:rsidP="00286946">
      <w:pPr>
        <w:spacing w:line="360" w:lineRule="auto"/>
        <w:rPr>
          <w:sz w:val="28"/>
          <w:rtl/>
        </w:rPr>
      </w:pPr>
      <w:r w:rsidRPr="00286946">
        <w:rPr>
          <w:rFonts w:hint="cs"/>
          <w:sz w:val="28"/>
          <w:rtl/>
        </w:rPr>
        <w:t>دو بخش بعدی ارائه کننده مفصل توصیف و راه حلی برای مسئله است. بخش 4 جزئیات روش ارزیابی پیشنهاد شده در این تحقیق را بیان می کند و بخش 5 نتایج آن را ترسیم می کند. بخش 6  به توصیف نتایج مرتبط با کاربردهای این مطالعه می پردازد.</w:t>
      </w:r>
    </w:p>
    <w:p w14:paraId="1E5840E1" w14:textId="77777777" w:rsidR="00B22122" w:rsidRPr="00286946" w:rsidRDefault="00B22122" w:rsidP="00286946">
      <w:pPr>
        <w:spacing w:line="360" w:lineRule="auto"/>
        <w:rPr>
          <w:b/>
          <w:bCs/>
          <w:sz w:val="28"/>
          <w:rtl/>
        </w:rPr>
      </w:pPr>
      <w:r w:rsidRPr="00286946">
        <w:rPr>
          <w:rFonts w:hint="cs"/>
          <w:b/>
          <w:bCs/>
          <w:sz w:val="28"/>
          <w:rtl/>
        </w:rPr>
        <w:t>2. توصیف مسئله</w:t>
      </w:r>
    </w:p>
    <w:p w14:paraId="3ABDBDF2" w14:textId="77777777" w:rsidR="00B22122" w:rsidRPr="00286946" w:rsidRDefault="00B22122" w:rsidP="00286946">
      <w:pPr>
        <w:spacing w:line="360" w:lineRule="auto"/>
        <w:rPr>
          <w:sz w:val="28"/>
          <w:rtl/>
        </w:rPr>
      </w:pPr>
      <w:r w:rsidRPr="00286946">
        <w:rPr>
          <w:rFonts w:hint="cs"/>
          <w:sz w:val="28"/>
          <w:rtl/>
        </w:rPr>
        <w:t xml:space="preserve">اتوماسیون صنعتی حوزه ای گسترده است و برای نمره یک دانشجو به صورت تایید شده یا نشده </w:t>
      </w:r>
      <w:r w:rsidR="00F6599A" w:rsidRPr="00286946">
        <w:rPr>
          <w:rFonts w:hint="cs"/>
          <w:sz w:val="28"/>
          <w:rtl/>
        </w:rPr>
        <w:t>ناعادلانه</w:t>
      </w:r>
      <w:r w:rsidRPr="00286946">
        <w:rPr>
          <w:rFonts w:hint="cs"/>
          <w:sz w:val="28"/>
          <w:rtl/>
        </w:rPr>
        <w:t xml:space="preserve"> نخواهد بود. این نوع از طبقه بندی هیچ اطلاعاتی را فراهم نمی کند در مورد اینکه آیا دانشجوی تایید شده دارای توانمندی ها در هر حوزه است یا خیر. سوء قضاوت یکسان می تواند در مورد دانشجویی رخ دهد که درس را افتاده است. این دانشجو می تواند به طور افراطی در یک حوزه خاص خوب باید اما در دیگر جنبه ها ناموفق باشد.</w:t>
      </w:r>
    </w:p>
    <w:p w14:paraId="1C2CCE53" w14:textId="77777777" w:rsidR="00B22122" w:rsidRPr="00286946" w:rsidRDefault="00F6599A" w:rsidP="00286946">
      <w:pPr>
        <w:spacing w:line="360" w:lineRule="auto"/>
        <w:rPr>
          <w:sz w:val="28"/>
          <w:rtl/>
        </w:rPr>
      </w:pPr>
      <w:r w:rsidRPr="00286946">
        <w:rPr>
          <w:rFonts w:hint="cs"/>
          <w:sz w:val="28"/>
          <w:rtl/>
        </w:rPr>
        <w:t>توجه کنید که ارزیابی سنتی، در کنار ناعادلانه نبودن در برخی جنبه ها، تعریف مشخصات دانشجو را سخت می سازد.</w:t>
      </w:r>
    </w:p>
    <w:p w14:paraId="7DF3FEB8" w14:textId="77777777" w:rsidR="00F6599A" w:rsidRPr="00286946" w:rsidRDefault="00F6599A" w:rsidP="00286946">
      <w:pPr>
        <w:spacing w:line="360" w:lineRule="auto"/>
        <w:rPr>
          <w:sz w:val="28"/>
          <w:rtl/>
        </w:rPr>
      </w:pPr>
      <w:r w:rsidRPr="00286946">
        <w:rPr>
          <w:rFonts w:hint="cs"/>
          <w:sz w:val="28"/>
          <w:rtl/>
        </w:rPr>
        <w:t>با در نظر گرفتن روش سنتی آموزش، یک دانشجوی عالی در حوزه معین می تواند در یک دوره اموزشی ناموفق باشد و فرصت های زیادی را برای نداشتن آموزش رسمی ایده آل از دست بدهد. با استفاده از مجموعه های فازی به عنوان روش ارزیابی، داشنجو دارای یک گزارش می شود که نشانگر عالی بودن در یک حوزه خاص است (مثلاً شناسایی راهبردهای کنترل). همین گزارش می تواند اطلاع دهد که این دانشجو در دیگر حوزه ها موفق نبوده است، به طور مثال در کنترل کننده های قابل برنامه ریزی. اگر یک سازمان به دنبال یک متخصص در راهبردهای کنترل باشد، این دانشجو می تواند به طور عادلانه ارائه شود و برای این موقعیت انتخاب شود. با استفاده از روش ارزیابی سنتی، این دانشجو می تواند این موقعیت را از دست بدهد.</w:t>
      </w:r>
    </w:p>
    <w:p w14:paraId="147FDE5E" w14:textId="77777777" w:rsidR="008D4A07" w:rsidRPr="00286946" w:rsidRDefault="008D4A07" w:rsidP="00286946">
      <w:pPr>
        <w:spacing w:line="360" w:lineRule="auto"/>
        <w:rPr>
          <w:sz w:val="28"/>
          <w:rtl/>
        </w:rPr>
      </w:pPr>
      <w:r w:rsidRPr="00286946">
        <w:rPr>
          <w:rFonts w:hint="cs"/>
          <w:sz w:val="28"/>
          <w:rtl/>
        </w:rPr>
        <w:t xml:space="preserve">بنابراین </w:t>
      </w:r>
      <w:r w:rsidRPr="00286946">
        <w:rPr>
          <w:sz w:val="28"/>
          <w:rtl/>
        </w:rPr>
        <w:t>امکان تع</w:t>
      </w:r>
      <w:r w:rsidRPr="00286946">
        <w:rPr>
          <w:rFonts w:hint="cs"/>
          <w:sz w:val="28"/>
          <w:rtl/>
        </w:rPr>
        <w:t xml:space="preserve">یین </w:t>
      </w:r>
      <w:r w:rsidRPr="00286946">
        <w:rPr>
          <w:sz w:val="28"/>
          <w:rtl/>
        </w:rPr>
        <w:t>توانا</w:t>
      </w:r>
      <w:r w:rsidRPr="00286946">
        <w:rPr>
          <w:rFonts w:hint="cs"/>
          <w:sz w:val="28"/>
          <w:rtl/>
        </w:rPr>
        <w:t>یی</w:t>
      </w:r>
      <w:r w:rsidRPr="00286946">
        <w:rPr>
          <w:sz w:val="28"/>
          <w:rtl/>
        </w:rPr>
        <w:t xml:space="preserve"> ها و کمبود</w:t>
      </w:r>
      <w:r w:rsidRPr="00286946">
        <w:rPr>
          <w:rFonts w:hint="cs"/>
          <w:sz w:val="28"/>
          <w:rtl/>
        </w:rPr>
        <w:t xml:space="preserve">های </w:t>
      </w:r>
      <w:r w:rsidRPr="00286946">
        <w:rPr>
          <w:sz w:val="28"/>
          <w:rtl/>
        </w:rPr>
        <w:t xml:space="preserve"> </w:t>
      </w:r>
      <w:r w:rsidRPr="00286946">
        <w:rPr>
          <w:rFonts w:hint="cs"/>
          <w:sz w:val="28"/>
          <w:rtl/>
        </w:rPr>
        <w:t>دانشجو به روشی</w:t>
      </w:r>
      <w:r w:rsidRPr="00286946">
        <w:rPr>
          <w:sz w:val="28"/>
          <w:rtl/>
        </w:rPr>
        <w:t xml:space="preserve"> واضح تر</w:t>
      </w:r>
      <w:r w:rsidRPr="00286946">
        <w:rPr>
          <w:rFonts w:hint="cs"/>
          <w:sz w:val="28"/>
          <w:rtl/>
        </w:rPr>
        <w:t xml:space="preserve"> </w:t>
      </w:r>
      <w:r w:rsidRPr="00286946">
        <w:rPr>
          <w:sz w:val="28"/>
          <w:rtl/>
        </w:rPr>
        <w:t>در زم</w:t>
      </w:r>
      <w:r w:rsidRPr="00286946">
        <w:rPr>
          <w:rFonts w:hint="cs"/>
          <w:sz w:val="28"/>
          <w:rtl/>
        </w:rPr>
        <w:t>ینه</w:t>
      </w:r>
      <w:r w:rsidRPr="00286946">
        <w:rPr>
          <w:sz w:val="28"/>
          <w:rtl/>
        </w:rPr>
        <w:t xml:space="preserve"> ها</w:t>
      </w:r>
      <w:r w:rsidRPr="00286946">
        <w:rPr>
          <w:rFonts w:hint="cs"/>
          <w:sz w:val="28"/>
          <w:rtl/>
        </w:rPr>
        <w:t>ی</w:t>
      </w:r>
      <w:r w:rsidRPr="00286946">
        <w:rPr>
          <w:sz w:val="28"/>
          <w:rtl/>
        </w:rPr>
        <w:t xml:space="preserve"> مختلف دانش در اتوماس</w:t>
      </w:r>
      <w:r w:rsidRPr="00286946">
        <w:rPr>
          <w:rFonts w:hint="cs"/>
          <w:sz w:val="28"/>
          <w:rtl/>
        </w:rPr>
        <w:t>یون</w:t>
      </w:r>
      <w:r w:rsidRPr="00286946">
        <w:rPr>
          <w:sz w:val="28"/>
          <w:rtl/>
        </w:rPr>
        <w:t xml:space="preserve"> صنعت</w:t>
      </w:r>
      <w:r w:rsidRPr="00286946">
        <w:rPr>
          <w:rFonts w:hint="cs"/>
          <w:sz w:val="28"/>
          <w:rtl/>
        </w:rPr>
        <w:t>ی</w:t>
      </w:r>
      <w:r w:rsidRPr="00286946">
        <w:rPr>
          <w:sz w:val="28"/>
          <w:rtl/>
        </w:rPr>
        <w:t xml:space="preserve"> با استفاده از س</w:t>
      </w:r>
      <w:r w:rsidRPr="00286946">
        <w:rPr>
          <w:rFonts w:hint="cs"/>
          <w:sz w:val="28"/>
          <w:rtl/>
        </w:rPr>
        <w:t>یستم</w:t>
      </w:r>
      <w:r w:rsidRPr="00286946">
        <w:rPr>
          <w:sz w:val="28"/>
          <w:rtl/>
        </w:rPr>
        <w:t xml:space="preserve"> ارز</w:t>
      </w:r>
      <w:r w:rsidRPr="00286946">
        <w:rPr>
          <w:rFonts w:hint="cs"/>
          <w:sz w:val="28"/>
          <w:rtl/>
        </w:rPr>
        <w:t>یابی بر</w:t>
      </w:r>
      <w:r w:rsidRPr="00286946">
        <w:rPr>
          <w:sz w:val="28"/>
          <w:rtl/>
        </w:rPr>
        <w:t xml:space="preserve"> اساس تئور</w:t>
      </w:r>
      <w:r w:rsidRPr="00286946">
        <w:rPr>
          <w:rFonts w:hint="cs"/>
          <w:sz w:val="28"/>
          <w:rtl/>
        </w:rPr>
        <w:t>ی</w:t>
      </w:r>
      <w:r w:rsidRPr="00286946">
        <w:rPr>
          <w:sz w:val="28"/>
          <w:rtl/>
        </w:rPr>
        <w:t xml:space="preserve"> مجموعه ها</w:t>
      </w:r>
      <w:r w:rsidRPr="00286946">
        <w:rPr>
          <w:rFonts w:hint="cs"/>
          <w:sz w:val="28"/>
          <w:rtl/>
        </w:rPr>
        <w:t>ی</w:t>
      </w:r>
      <w:r w:rsidRPr="00286946">
        <w:rPr>
          <w:sz w:val="28"/>
          <w:rtl/>
        </w:rPr>
        <w:t xml:space="preserve"> فاز</w:t>
      </w:r>
      <w:r w:rsidRPr="00286946">
        <w:rPr>
          <w:rFonts w:hint="cs"/>
          <w:sz w:val="28"/>
          <w:rtl/>
        </w:rPr>
        <w:t>ی وجود دارد.</w:t>
      </w:r>
    </w:p>
    <w:p w14:paraId="08828A01" w14:textId="77777777" w:rsidR="008D4A07" w:rsidRPr="00286946" w:rsidRDefault="008E5765" w:rsidP="00286946">
      <w:pPr>
        <w:spacing w:line="360" w:lineRule="auto"/>
        <w:rPr>
          <w:sz w:val="28"/>
          <w:rtl/>
        </w:rPr>
      </w:pPr>
      <w:r w:rsidRPr="00286946">
        <w:rPr>
          <w:rFonts w:hint="cs"/>
          <w:sz w:val="28"/>
          <w:rtl/>
        </w:rPr>
        <w:lastRenderedPageBreak/>
        <w:t xml:space="preserve">برخی کارها مرتبط با سیستم های ارزیابی مبتنی بر مجموعه های فازی توسعه یافته است. برخی نویسندگان روشی را مبتنی بر قواعد فازی برای انتصاب نمره ها به دانشجویان ارائه نمودند </w:t>
      </w:r>
      <w:r w:rsidRPr="00286946">
        <w:rPr>
          <w:sz w:val="28"/>
          <w:rtl/>
        </w:rPr>
        <w:t>(</w:t>
      </w:r>
      <w:r w:rsidRPr="00286946">
        <w:rPr>
          <w:sz w:val="28"/>
        </w:rPr>
        <w:t>Chen &amp; Lee</w:t>
      </w:r>
      <w:r w:rsidRPr="00286946">
        <w:rPr>
          <w:sz w:val="28"/>
          <w:rtl/>
        </w:rPr>
        <w:t>,</w:t>
      </w:r>
      <w:r w:rsidRPr="00286946">
        <w:rPr>
          <w:rFonts w:hint="cs"/>
          <w:sz w:val="28"/>
          <w:rtl/>
        </w:rPr>
        <w:t xml:space="preserve"> </w:t>
      </w:r>
      <w:r w:rsidRPr="00286946">
        <w:rPr>
          <w:sz w:val="28"/>
          <w:rtl/>
        </w:rPr>
        <w:t>1999), (</w:t>
      </w:r>
      <w:r w:rsidRPr="00286946">
        <w:rPr>
          <w:sz w:val="28"/>
        </w:rPr>
        <w:t>Cheng &amp; Yang, 1998) and (Bai &amp; Chen, 2006</w:t>
      </w:r>
      <w:r w:rsidRPr="00286946">
        <w:rPr>
          <w:sz w:val="28"/>
          <w:rtl/>
        </w:rPr>
        <w:t>).</w:t>
      </w:r>
      <w:r w:rsidRPr="00286946">
        <w:rPr>
          <w:rFonts w:hint="cs"/>
          <w:sz w:val="28"/>
          <w:rtl/>
        </w:rPr>
        <w:t xml:space="preserve"> </w:t>
      </w:r>
      <w:r w:rsidRPr="00286946">
        <w:rPr>
          <w:sz w:val="28"/>
        </w:rPr>
        <w:t>Chang &amp; Sun (1993</w:t>
      </w:r>
      <w:r w:rsidRPr="00286946">
        <w:rPr>
          <w:sz w:val="28"/>
          <w:rtl/>
        </w:rPr>
        <w:t>)</w:t>
      </w:r>
      <w:r w:rsidRPr="00286946">
        <w:rPr>
          <w:rFonts w:hint="cs"/>
          <w:sz w:val="28"/>
          <w:rtl/>
        </w:rPr>
        <w:t xml:space="preserve"> روشی برای اندازه گیری عملکرد دانشجویان در مدرسه عالی ارائه نمودند. دیگر نویسندگان </w:t>
      </w:r>
      <w:r w:rsidRPr="00286946">
        <w:rPr>
          <w:sz w:val="28"/>
          <w:rtl/>
        </w:rPr>
        <w:t>(</w:t>
      </w:r>
      <w:r w:rsidRPr="00286946">
        <w:rPr>
          <w:sz w:val="28"/>
        </w:rPr>
        <w:t>Chiang &amp; Lin. 1994</w:t>
      </w:r>
      <w:r w:rsidRPr="00286946">
        <w:rPr>
          <w:sz w:val="28"/>
          <w:rtl/>
        </w:rPr>
        <w:t>)</w:t>
      </w:r>
      <w:r w:rsidRPr="00286946">
        <w:rPr>
          <w:rFonts w:hint="cs"/>
          <w:sz w:val="28"/>
          <w:rtl/>
        </w:rPr>
        <w:t xml:space="preserve"> روشی برای ارزیابی معلمان ارائه نمودند. دیگر کارها (</w:t>
      </w:r>
      <w:r w:rsidRPr="00286946">
        <w:rPr>
          <w:sz w:val="28"/>
        </w:rPr>
        <w:t>Law 1996</w:t>
      </w:r>
      <w:r w:rsidRPr="00286946">
        <w:rPr>
          <w:rFonts w:hint="cs"/>
          <w:sz w:val="28"/>
          <w:rtl/>
        </w:rPr>
        <w:t xml:space="preserve">) روشی را با استفاده از اعداد فازی برای منصوب نمودن نمره ها به دانشجویان ارائه نمودند. برای اتمام این کار، نویسنده دیگر </w:t>
      </w:r>
      <w:r w:rsidRPr="00286946">
        <w:rPr>
          <w:sz w:val="28"/>
          <w:rtl/>
        </w:rPr>
        <w:t>(</w:t>
      </w:r>
      <w:proofErr w:type="spellStart"/>
      <w:r w:rsidRPr="00286946">
        <w:rPr>
          <w:sz w:val="28"/>
        </w:rPr>
        <w:t>Weon</w:t>
      </w:r>
      <w:proofErr w:type="spellEnd"/>
      <w:r w:rsidRPr="00286946">
        <w:rPr>
          <w:sz w:val="28"/>
        </w:rPr>
        <w:t xml:space="preserve"> &amp; Kim, 2001</w:t>
      </w:r>
      <w:r w:rsidRPr="00286946">
        <w:rPr>
          <w:sz w:val="28"/>
          <w:rtl/>
        </w:rPr>
        <w:t>)</w:t>
      </w:r>
      <w:r w:rsidRPr="00286946">
        <w:rPr>
          <w:rFonts w:hint="cs"/>
          <w:sz w:val="28"/>
          <w:rtl/>
        </w:rPr>
        <w:t xml:space="preserve"> یک سیستم را خلق نمود که مشکل، اهمیت و پیچیدگی هر سوال را قبل از تعیین نمره نهایی آن در نظر می گیرد.</w:t>
      </w:r>
    </w:p>
    <w:p w14:paraId="12F4F147" w14:textId="77777777" w:rsidR="008E5765" w:rsidRPr="00286946" w:rsidRDefault="00010EAA" w:rsidP="00286946">
      <w:pPr>
        <w:spacing w:line="360" w:lineRule="auto"/>
        <w:rPr>
          <w:sz w:val="28"/>
          <w:rtl/>
        </w:rPr>
      </w:pPr>
      <w:r w:rsidRPr="00286946">
        <w:rPr>
          <w:rFonts w:hint="cs"/>
          <w:sz w:val="28"/>
          <w:rtl/>
        </w:rPr>
        <w:t>برخی از ایده های پیاده سازی شده توسط نویسندگان دیگر برای تعریف راه حلی برای این مسئله ترکیب شدند همانطور که در بخش بعدی توصیف شده است.</w:t>
      </w:r>
    </w:p>
    <w:p w14:paraId="59D8EB03" w14:textId="77777777" w:rsidR="00010EAA" w:rsidRPr="00286946" w:rsidRDefault="00F53ABE" w:rsidP="00286946">
      <w:pPr>
        <w:spacing w:line="360" w:lineRule="auto"/>
        <w:rPr>
          <w:b/>
          <w:bCs/>
          <w:sz w:val="28"/>
          <w:rtl/>
        </w:rPr>
      </w:pPr>
      <w:r w:rsidRPr="00286946">
        <w:rPr>
          <w:rFonts w:hint="cs"/>
          <w:b/>
          <w:bCs/>
          <w:sz w:val="28"/>
          <w:rtl/>
        </w:rPr>
        <w:t>3. راه حل مسئله</w:t>
      </w:r>
    </w:p>
    <w:p w14:paraId="71BCB119" w14:textId="77777777" w:rsidR="00F53ABE" w:rsidRPr="00286946" w:rsidRDefault="00F53ABE" w:rsidP="00286946">
      <w:pPr>
        <w:spacing w:line="360" w:lineRule="auto"/>
        <w:rPr>
          <w:sz w:val="28"/>
          <w:rtl/>
        </w:rPr>
      </w:pPr>
      <w:r w:rsidRPr="00286946">
        <w:rPr>
          <w:rFonts w:hint="cs"/>
          <w:sz w:val="28"/>
          <w:rtl/>
        </w:rPr>
        <w:t>همانطور که در بخش 2 توصیف شده است، یک ارزیابی حاصل فقط در نمره نهایی می تواند ناعادلانه باشد اگر تخصص ها در یک بخش خاص را در نظر نگیرد. علاوه بر این،  چنین روشی برای ارزیابی جنبه های کیفی هدفدار شده است اما در حقیقت نتیجه نهایی دارای ارزش جنبه کمی است.</w:t>
      </w:r>
    </w:p>
    <w:p w14:paraId="6EE2F235" w14:textId="77777777" w:rsidR="00F53ABE" w:rsidRPr="00286946" w:rsidRDefault="00F53ABE" w:rsidP="00286946">
      <w:pPr>
        <w:spacing w:line="360" w:lineRule="auto"/>
        <w:rPr>
          <w:sz w:val="28"/>
          <w:rtl/>
        </w:rPr>
      </w:pPr>
      <w:r w:rsidRPr="00286946">
        <w:rPr>
          <w:rFonts w:hint="cs"/>
          <w:sz w:val="28"/>
          <w:rtl/>
        </w:rPr>
        <w:t xml:space="preserve">در این زمینه، این مقاله، یک روش ارزیابی را مبتنی بر مجموعه های فازی دردسترس در شبیه ساز </w:t>
      </w:r>
      <w:r w:rsidRPr="00286946">
        <w:rPr>
          <w:sz w:val="28"/>
        </w:rPr>
        <w:t>FBSIMU</w:t>
      </w:r>
      <w:r w:rsidRPr="00286946">
        <w:rPr>
          <w:rFonts w:hint="cs"/>
          <w:sz w:val="28"/>
          <w:rtl/>
        </w:rPr>
        <w:t xml:space="preserve"> پیشنهاد می دهد که در </w:t>
      </w:r>
      <w:r w:rsidRPr="00286946">
        <w:rPr>
          <w:sz w:val="28"/>
        </w:rPr>
        <w:t>EESC/USP</w:t>
      </w:r>
      <w:r w:rsidRPr="00286946">
        <w:rPr>
          <w:rFonts w:hint="cs"/>
          <w:sz w:val="28"/>
          <w:rtl/>
        </w:rPr>
        <w:t xml:space="preserve"> برای آموزش پروتکل </w:t>
      </w:r>
      <w:r w:rsidRPr="00286946">
        <w:rPr>
          <w:sz w:val="28"/>
        </w:rPr>
        <w:t>FOUNDATION Fieldbus</w:t>
      </w:r>
      <w:r w:rsidRPr="00286946">
        <w:rPr>
          <w:rFonts w:hint="cs"/>
          <w:sz w:val="28"/>
          <w:rtl/>
        </w:rPr>
        <w:t xml:space="preserve"> استفاده یم شود.</w:t>
      </w:r>
    </w:p>
    <w:p w14:paraId="1372CB46" w14:textId="77777777" w:rsidR="00F53ABE" w:rsidRPr="00286946" w:rsidRDefault="00F53ABE" w:rsidP="00286946">
      <w:pPr>
        <w:spacing w:line="360" w:lineRule="auto"/>
        <w:rPr>
          <w:sz w:val="28"/>
          <w:rtl/>
        </w:rPr>
      </w:pPr>
      <w:r w:rsidRPr="00286946">
        <w:rPr>
          <w:rFonts w:hint="cs"/>
          <w:sz w:val="28"/>
          <w:rtl/>
        </w:rPr>
        <w:t xml:space="preserve">این مورد پیشنهاد می دهد که ارزیابی دانشجویان در سه حوزه اتوماسیون صنعتی مجزا صورت گیرد: مفاهیم پروتکل صنعتی </w:t>
      </w:r>
      <w:r w:rsidRPr="00286946">
        <w:rPr>
          <w:sz w:val="28"/>
        </w:rPr>
        <w:t>FOUNDATION Fieldbus</w:t>
      </w:r>
      <w:r w:rsidRPr="00286946">
        <w:rPr>
          <w:rFonts w:hint="cs"/>
          <w:sz w:val="28"/>
          <w:rtl/>
        </w:rPr>
        <w:t xml:space="preserve"> (</w:t>
      </w:r>
      <w:r w:rsidRPr="00286946">
        <w:rPr>
          <w:sz w:val="28"/>
        </w:rPr>
        <w:t>FFP</w:t>
      </w:r>
      <w:r w:rsidRPr="00286946">
        <w:rPr>
          <w:rFonts w:hint="cs"/>
          <w:sz w:val="28"/>
          <w:rtl/>
        </w:rPr>
        <w:t>)؛ پیکربندی راهبردی کنترل (</w:t>
      </w:r>
      <w:r w:rsidRPr="00286946">
        <w:rPr>
          <w:sz w:val="28"/>
        </w:rPr>
        <w:t>CSC</w:t>
      </w:r>
      <w:r w:rsidRPr="00286946">
        <w:rPr>
          <w:rFonts w:hint="cs"/>
          <w:sz w:val="28"/>
          <w:rtl/>
        </w:rPr>
        <w:t>)؛ و شبیه سازی کارخانه صنعتی (</w:t>
      </w:r>
      <w:r w:rsidRPr="00286946">
        <w:rPr>
          <w:sz w:val="28"/>
        </w:rPr>
        <w:t>IPS</w:t>
      </w:r>
      <w:r w:rsidRPr="00286946">
        <w:rPr>
          <w:rFonts w:hint="cs"/>
          <w:sz w:val="28"/>
          <w:rtl/>
        </w:rPr>
        <w:t>).</w:t>
      </w:r>
    </w:p>
    <w:p w14:paraId="35ED0530" w14:textId="77777777" w:rsidR="00F53ABE" w:rsidRPr="00286946" w:rsidRDefault="00F53ABE" w:rsidP="00286946">
      <w:pPr>
        <w:spacing w:line="360" w:lineRule="auto"/>
        <w:rPr>
          <w:sz w:val="28"/>
          <w:rtl/>
        </w:rPr>
      </w:pPr>
      <w:r w:rsidRPr="00286946">
        <w:rPr>
          <w:rFonts w:hint="cs"/>
          <w:sz w:val="28"/>
          <w:rtl/>
        </w:rPr>
        <w:t>سیستم فازی پیشنهاد شده شامل سه ورودی و یک خروجی میشود همانطور که در شکل 1 نشان داده شده است. ورودی ها، حوزه های اتوماسیون و خروجی مرتبط با ارزیابی نهایی دانشجو است.</w:t>
      </w:r>
    </w:p>
    <w:p w14:paraId="60ECC439" w14:textId="77777777" w:rsidR="00F53ABE" w:rsidRPr="00286946" w:rsidRDefault="00286946" w:rsidP="00286946">
      <w:pPr>
        <w:spacing w:line="360" w:lineRule="auto"/>
        <w:jc w:val="center"/>
        <w:rPr>
          <w:sz w:val="28"/>
          <w:rtl/>
        </w:rPr>
      </w:pPr>
      <w:r>
        <w:rPr>
          <w:noProof/>
        </w:rPr>
        <w:lastRenderedPageBreak/>
        <w:drawing>
          <wp:inline distT="0" distB="0" distL="0" distR="0" wp14:anchorId="64E44CE0" wp14:editId="256608A4">
            <wp:extent cx="2810450" cy="751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14417" cy="752901"/>
                    </a:xfrm>
                    <a:prstGeom prst="rect">
                      <a:avLst/>
                    </a:prstGeom>
                  </pic:spPr>
                </pic:pic>
              </a:graphicData>
            </a:graphic>
          </wp:inline>
        </w:drawing>
      </w:r>
    </w:p>
    <w:p w14:paraId="7630AAFA" w14:textId="77777777" w:rsidR="00F53ABE" w:rsidRPr="00286946" w:rsidRDefault="00F53ABE" w:rsidP="00286946">
      <w:pPr>
        <w:spacing w:line="360" w:lineRule="auto"/>
        <w:jc w:val="center"/>
        <w:rPr>
          <w:sz w:val="28"/>
          <w:rtl/>
        </w:rPr>
      </w:pPr>
      <w:r w:rsidRPr="00286946">
        <w:rPr>
          <w:rFonts w:hint="cs"/>
          <w:sz w:val="28"/>
          <w:rtl/>
        </w:rPr>
        <w:t>شکل 1. سیستم فازی پیشنهاد شده</w:t>
      </w:r>
    </w:p>
    <w:p w14:paraId="441C24B8" w14:textId="77777777" w:rsidR="00613C77" w:rsidRPr="00286946" w:rsidRDefault="00613C77" w:rsidP="00286946">
      <w:pPr>
        <w:spacing w:line="360" w:lineRule="auto"/>
        <w:rPr>
          <w:sz w:val="28"/>
          <w:rtl/>
        </w:rPr>
      </w:pPr>
      <w:r w:rsidRPr="00286946">
        <w:rPr>
          <w:rFonts w:hint="cs"/>
          <w:sz w:val="28"/>
          <w:rtl/>
        </w:rPr>
        <w:t>دید کلی روش پیشنهاد شده از این مراحل پیروی می کند: (1) اعمال فهرستی از سوالات با مواردی برای ارزیابی دانشجویان؛ (2) محاسبه نمره از ارزیابی برای هر سه حوزه مبتنی بر جدول 1؛ (3) طبقه بندی داشنجویان به صورت نامناسب، متوسط یا عالی در سه حوزه، مبتنی بر نمره های داده شده در مرحله 2؛ (4) انتصاب نتیجه نهایی برای دانشجو مبتنی بر نتایج از مرحله 3 و قواعد فازی از جدول 2 (رد، قبولی با چند محدودیت، قبولی با محدودیت های کم و قبولی). بخش بعدی به توصیف جزئیات مراحل توصیف شده در بالا می پردازد.</w:t>
      </w:r>
    </w:p>
    <w:p w14:paraId="06B96FE7" w14:textId="77777777" w:rsidR="00613C77" w:rsidRPr="00286946" w:rsidRDefault="00613C77" w:rsidP="00286946">
      <w:pPr>
        <w:spacing w:line="360" w:lineRule="auto"/>
        <w:rPr>
          <w:b/>
          <w:bCs/>
          <w:sz w:val="28"/>
          <w:rtl/>
        </w:rPr>
      </w:pPr>
      <w:r w:rsidRPr="00286946">
        <w:rPr>
          <w:rFonts w:hint="cs"/>
          <w:b/>
          <w:bCs/>
          <w:sz w:val="28"/>
          <w:rtl/>
        </w:rPr>
        <w:t>4. روش اعمال شده برای ارزیابی</w:t>
      </w:r>
    </w:p>
    <w:p w14:paraId="1306A838" w14:textId="77777777" w:rsidR="00613C77" w:rsidRPr="00286946" w:rsidRDefault="00613C77" w:rsidP="00286946">
      <w:pPr>
        <w:spacing w:line="360" w:lineRule="auto"/>
        <w:rPr>
          <w:sz w:val="28"/>
          <w:rtl/>
        </w:rPr>
      </w:pPr>
      <w:r w:rsidRPr="00286946">
        <w:rPr>
          <w:rFonts w:hint="cs"/>
          <w:sz w:val="28"/>
          <w:rtl/>
        </w:rPr>
        <w:t>روش ارزیابی شامل سه مرحله می شود. اولین مرحله (زیربخش 4) محاسبه نمره دانشجو در هر حوزه در نظر گرفته شده در این تحقیق است. بعد از ان (زیربخش 4.2)، طبقه بندی دانشجو در هر حوزه، با استفاده از تئوری فازی، توضیح داده خواهد شد. برای تمام کردن فرآیند، زیربخش 4.3 به توضیح روشی برای دستیابی به طبقه بندی نهایی از دانشجویی معین می پردازد.</w:t>
      </w:r>
    </w:p>
    <w:p w14:paraId="017021C6" w14:textId="77777777" w:rsidR="00613C77" w:rsidRPr="00286946" w:rsidRDefault="00613C77" w:rsidP="00286946">
      <w:pPr>
        <w:spacing w:line="360" w:lineRule="auto"/>
        <w:rPr>
          <w:b/>
          <w:bCs/>
          <w:sz w:val="28"/>
          <w:rtl/>
        </w:rPr>
      </w:pPr>
      <w:r w:rsidRPr="00286946">
        <w:rPr>
          <w:rFonts w:hint="cs"/>
          <w:b/>
          <w:bCs/>
          <w:sz w:val="28"/>
          <w:rtl/>
        </w:rPr>
        <w:t>4.1 محاسبه نمره</w:t>
      </w:r>
    </w:p>
    <w:p w14:paraId="45CC4999" w14:textId="77777777" w:rsidR="00613C77" w:rsidRPr="00286946" w:rsidRDefault="00613C77" w:rsidP="00286946">
      <w:pPr>
        <w:spacing w:line="360" w:lineRule="auto"/>
        <w:rPr>
          <w:sz w:val="28"/>
          <w:rtl/>
        </w:rPr>
      </w:pPr>
      <w:r w:rsidRPr="00286946">
        <w:rPr>
          <w:rFonts w:hint="cs"/>
          <w:sz w:val="28"/>
          <w:rtl/>
        </w:rPr>
        <w:t>هر سوال در ارزیابی ممکن است نیاز به آگاهی خاص از دانشجو در بیش از یکی از سه حوزه در نظر گرفته شده در این تحقیق داشته باشد (</w:t>
      </w:r>
      <w:r w:rsidRPr="00286946">
        <w:rPr>
          <w:sz w:val="28"/>
        </w:rPr>
        <w:t>FFP</w:t>
      </w:r>
      <w:r w:rsidRPr="00286946">
        <w:rPr>
          <w:rFonts w:hint="cs"/>
          <w:sz w:val="28"/>
          <w:rtl/>
        </w:rPr>
        <w:t>،</w:t>
      </w:r>
      <w:r w:rsidRPr="00286946">
        <w:rPr>
          <w:sz w:val="28"/>
        </w:rPr>
        <w:t>CSC</w:t>
      </w:r>
      <w:r w:rsidRPr="00286946">
        <w:rPr>
          <w:rFonts w:hint="cs"/>
          <w:sz w:val="28"/>
          <w:rtl/>
        </w:rPr>
        <w:t xml:space="preserve">، و </w:t>
      </w:r>
      <w:r w:rsidRPr="00286946">
        <w:rPr>
          <w:sz w:val="28"/>
        </w:rPr>
        <w:t>IPS</w:t>
      </w:r>
      <w:r w:rsidRPr="00286946">
        <w:rPr>
          <w:rFonts w:hint="cs"/>
          <w:sz w:val="28"/>
          <w:rtl/>
        </w:rPr>
        <w:t xml:space="preserve">) و بنابراین هر حوزه دارای وزنی خاص برای هر سوال است. به طور مثال، یک سوال نشاندهنده برخی از راهبردهای کنترل </w:t>
      </w:r>
      <w:r w:rsidRPr="00286946">
        <w:rPr>
          <w:sz w:val="28"/>
        </w:rPr>
        <w:t xml:space="preserve">FOUNDATIO </w:t>
      </w:r>
      <w:proofErr w:type="spellStart"/>
      <w:r w:rsidRPr="00286946">
        <w:rPr>
          <w:sz w:val="28"/>
        </w:rPr>
        <w:t>Ficldbustv</w:t>
      </w:r>
      <w:proofErr w:type="spellEnd"/>
      <w:r w:rsidRPr="00286946">
        <w:rPr>
          <w:rFonts w:hint="cs"/>
          <w:sz w:val="28"/>
          <w:rtl/>
        </w:rPr>
        <w:t xml:space="preserve"> برای یک فرآیند خاص است. برای جواب دادن به این سوال، دانشجو باید تئوری پروتکل </w:t>
      </w:r>
      <w:r w:rsidRPr="00286946">
        <w:rPr>
          <w:sz w:val="28"/>
        </w:rPr>
        <w:t xml:space="preserve">FOUNDATIO </w:t>
      </w:r>
      <w:proofErr w:type="spellStart"/>
      <w:r w:rsidRPr="00286946">
        <w:rPr>
          <w:sz w:val="28"/>
        </w:rPr>
        <w:t>Ficldbustv</w:t>
      </w:r>
      <w:proofErr w:type="spellEnd"/>
      <w:r w:rsidRPr="00286946">
        <w:rPr>
          <w:rFonts w:hint="cs"/>
          <w:sz w:val="28"/>
          <w:rtl/>
        </w:rPr>
        <w:t xml:space="preserve"> را بلد باشد و علاوه بران، جزئیاتی در مورد اینکه چگونه راهبرد کنترل را خلق نماید. جدول 1، نشاندهنده وزن هر سوال در هر حوزه است. با در نظر گرفتن اطلاعات مرتبط با یک سوال. برای این سوال، </w:t>
      </w:r>
      <w:r w:rsidRPr="00286946">
        <w:rPr>
          <w:sz w:val="28"/>
        </w:rPr>
        <w:t>FFP</w:t>
      </w:r>
      <w:r w:rsidRPr="00286946">
        <w:rPr>
          <w:rFonts w:hint="cs"/>
          <w:sz w:val="28"/>
          <w:rtl/>
        </w:rPr>
        <w:t xml:space="preserve"> حوزه دارای وزن 0.09 است. این حوزه </w:t>
      </w:r>
      <w:r w:rsidRPr="00286946">
        <w:rPr>
          <w:sz w:val="28"/>
        </w:rPr>
        <w:t>CSC</w:t>
      </w:r>
      <w:r w:rsidRPr="00286946">
        <w:rPr>
          <w:rFonts w:hint="cs"/>
          <w:sz w:val="28"/>
          <w:rtl/>
        </w:rPr>
        <w:t xml:space="preserve"> دارای وزن 0.95 است. وزن سوال برای حوزه </w:t>
      </w:r>
      <w:r w:rsidRPr="00286946">
        <w:rPr>
          <w:sz w:val="28"/>
        </w:rPr>
        <w:t>IPS</w:t>
      </w:r>
      <w:r w:rsidRPr="00286946">
        <w:rPr>
          <w:rFonts w:hint="cs"/>
          <w:sz w:val="28"/>
          <w:rtl/>
        </w:rPr>
        <w:t xml:space="preserve"> برابر صفر است.</w:t>
      </w:r>
    </w:p>
    <w:p w14:paraId="493053EA" w14:textId="77777777" w:rsidR="00613C77" w:rsidRPr="00286946" w:rsidRDefault="00286946" w:rsidP="00286946">
      <w:pPr>
        <w:spacing w:line="360" w:lineRule="auto"/>
        <w:jc w:val="center"/>
        <w:rPr>
          <w:sz w:val="28"/>
          <w:rtl/>
        </w:rPr>
      </w:pPr>
      <w:r>
        <w:rPr>
          <w:noProof/>
        </w:rPr>
        <w:lastRenderedPageBreak/>
        <w:drawing>
          <wp:inline distT="0" distB="0" distL="0" distR="0" wp14:anchorId="56663832" wp14:editId="2A86ADFB">
            <wp:extent cx="2667000" cy="488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7000" cy="4886325"/>
                    </a:xfrm>
                    <a:prstGeom prst="rect">
                      <a:avLst/>
                    </a:prstGeom>
                  </pic:spPr>
                </pic:pic>
              </a:graphicData>
            </a:graphic>
          </wp:inline>
        </w:drawing>
      </w:r>
    </w:p>
    <w:p w14:paraId="5E101B70" w14:textId="77777777" w:rsidR="00613C77" w:rsidRPr="00286946" w:rsidRDefault="00613C77" w:rsidP="00286946">
      <w:pPr>
        <w:spacing w:line="360" w:lineRule="auto"/>
        <w:jc w:val="center"/>
        <w:rPr>
          <w:sz w:val="28"/>
          <w:rtl/>
        </w:rPr>
      </w:pPr>
      <w:r w:rsidRPr="00286946">
        <w:rPr>
          <w:rFonts w:hint="cs"/>
          <w:sz w:val="28"/>
          <w:rtl/>
        </w:rPr>
        <w:t>جدول 1. وزن هر سوال</w:t>
      </w:r>
    </w:p>
    <w:p w14:paraId="2AF972F4" w14:textId="77777777" w:rsidR="00613C77" w:rsidRDefault="00613C77" w:rsidP="00286946">
      <w:pPr>
        <w:spacing w:line="360" w:lineRule="auto"/>
        <w:rPr>
          <w:sz w:val="28"/>
          <w:rtl/>
        </w:rPr>
      </w:pPr>
      <w:r w:rsidRPr="00286946">
        <w:rPr>
          <w:rFonts w:hint="cs"/>
          <w:sz w:val="28"/>
          <w:rtl/>
        </w:rPr>
        <w:t>با داشتن مقدار وزن برای هر ناحیه و برای هر سوال، ما نمره یک دانشجوی خاص را برای حوزه ای خاص با استفاده از فرمول (1) محاسبه می کنیم.</w:t>
      </w:r>
    </w:p>
    <w:p w14:paraId="3EBBB742" w14:textId="77777777" w:rsidR="00286946" w:rsidRPr="00286946" w:rsidRDefault="00286946" w:rsidP="00286946">
      <w:pPr>
        <w:spacing w:line="360" w:lineRule="auto"/>
        <w:jc w:val="center"/>
        <w:rPr>
          <w:sz w:val="28"/>
          <w:rtl/>
        </w:rPr>
      </w:pPr>
      <w:r>
        <w:rPr>
          <w:noProof/>
        </w:rPr>
        <w:drawing>
          <wp:inline distT="0" distB="0" distL="0" distR="0" wp14:anchorId="0BCD4B88" wp14:editId="5DD74F9C">
            <wp:extent cx="50101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0150" cy="647700"/>
                    </a:xfrm>
                    <a:prstGeom prst="rect">
                      <a:avLst/>
                    </a:prstGeom>
                  </pic:spPr>
                </pic:pic>
              </a:graphicData>
            </a:graphic>
          </wp:inline>
        </w:drawing>
      </w:r>
    </w:p>
    <w:p w14:paraId="427236CB" w14:textId="77777777" w:rsidR="00613C77" w:rsidRDefault="00613C77" w:rsidP="00286946">
      <w:pPr>
        <w:spacing w:line="360" w:lineRule="auto"/>
        <w:rPr>
          <w:sz w:val="28"/>
          <w:rtl/>
        </w:rPr>
      </w:pPr>
      <w:r w:rsidRPr="00286946">
        <w:rPr>
          <w:rFonts w:hint="cs"/>
          <w:sz w:val="28"/>
          <w:rtl/>
        </w:rPr>
        <w:t xml:space="preserve">در فرمول (1)، میدان </w:t>
      </w:r>
      <w:r w:rsidRPr="00286946">
        <w:rPr>
          <w:sz w:val="28"/>
        </w:rPr>
        <w:t>Area</w:t>
      </w:r>
      <w:r w:rsidRPr="00286946">
        <w:rPr>
          <w:rFonts w:hint="cs"/>
          <w:sz w:val="28"/>
          <w:rtl/>
        </w:rPr>
        <w:t xml:space="preserve"> نشاندهنده </w:t>
      </w:r>
      <w:r w:rsidRPr="00286946">
        <w:rPr>
          <w:sz w:val="28"/>
        </w:rPr>
        <w:t>FFP</w:t>
      </w:r>
      <w:r w:rsidRPr="00286946">
        <w:rPr>
          <w:rFonts w:hint="cs"/>
          <w:sz w:val="28"/>
          <w:rtl/>
        </w:rPr>
        <w:t xml:space="preserve">، </w:t>
      </w:r>
      <w:r w:rsidRPr="00286946">
        <w:rPr>
          <w:sz w:val="28"/>
        </w:rPr>
        <w:t>CSC</w:t>
      </w:r>
      <w:r w:rsidRPr="00286946">
        <w:rPr>
          <w:rFonts w:hint="cs"/>
          <w:sz w:val="28"/>
          <w:rtl/>
        </w:rPr>
        <w:t xml:space="preserve"> و</w:t>
      </w:r>
      <w:r w:rsidRPr="00286946">
        <w:rPr>
          <w:sz w:val="28"/>
        </w:rPr>
        <w:t>IPS</w:t>
      </w:r>
      <w:r w:rsidRPr="00286946">
        <w:rPr>
          <w:rFonts w:hint="cs"/>
          <w:sz w:val="28"/>
          <w:rtl/>
        </w:rPr>
        <w:t xml:space="preserve"> است. مقدار متغیر </w:t>
      </w:r>
      <w:r w:rsidRPr="00286946">
        <w:rPr>
          <w:sz w:val="28"/>
        </w:rPr>
        <w:t>VN</w:t>
      </w:r>
      <w:r w:rsidRPr="00286946">
        <w:rPr>
          <w:rFonts w:hint="cs"/>
          <w:sz w:val="28"/>
          <w:rtl/>
        </w:rPr>
        <w:t xml:space="preserve"> برای جواب های درست 1 و برای جواب های نادرست برابر صفر است. نهایتاً </w:t>
      </w:r>
      <w:r w:rsidRPr="00286946">
        <w:rPr>
          <w:sz w:val="28"/>
        </w:rPr>
        <w:t>PQ1,PQ2….</w:t>
      </w:r>
      <w:proofErr w:type="spellStart"/>
      <w:r w:rsidRPr="00286946">
        <w:rPr>
          <w:sz w:val="28"/>
        </w:rPr>
        <w:t>PQn</w:t>
      </w:r>
      <w:proofErr w:type="spellEnd"/>
      <w:r w:rsidRPr="00286946">
        <w:rPr>
          <w:rFonts w:hint="cs"/>
          <w:sz w:val="28"/>
          <w:rtl/>
        </w:rPr>
        <w:t xml:space="preserve"> نشاندهنده وزنی است که یک حوزه خاص روی سوالی خاص دارد (جدول 1). برای درک بهتر فرمول (1)</w:t>
      </w:r>
      <w:r w:rsidR="00012470" w:rsidRPr="00286946">
        <w:rPr>
          <w:rFonts w:hint="cs"/>
          <w:sz w:val="28"/>
          <w:rtl/>
        </w:rPr>
        <w:t xml:space="preserve"> فرض کنید که یک دانشجو سوالات 1، 2 و 3 را درست زده است اما دیگران، در مجموع 10 سوال اشتباه جواب داده اند. بنابراین مقدار </w:t>
      </w:r>
      <w:r w:rsidR="00012470" w:rsidRPr="00286946">
        <w:rPr>
          <w:sz w:val="28"/>
        </w:rPr>
        <w:t>VN</w:t>
      </w:r>
      <w:r w:rsidR="00012470" w:rsidRPr="00286946">
        <w:rPr>
          <w:rFonts w:hint="cs"/>
          <w:sz w:val="28"/>
          <w:rtl/>
        </w:rPr>
        <w:t xml:space="preserve"> ربای این جواب های </w:t>
      </w:r>
      <w:r w:rsidR="00012470" w:rsidRPr="00286946">
        <w:rPr>
          <w:rFonts w:hint="cs"/>
          <w:sz w:val="28"/>
          <w:rtl/>
        </w:rPr>
        <w:lastRenderedPageBreak/>
        <w:t xml:space="preserve">درست 1 و برای جواب های اشتباه برابر صفر است. مقادیر وزنی در </w:t>
      </w:r>
      <w:r w:rsidR="00012470" w:rsidRPr="00286946">
        <w:rPr>
          <w:sz w:val="28"/>
        </w:rPr>
        <w:t>FFP</w:t>
      </w:r>
      <w:r w:rsidR="00012470" w:rsidRPr="00286946">
        <w:rPr>
          <w:rFonts w:hint="cs"/>
          <w:sz w:val="28"/>
          <w:rtl/>
        </w:rPr>
        <w:t xml:space="preserve"> حوزه برای سه سوال درست 0.5، 0.3 و 0.2 خواهد بود. بنابراین، این محاسبه به صورت زیر خواهد بود:</w:t>
      </w:r>
    </w:p>
    <w:p w14:paraId="32ACDF17" w14:textId="77777777" w:rsidR="00286946" w:rsidRPr="00286946" w:rsidRDefault="00286946" w:rsidP="00286946">
      <w:pPr>
        <w:spacing w:line="360" w:lineRule="auto"/>
        <w:jc w:val="center"/>
        <w:rPr>
          <w:sz w:val="28"/>
          <w:rtl/>
        </w:rPr>
      </w:pPr>
      <w:r>
        <w:rPr>
          <w:noProof/>
        </w:rPr>
        <w:drawing>
          <wp:inline distT="0" distB="0" distL="0" distR="0" wp14:anchorId="2815FE26" wp14:editId="6EC3AF8C">
            <wp:extent cx="5314950" cy="542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4950" cy="542925"/>
                    </a:xfrm>
                    <a:prstGeom prst="rect">
                      <a:avLst/>
                    </a:prstGeom>
                  </pic:spPr>
                </pic:pic>
              </a:graphicData>
            </a:graphic>
          </wp:inline>
        </w:drawing>
      </w:r>
    </w:p>
    <w:p w14:paraId="2CF74AED" w14:textId="77777777" w:rsidR="00012470" w:rsidRPr="00286946" w:rsidRDefault="00012470" w:rsidP="00286946">
      <w:pPr>
        <w:spacing w:line="360" w:lineRule="auto"/>
        <w:rPr>
          <w:b/>
          <w:bCs/>
          <w:sz w:val="28"/>
          <w:rtl/>
        </w:rPr>
      </w:pPr>
      <w:r w:rsidRPr="00286946">
        <w:rPr>
          <w:rFonts w:hint="cs"/>
          <w:b/>
          <w:bCs/>
          <w:sz w:val="28"/>
          <w:rtl/>
        </w:rPr>
        <w:t>4.2 طبقه بندی دانشجو</w:t>
      </w:r>
    </w:p>
    <w:p w14:paraId="26022A36" w14:textId="77777777" w:rsidR="00012470" w:rsidRPr="00286946" w:rsidRDefault="00012470" w:rsidP="00286946">
      <w:pPr>
        <w:spacing w:line="360" w:lineRule="auto"/>
        <w:rPr>
          <w:sz w:val="28"/>
          <w:rtl/>
        </w:rPr>
      </w:pPr>
      <w:r w:rsidRPr="00286946">
        <w:rPr>
          <w:rFonts w:hint="cs"/>
          <w:sz w:val="28"/>
          <w:rtl/>
        </w:rPr>
        <w:t>گام بعدی در این کار طبقه بندی دانشجو بر اساس سه حوزه کنترل و اتوماسیون پیشنهاد شده است. در این نقطه، یک سیستم فازی برای طبقه بندی دانشجو بر اساس نمره به دست آمده در این گام که در زیربخش 4.1 توصیف شده است استفاده می شود.</w:t>
      </w:r>
    </w:p>
    <w:p w14:paraId="3C1A115D" w14:textId="77777777" w:rsidR="00012470" w:rsidRPr="00286946" w:rsidRDefault="00012470" w:rsidP="00286946">
      <w:pPr>
        <w:spacing w:line="360" w:lineRule="auto"/>
        <w:rPr>
          <w:sz w:val="28"/>
          <w:rtl/>
        </w:rPr>
      </w:pPr>
      <w:r w:rsidRPr="00286946">
        <w:rPr>
          <w:rFonts w:hint="cs"/>
          <w:sz w:val="28"/>
          <w:rtl/>
        </w:rPr>
        <w:t>شکل های 2،3 و 4 نشاندهنده تابع ارتباط فازی برای هر حوزه تحقیقاتی است (</w:t>
      </w:r>
      <w:r w:rsidRPr="00286946">
        <w:rPr>
          <w:sz w:val="28"/>
        </w:rPr>
        <w:t>FFP</w:t>
      </w:r>
      <w:r w:rsidRPr="00286946">
        <w:rPr>
          <w:rFonts w:hint="cs"/>
          <w:sz w:val="28"/>
          <w:rtl/>
        </w:rPr>
        <w:t xml:space="preserve">، </w:t>
      </w:r>
      <w:r w:rsidRPr="00286946">
        <w:rPr>
          <w:sz w:val="28"/>
        </w:rPr>
        <w:t>CSC</w:t>
      </w:r>
      <w:r w:rsidRPr="00286946">
        <w:rPr>
          <w:rFonts w:hint="cs"/>
          <w:sz w:val="28"/>
          <w:rtl/>
        </w:rPr>
        <w:t xml:space="preserve"> و </w:t>
      </w:r>
      <w:r w:rsidRPr="00286946">
        <w:rPr>
          <w:sz w:val="28"/>
        </w:rPr>
        <w:t>IPS</w:t>
      </w:r>
      <w:r w:rsidRPr="00286946">
        <w:rPr>
          <w:rFonts w:hint="cs"/>
          <w:sz w:val="28"/>
          <w:rtl/>
        </w:rPr>
        <w:t>). کل بررسی، مقداری عددی برای نمره است (از 0.0 تا 1.0) در یک از از سه حوزه بررسی شده در این مقاله.</w:t>
      </w:r>
    </w:p>
    <w:p w14:paraId="4F18FC05" w14:textId="77777777" w:rsidR="00012470" w:rsidRDefault="00012470" w:rsidP="00286946">
      <w:pPr>
        <w:spacing w:line="360" w:lineRule="auto"/>
        <w:rPr>
          <w:sz w:val="28"/>
          <w:rtl/>
        </w:rPr>
      </w:pPr>
      <w:r w:rsidRPr="00286946">
        <w:rPr>
          <w:rFonts w:hint="cs"/>
          <w:sz w:val="28"/>
          <w:rtl/>
        </w:rPr>
        <w:t>توجه به این نکته مهم است که هر حوزه دراای توابع ارتباطی مختلف است. این تفاوت مرتبط با سهم سطح هر حوزه برای دانشجویان است. به طور نمونه، یک دانشجو که دارای آگاهی خوب در مورد مفاهیم</w:t>
      </w:r>
      <w:r w:rsidRPr="00286946">
        <w:rPr>
          <w:sz w:val="28"/>
        </w:rPr>
        <w:t xml:space="preserve">FOUNDATIO </w:t>
      </w:r>
      <w:proofErr w:type="spellStart"/>
      <w:r w:rsidRPr="00286946">
        <w:rPr>
          <w:sz w:val="28"/>
        </w:rPr>
        <w:t>Ficldbustv</w:t>
      </w:r>
      <w:proofErr w:type="spellEnd"/>
      <w:r w:rsidRPr="00286946">
        <w:rPr>
          <w:rFonts w:hint="cs"/>
          <w:sz w:val="28"/>
          <w:rtl/>
        </w:rPr>
        <w:t xml:space="preserve"> صنعتی و یک میانگین آگاهی در مورد شبیه سازی کارخانه حوزه صنعتی (</w:t>
      </w:r>
      <w:r w:rsidRPr="00286946">
        <w:rPr>
          <w:sz w:val="28"/>
        </w:rPr>
        <w:t>IPS</w:t>
      </w:r>
      <w:r w:rsidRPr="00286946">
        <w:rPr>
          <w:rFonts w:hint="cs"/>
          <w:sz w:val="28"/>
          <w:rtl/>
        </w:rPr>
        <w:t xml:space="preserve">) است نسبت به دیگر دانشجویان با آگاهی کم در حوزه </w:t>
      </w:r>
      <w:r w:rsidRPr="00286946">
        <w:rPr>
          <w:sz w:val="28"/>
        </w:rPr>
        <w:t xml:space="preserve"> FFP</w:t>
      </w:r>
      <w:r w:rsidRPr="00286946">
        <w:rPr>
          <w:rFonts w:hint="cs"/>
          <w:sz w:val="28"/>
          <w:rtl/>
        </w:rPr>
        <w:t xml:space="preserve"> و آگاهی عالی در حوزه </w:t>
      </w:r>
      <w:r w:rsidRPr="00286946">
        <w:rPr>
          <w:sz w:val="28"/>
        </w:rPr>
        <w:t>IPS</w:t>
      </w:r>
      <w:r w:rsidRPr="00286946">
        <w:rPr>
          <w:rFonts w:hint="cs"/>
          <w:sz w:val="28"/>
          <w:rtl/>
        </w:rPr>
        <w:t xml:space="preserve">. با مقایسه شکل 2 با 4، مشخص است که تابع ارتباطی </w:t>
      </w:r>
      <w:r w:rsidRPr="00286946">
        <w:rPr>
          <w:sz w:val="28"/>
        </w:rPr>
        <w:t>IN</w:t>
      </w:r>
      <w:r w:rsidRPr="00286946">
        <w:rPr>
          <w:rFonts w:hint="cs"/>
          <w:sz w:val="28"/>
          <w:rtl/>
        </w:rPr>
        <w:t xml:space="preserve"> (نامناسب) برای حوزه </w:t>
      </w:r>
      <w:r w:rsidRPr="00286946">
        <w:rPr>
          <w:sz w:val="28"/>
        </w:rPr>
        <w:t>FFP</w:t>
      </w:r>
      <w:r w:rsidRPr="00286946">
        <w:rPr>
          <w:rFonts w:hint="cs"/>
          <w:sz w:val="28"/>
          <w:rtl/>
        </w:rPr>
        <w:t xml:space="preserve"> دارای موضوع بحث از 0.0 تا 0.6 است در حالیکه در حوزه </w:t>
      </w:r>
      <w:r w:rsidRPr="00286946">
        <w:rPr>
          <w:sz w:val="28"/>
        </w:rPr>
        <w:t>IPS</w:t>
      </w:r>
      <w:r w:rsidRPr="00286946">
        <w:rPr>
          <w:rFonts w:hint="cs"/>
          <w:sz w:val="28"/>
          <w:rtl/>
        </w:rPr>
        <w:t xml:space="preserve">، این تابع یکسان دارای موضوع بحث 0.0 تا 0.3 است. این بدین معنی است که مینیمم نمره مورد نیاز برای دانشجو برای در نظر گرفتن یک دانشجوی متوسط در حوزه </w:t>
      </w:r>
      <w:r w:rsidRPr="00286946">
        <w:rPr>
          <w:sz w:val="28"/>
        </w:rPr>
        <w:t>FP</w:t>
      </w:r>
      <w:r w:rsidRPr="00286946">
        <w:rPr>
          <w:rFonts w:hint="cs"/>
          <w:sz w:val="28"/>
          <w:rtl/>
        </w:rPr>
        <w:t xml:space="preserve"> بزرگتر از نمره مورد نیاز برای همان دانشجوی در نظر گرفته شده با یک دانشجوی میانگین در حوزه </w:t>
      </w:r>
      <w:r w:rsidRPr="00286946">
        <w:rPr>
          <w:sz w:val="28"/>
        </w:rPr>
        <w:t>IPS</w:t>
      </w:r>
      <w:r w:rsidR="00E57FBD" w:rsidRPr="00286946">
        <w:rPr>
          <w:rFonts w:hint="cs"/>
          <w:sz w:val="28"/>
          <w:rtl/>
        </w:rPr>
        <w:t xml:space="preserve"> است. این مورد به علت </w:t>
      </w:r>
      <w:r w:rsidRPr="00286946">
        <w:rPr>
          <w:rFonts w:hint="cs"/>
          <w:sz w:val="28"/>
          <w:rtl/>
        </w:rPr>
        <w:t xml:space="preserve">حوزه </w:t>
      </w:r>
      <w:r w:rsidRPr="00286946">
        <w:rPr>
          <w:sz w:val="28"/>
        </w:rPr>
        <w:t>IPS</w:t>
      </w:r>
      <w:r w:rsidR="00E57FBD" w:rsidRPr="00286946">
        <w:rPr>
          <w:rFonts w:hint="cs"/>
          <w:sz w:val="28"/>
          <w:rtl/>
        </w:rPr>
        <w:t xml:space="preserve"> برای اطلاعات دانشجویان</w:t>
      </w:r>
      <w:r w:rsidRPr="00286946">
        <w:rPr>
          <w:rFonts w:hint="cs"/>
          <w:sz w:val="28"/>
          <w:rtl/>
        </w:rPr>
        <w:t xml:space="preserve"> </w:t>
      </w:r>
      <w:r w:rsidR="00E57FBD" w:rsidRPr="00286946">
        <w:rPr>
          <w:rFonts w:hint="cs"/>
          <w:sz w:val="28"/>
          <w:rtl/>
        </w:rPr>
        <w:t>رخ می دهد.</w:t>
      </w:r>
    </w:p>
    <w:p w14:paraId="0C89207D" w14:textId="77777777" w:rsidR="00286946" w:rsidRPr="00286946" w:rsidRDefault="00286946" w:rsidP="00286946">
      <w:pPr>
        <w:spacing w:line="360" w:lineRule="auto"/>
        <w:jc w:val="center"/>
        <w:rPr>
          <w:sz w:val="28"/>
          <w:rtl/>
        </w:rPr>
      </w:pPr>
      <w:r>
        <w:rPr>
          <w:noProof/>
        </w:rPr>
        <w:lastRenderedPageBreak/>
        <w:drawing>
          <wp:inline distT="0" distB="0" distL="0" distR="0" wp14:anchorId="64329374" wp14:editId="034FC440">
            <wp:extent cx="3305175" cy="2543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5175" cy="2543175"/>
                    </a:xfrm>
                    <a:prstGeom prst="rect">
                      <a:avLst/>
                    </a:prstGeom>
                  </pic:spPr>
                </pic:pic>
              </a:graphicData>
            </a:graphic>
          </wp:inline>
        </w:drawing>
      </w:r>
    </w:p>
    <w:p w14:paraId="03B018A1" w14:textId="77777777" w:rsidR="00E57FBD" w:rsidRPr="00286946" w:rsidRDefault="00E57FBD" w:rsidP="00286946">
      <w:pPr>
        <w:spacing w:line="360" w:lineRule="auto"/>
        <w:jc w:val="center"/>
        <w:rPr>
          <w:sz w:val="28"/>
          <w:rtl/>
        </w:rPr>
      </w:pPr>
      <w:r w:rsidRPr="00286946">
        <w:rPr>
          <w:rFonts w:hint="cs"/>
          <w:sz w:val="28"/>
          <w:rtl/>
        </w:rPr>
        <w:t xml:space="preserve">شکل 2. تابع وابستگی برای نمره نهایی دانشجو در حوزه </w:t>
      </w:r>
      <w:r w:rsidRPr="00286946">
        <w:rPr>
          <w:sz w:val="28"/>
        </w:rPr>
        <w:t>FFP</w:t>
      </w:r>
    </w:p>
    <w:p w14:paraId="15AD9B54" w14:textId="77777777" w:rsidR="00E57FBD" w:rsidRPr="00286946" w:rsidRDefault="00286946" w:rsidP="00286946">
      <w:pPr>
        <w:spacing w:line="360" w:lineRule="auto"/>
        <w:jc w:val="center"/>
        <w:rPr>
          <w:sz w:val="28"/>
          <w:rtl/>
        </w:rPr>
      </w:pPr>
      <w:r>
        <w:rPr>
          <w:noProof/>
        </w:rPr>
        <w:drawing>
          <wp:inline distT="0" distB="0" distL="0" distR="0" wp14:anchorId="26288F70" wp14:editId="7D137A67">
            <wp:extent cx="3248025" cy="2505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8025" cy="2505075"/>
                    </a:xfrm>
                    <a:prstGeom prst="rect">
                      <a:avLst/>
                    </a:prstGeom>
                  </pic:spPr>
                </pic:pic>
              </a:graphicData>
            </a:graphic>
          </wp:inline>
        </w:drawing>
      </w:r>
    </w:p>
    <w:p w14:paraId="402C99E4" w14:textId="77777777" w:rsidR="00E57FBD" w:rsidRPr="00286946" w:rsidRDefault="00E57FBD" w:rsidP="00286946">
      <w:pPr>
        <w:spacing w:line="360" w:lineRule="auto"/>
        <w:jc w:val="center"/>
        <w:rPr>
          <w:sz w:val="28"/>
          <w:rtl/>
        </w:rPr>
      </w:pPr>
      <w:r w:rsidRPr="00286946">
        <w:rPr>
          <w:rFonts w:hint="cs"/>
          <w:sz w:val="28"/>
          <w:rtl/>
        </w:rPr>
        <w:t xml:space="preserve">شکل 3. تابع وابستگی برای نمره های نهایی دانشجو در حوزه </w:t>
      </w:r>
      <w:r w:rsidRPr="00286946">
        <w:rPr>
          <w:sz w:val="28"/>
        </w:rPr>
        <w:t>CSC</w:t>
      </w:r>
    </w:p>
    <w:p w14:paraId="0A189866" w14:textId="77777777" w:rsidR="00E57FBD" w:rsidRPr="00286946" w:rsidRDefault="00286946" w:rsidP="00286946">
      <w:pPr>
        <w:spacing w:line="360" w:lineRule="auto"/>
        <w:jc w:val="center"/>
        <w:rPr>
          <w:sz w:val="28"/>
          <w:rtl/>
        </w:rPr>
      </w:pPr>
      <w:r>
        <w:rPr>
          <w:noProof/>
        </w:rPr>
        <w:lastRenderedPageBreak/>
        <w:drawing>
          <wp:inline distT="0" distB="0" distL="0" distR="0" wp14:anchorId="6F4BB388" wp14:editId="46335AD2">
            <wp:extent cx="321945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450" cy="2533650"/>
                    </a:xfrm>
                    <a:prstGeom prst="rect">
                      <a:avLst/>
                    </a:prstGeom>
                  </pic:spPr>
                </pic:pic>
              </a:graphicData>
            </a:graphic>
          </wp:inline>
        </w:drawing>
      </w:r>
    </w:p>
    <w:p w14:paraId="6C9B28FD" w14:textId="77777777" w:rsidR="00E57FBD" w:rsidRPr="00286946" w:rsidRDefault="00E57FBD" w:rsidP="00286946">
      <w:pPr>
        <w:spacing w:line="360" w:lineRule="auto"/>
        <w:jc w:val="center"/>
        <w:rPr>
          <w:sz w:val="28"/>
          <w:rtl/>
        </w:rPr>
      </w:pPr>
      <w:r w:rsidRPr="00286946">
        <w:rPr>
          <w:rFonts w:hint="cs"/>
          <w:sz w:val="28"/>
          <w:rtl/>
        </w:rPr>
        <w:t xml:space="preserve">شکل 4. تابع وابستگی برای نمره های نهایی دانشجو در حوزه </w:t>
      </w:r>
      <w:r w:rsidRPr="00286946">
        <w:rPr>
          <w:sz w:val="28"/>
        </w:rPr>
        <w:t>IPS</w:t>
      </w:r>
    </w:p>
    <w:p w14:paraId="17806AFF" w14:textId="77777777" w:rsidR="00E57FBD" w:rsidRPr="00286946" w:rsidRDefault="00E57FBD" w:rsidP="00286946">
      <w:pPr>
        <w:spacing w:line="360" w:lineRule="auto"/>
        <w:rPr>
          <w:sz w:val="28"/>
          <w:rtl/>
        </w:rPr>
      </w:pPr>
      <w:r w:rsidRPr="00286946">
        <w:rPr>
          <w:rFonts w:hint="cs"/>
          <w:sz w:val="28"/>
          <w:rtl/>
        </w:rPr>
        <w:t>به خلاصه نمودن، تحلیل اهمیت هر حوزه در روش پیشنهاد شده و وابستگی به این سطح اهمیت، توابع وابستگی باید تنظیم شود.</w:t>
      </w:r>
    </w:p>
    <w:p w14:paraId="3495807E" w14:textId="77777777" w:rsidR="00E57FBD" w:rsidRPr="00286946" w:rsidRDefault="00E57FBD" w:rsidP="00286946">
      <w:pPr>
        <w:spacing w:line="360" w:lineRule="auto"/>
        <w:rPr>
          <w:sz w:val="28"/>
          <w:rtl/>
        </w:rPr>
      </w:pPr>
      <w:r w:rsidRPr="00286946">
        <w:rPr>
          <w:rFonts w:hint="cs"/>
          <w:sz w:val="28"/>
          <w:rtl/>
        </w:rPr>
        <w:t>این اشکال نیز نشان می دهند که خروجی این مجموعه طبقه بندی دانشجو خواهد بود: نامناسب (</w:t>
      </w:r>
      <w:r w:rsidRPr="00286946">
        <w:rPr>
          <w:sz w:val="28"/>
        </w:rPr>
        <w:t>IN</w:t>
      </w:r>
      <w:r w:rsidRPr="00286946">
        <w:rPr>
          <w:rFonts w:hint="cs"/>
          <w:sz w:val="28"/>
          <w:rtl/>
        </w:rPr>
        <w:t>)، متوسط (</w:t>
      </w:r>
      <w:r w:rsidRPr="00286946">
        <w:rPr>
          <w:sz w:val="28"/>
        </w:rPr>
        <w:t>AV</w:t>
      </w:r>
      <w:r w:rsidRPr="00286946">
        <w:rPr>
          <w:rFonts w:hint="cs"/>
          <w:sz w:val="28"/>
          <w:rtl/>
        </w:rPr>
        <w:t>) و عالی (</w:t>
      </w:r>
      <w:r w:rsidRPr="00286946">
        <w:rPr>
          <w:sz w:val="28"/>
        </w:rPr>
        <w:t>EX</w:t>
      </w:r>
      <w:r w:rsidRPr="00286946">
        <w:rPr>
          <w:rFonts w:hint="cs"/>
          <w:sz w:val="28"/>
          <w:rtl/>
        </w:rPr>
        <w:t xml:space="preserve">). با مقایسه نمونه قبلی که در آن نمره دانشجو در </w:t>
      </w:r>
      <w:r w:rsidRPr="00286946">
        <w:rPr>
          <w:sz w:val="28"/>
        </w:rPr>
        <w:t>FFP</w:t>
      </w:r>
      <w:r w:rsidRPr="00286946">
        <w:rPr>
          <w:rFonts w:hint="cs"/>
          <w:sz w:val="28"/>
          <w:rtl/>
        </w:rPr>
        <w:t xml:space="preserve"> حوزه برابر 0.36 است با تابع وابستگی در شکل 2، طبقه بندی دانشجو، با سطج وابستگی 0.54، </w:t>
      </w:r>
      <w:r w:rsidRPr="00286946">
        <w:rPr>
          <w:sz w:val="28"/>
        </w:rPr>
        <w:t>AV</w:t>
      </w:r>
      <w:r w:rsidRPr="00286946">
        <w:rPr>
          <w:rFonts w:hint="cs"/>
          <w:sz w:val="28"/>
          <w:rtl/>
        </w:rPr>
        <w:t xml:space="preserve"> و با سطح وابستگی 0.58</w:t>
      </w:r>
      <w:r w:rsidRPr="00286946">
        <w:rPr>
          <w:sz w:val="28"/>
        </w:rPr>
        <w:t xml:space="preserve"> </w:t>
      </w:r>
      <w:r w:rsidRPr="00286946">
        <w:rPr>
          <w:rFonts w:hint="cs"/>
          <w:sz w:val="28"/>
          <w:rtl/>
        </w:rPr>
        <w:t xml:space="preserve"> برابر </w:t>
      </w:r>
      <w:r w:rsidRPr="00286946">
        <w:rPr>
          <w:sz w:val="28"/>
        </w:rPr>
        <w:t>IN</w:t>
      </w:r>
      <w:r w:rsidRPr="00286946">
        <w:rPr>
          <w:rFonts w:hint="cs"/>
          <w:sz w:val="28"/>
          <w:rtl/>
        </w:rPr>
        <w:t xml:space="preserve"> است.</w:t>
      </w:r>
    </w:p>
    <w:p w14:paraId="666F4307" w14:textId="77777777" w:rsidR="00E57FBD" w:rsidRPr="00286946" w:rsidRDefault="00E57FBD" w:rsidP="00286946">
      <w:pPr>
        <w:spacing w:line="360" w:lineRule="auto"/>
        <w:rPr>
          <w:sz w:val="28"/>
          <w:rtl/>
        </w:rPr>
      </w:pPr>
      <w:r w:rsidRPr="00286946">
        <w:rPr>
          <w:rFonts w:hint="cs"/>
          <w:sz w:val="28"/>
          <w:rtl/>
        </w:rPr>
        <w:t>این طبقه بندی برای سه حوزه ارزیابی محاسبه می شود. بعد از به دست آوردن طبقه بندی دانشجو در سه حوزه، نهایی نمودن روش ارزیابی و انتصاب طبقه بندی عمومی برای دانشجو ضروری است. این مرحله در زیربخش بعدی توصیف شده است.</w:t>
      </w:r>
    </w:p>
    <w:p w14:paraId="556B5AE7" w14:textId="77777777" w:rsidR="00E57FBD" w:rsidRPr="00286946" w:rsidRDefault="00E57FBD" w:rsidP="00286946">
      <w:pPr>
        <w:spacing w:line="360" w:lineRule="auto"/>
        <w:rPr>
          <w:b/>
          <w:bCs/>
          <w:sz w:val="28"/>
          <w:rtl/>
        </w:rPr>
      </w:pPr>
      <w:r w:rsidRPr="00286946">
        <w:rPr>
          <w:rFonts w:hint="cs"/>
          <w:b/>
          <w:bCs/>
          <w:sz w:val="28"/>
          <w:rtl/>
        </w:rPr>
        <w:t xml:space="preserve">4.3 </w:t>
      </w:r>
      <w:r w:rsidR="008C27FF" w:rsidRPr="00286946">
        <w:rPr>
          <w:rFonts w:hint="cs"/>
          <w:b/>
          <w:bCs/>
          <w:sz w:val="28"/>
          <w:rtl/>
        </w:rPr>
        <w:t>انتصاب طبقه بندی نهایی به دانشجو</w:t>
      </w:r>
    </w:p>
    <w:p w14:paraId="128B3752" w14:textId="77777777" w:rsidR="008C27FF" w:rsidRPr="00286946" w:rsidRDefault="008C27FF" w:rsidP="00286946">
      <w:pPr>
        <w:spacing w:line="360" w:lineRule="auto"/>
        <w:rPr>
          <w:sz w:val="28"/>
          <w:rtl/>
        </w:rPr>
      </w:pPr>
      <w:r w:rsidRPr="00286946">
        <w:rPr>
          <w:rFonts w:hint="cs"/>
          <w:sz w:val="28"/>
          <w:rtl/>
        </w:rPr>
        <w:t>سیستم فازی برای طبقه بندی نهایی دانشجو استفاده می شود. ورودی های برای این سیستم فازی، طبقه بندی دانشجو در هر کدام از سه حوزه هستند (زیربخش 4.2) و خروجی بدین صورت خواهد بود: رد (</w:t>
      </w:r>
      <w:r w:rsidRPr="00286946">
        <w:rPr>
          <w:sz w:val="28"/>
        </w:rPr>
        <w:t>FA</w:t>
      </w:r>
      <w:r w:rsidRPr="00286946">
        <w:rPr>
          <w:rFonts w:hint="cs"/>
          <w:sz w:val="28"/>
          <w:rtl/>
        </w:rPr>
        <w:t>)، قبول با بسیاری از محدویت ها (</w:t>
      </w:r>
      <w:r w:rsidRPr="00286946">
        <w:rPr>
          <w:sz w:val="28"/>
        </w:rPr>
        <w:t>MR</w:t>
      </w:r>
      <w:r w:rsidRPr="00286946">
        <w:rPr>
          <w:rFonts w:hint="cs"/>
          <w:sz w:val="28"/>
          <w:rtl/>
        </w:rPr>
        <w:t>)، قبول با محدودیت های کم (</w:t>
      </w:r>
      <w:r w:rsidRPr="00286946">
        <w:rPr>
          <w:sz w:val="28"/>
        </w:rPr>
        <w:t>FR</w:t>
      </w:r>
      <w:r w:rsidRPr="00286946">
        <w:rPr>
          <w:rFonts w:hint="cs"/>
          <w:sz w:val="28"/>
          <w:rtl/>
        </w:rPr>
        <w:t>) یا قبول (</w:t>
      </w:r>
      <w:r w:rsidRPr="00286946">
        <w:rPr>
          <w:sz w:val="28"/>
        </w:rPr>
        <w:t>PA</w:t>
      </w:r>
      <w:r w:rsidRPr="00286946">
        <w:rPr>
          <w:rFonts w:hint="cs"/>
          <w:sz w:val="28"/>
          <w:rtl/>
        </w:rPr>
        <w:t>). شکل 5 نشاندهنده تابع وابستگی است که این مجموعه آخر را نشان می دهد.</w:t>
      </w:r>
    </w:p>
    <w:p w14:paraId="01D611BF" w14:textId="77777777" w:rsidR="008C27FF" w:rsidRPr="00286946" w:rsidRDefault="008C27FF" w:rsidP="00286946">
      <w:pPr>
        <w:spacing w:line="360" w:lineRule="auto"/>
        <w:rPr>
          <w:sz w:val="28"/>
          <w:rtl/>
        </w:rPr>
      </w:pPr>
      <w:r w:rsidRPr="00286946">
        <w:rPr>
          <w:rFonts w:hint="cs"/>
          <w:sz w:val="28"/>
          <w:rtl/>
        </w:rPr>
        <w:lastRenderedPageBreak/>
        <w:t>برای تعیین اینکه آیا دانشجو رد (</w:t>
      </w:r>
      <w:r w:rsidRPr="00286946">
        <w:rPr>
          <w:sz w:val="28"/>
        </w:rPr>
        <w:t>FA</w:t>
      </w:r>
      <w:r w:rsidRPr="00286946">
        <w:rPr>
          <w:rFonts w:hint="cs"/>
          <w:sz w:val="28"/>
          <w:rtl/>
        </w:rPr>
        <w:t>)، قبول با بسیاری از محدویت ها (</w:t>
      </w:r>
      <w:r w:rsidRPr="00286946">
        <w:rPr>
          <w:sz w:val="28"/>
        </w:rPr>
        <w:t>MR</w:t>
      </w:r>
      <w:r w:rsidRPr="00286946">
        <w:rPr>
          <w:rFonts w:hint="cs"/>
          <w:sz w:val="28"/>
          <w:rtl/>
        </w:rPr>
        <w:t>)، قبول با محدودیت های کم (</w:t>
      </w:r>
      <w:r w:rsidRPr="00286946">
        <w:rPr>
          <w:sz w:val="28"/>
        </w:rPr>
        <w:t>FR</w:t>
      </w:r>
      <w:r w:rsidRPr="00286946">
        <w:rPr>
          <w:rFonts w:hint="cs"/>
          <w:sz w:val="28"/>
          <w:rtl/>
        </w:rPr>
        <w:t>) یا قبول (</w:t>
      </w:r>
      <w:r w:rsidRPr="00286946">
        <w:rPr>
          <w:sz w:val="28"/>
        </w:rPr>
        <w:t>PA</w:t>
      </w:r>
      <w:r w:rsidRPr="00286946">
        <w:rPr>
          <w:rFonts w:hint="cs"/>
          <w:sz w:val="28"/>
          <w:rtl/>
        </w:rPr>
        <w:t>) است، برای یافتن قواعد فعال لازم است (جدول 2).</w:t>
      </w:r>
    </w:p>
    <w:p w14:paraId="0C736E68" w14:textId="77777777" w:rsidR="008C27FF" w:rsidRPr="00286946" w:rsidRDefault="00286946" w:rsidP="00286946">
      <w:pPr>
        <w:spacing w:line="360" w:lineRule="auto"/>
        <w:jc w:val="center"/>
        <w:rPr>
          <w:sz w:val="28"/>
          <w:rtl/>
        </w:rPr>
      </w:pPr>
      <w:r>
        <w:rPr>
          <w:noProof/>
        </w:rPr>
        <w:drawing>
          <wp:inline distT="0" distB="0" distL="0" distR="0" wp14:anchorId="3B301237" wp14:editId="3E379F59">
            <wp:extent cx="4010025" cy="1971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0025" cy="1971675"/>
                    </a:xfrm>
                    <a:prstGeom prst="rect">
                      <a:avLst/>
                    </a:prstGeom>
                  </pic:spPr>
                </pic:pic>
              </a:graphicData>
            </a:graphic>
          </wp:inline>
        </w:drawing>
      </w:r>
    </w:p>
    <w:p w14:paraId="435F5118" w14:textId="77777777" w:rsidR="008C27FF" w:rsidRPr="00286946" w:rsidRDefault="008C27FF" w:rsidP="00286946">
      <w:pPr>
        <w:spacing w:line="360" w:lineRule="auto"/>
        <w:jc w:val="center"/>
        <w:rPr>
          <w:sz w:val="28"/>
          <w:rtl/>
        </w:rPr>
      </w:pPr>
      <w:r w:rsidRPr="00286946">
        <w:rPr>
          <w:rFonts w:hint="cs"/>
          <w:sz w:val="28"/>
          <w:rtl/>
        </w:rPr>
        <w:t>جدول 2. خلاصه از قواعد فازی</w:t>
      </w:r>
    </w:p>
    <w:p w14:paraId="3AB6D0DD" w14:textId="77777777" w:rsidR="008C27FF" w:rsidRPr="00286946" w:rsidRDefault="00286946" w:rsidP="00286946">
      <w:pPr>
        <w:spacing w:line="360" w:lineRule="auto"/>
        <w:jc w:val="center"/>
        <w:rPr>
          <w:sz w:val="28"/>
          <w:rtl/>
        </w:rPr>
      </w:pPr>
      <w:r>
        <w:rPr>
          <w:noProof/>
        </w:rPr>
        <w:drawing>
          <wp:inline distT="0" distB="0" distL="0" distR="0" wp14:anchorId="76E8EB3A" wp14:editId="6094FE5D">
            <wp:extent cx="420052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0525" cy="2333625"/>
                    </a:xfrm>
                    <a:prstGeom prst="rect">
                      <a:avLst/>
                    </a:prstGeom>
                  </pic:spPr>
                </pic:pic>
              </a:graphicData>
            </a:graphic>
          </wp:inline>
        </w:drawing>
      </w:r>
    </w:p>
    <w:p w14:paraId="12777FF6" w14:textId="77777777" w:rsidR="008C27FF" w:rsidRPr="00286946" w:rsidRDefault="008C27FF" w:rsidP="00286946">
      <w:pPr>
        <w:spacing w:line="360" w:lineRule="auto"/>
        <w:jc w:val="center"/>
        <w:rPr>
          <w:sz w:val="28"/>
          <w:rtl/>
        </w:rPr>
      </w:pPr>
      <w:r w:rsidRPr="00286946">
        <w:rPr>
          <w:rFonts w:hint="cs"/>
          <w:sz w:val="28"/>
          <w:rtl/>
        </w:rPr>
        <w:t>شکل 5. تابع وابستگی برای طبقه بندی کلی دانشجوک رد (</w:t>
      </w:r>
      <w:r w:rsidRPr="00286946">
        <w:rPr>
          <w:sz w:val="28"/>
        </w:rPr>
        <w:t>FA</w:t>
      </w:r>
      <w:r w:rsidRPr="00286946">
        <w:rPr>
          <w:rFonts w:hint="cs"/>
          <w:sz w:val="28"/>
          <w:rtl/>
        </w:rPr>
        <w:t>)، قبول با بسیاری از محدویت ها (</w:t>
      </w:r>
      <w:r w:rsidRPr="00286946">
        <w:rPr>
          <w:sz w:val="28"/>
        </w:rPr>
        <w:t>MR</w:t>
      </w:r>
      <w:r w:rsidRPr="00286946">
        <w:rPr>
          <w:rFonts w:hint="cs"/>
          <w:sz w:val="28"/>
          <w:rtl/>
        </w:rPr>
        <w:t>)، قبول با محدودیت های کم (</w:t>
      </w:r>
      <w:r w:rsidRPr="00286946">
        <w:rPr>
          <w:sz w:val="28"/>
        </w:rPr>
        <w:t>FR</w:t>
      </w:r>
      <w:r w:rsidRPr="00286946">
        <w:rPr>
          <w:rFonts w:hint="cs"/>
          <w:sz w:val="28"/>
          <w:rtl/>
        </w:rPr>
        <w:t>) یا قبول (</w:t>
      </w:r>
      <w:r w:rsidRPr="00286946">
        <w:rPr>
          <w:sz w:val="28"/>
        </w:rPr>
        <w:t>PA</w:t>
      </w:r>
      <w:r w:rsidRPr="00286946">
        <w:rPr>
          <w:rFonts w:hint="cs"/>
          <w:sz w:val="28"/>
          <w:rtl/>
        </w:rPr>
        <w:t>)</w:t>
      </w:r>
    </w:p>
    <w:p w14:paraId="0D74B366" w14:textId="77777777" w:rsidR="008C27FF" w:rsidRPr="00286946" w:rsidRDefault="008C27FF" w:rsidP="00286946">
      <w:pPr>
        <w:spacing w:line="360" w:lineRule="auto"/>
        <w:rPr>
          <w:sz w:val="28"/>
          <w:rtl/>
        </w:rPr>
      </w:pPr>
      <w:r w:rsidRPr="00286946">
        <w:rPr>
          <w:rFonts w:hint="cs"/>
          <w:sz w:val="28"/>
          <w:rtl/>
        </w:rPr>
        <w:t xml:space="preserve">فرآیند استنتاج </w:t>
      </w:r>
      <w:r w:rsidRPr="00286946">
        <w:rPr>
          <w:sz w:val="28"/>
        </w:rPr>
        <w:t>Modus-Ponens</w:t>
      </w:r>
      <w:r w:rsidRPr="00286946">
        <w:rPr>
          <w:rFonts w:hint="cs"/>
          <w:sz w:val="28"/>
          <w:rtl/>
        </w:rPr>
        <w:t xml:space="preserve"> عمومی شده در محاسبات فازی علاوه برای اپراتور ترکیب </w:t>
      </w:r>
      <w:r w:rsidRPr="00286946">
        <w:rPr>
          <w:sz w:val="28"/>
        </w:rPr>
        <w:t>Max-Min</w:t>
      </w:r>
      <w:r w:rsidRPr="00286946">
        <w:rPr>
          <w:rFonts w:hint="cs"/>
          <w:sz w:val="28"/>
          <w:rtl/>
        </w:rPr>
        <w:t xml:space="preserve">، اپراتور استنباط </w:t>
      </w:r>
      <w:proofErr w:type="spellStart"/>
      <w:r w:rsidRPr="00286946">
        <w:rPr>
          <w:sz w:val="28"/>
        </w:rPr>
        <w:t>Mandani</w:t>
      </w:r>
      <w:proofErr w:type="spellEnd"/>
      <w:r w:rsidRPr="00286946">
        <w:rPr>
          <w:rFonts w:hint="cs"/>
          <w:sz w:val="28"/>
          <w:rtl/>
        </w:rPr>
        <w:t xml:space="preserve"> و اپراتور ماکزیمم برای تجمع سه ورودی سیستم فازی استفاده شد. برهم زدن فازی طبقه بندی نهایی خروجی استفاده شده برای مرکز تکنیک حوزه در این کار به علت مقادیر متناسب تر بود زمانی که در مقایسه با دیگر تکنیک های ارزیابی شده قرار گرفت (میانگین ماکزیمم و اولین ماکزیمم).</w:t>
      </w:r>
    </w:p>
    <w:p w14:paraId="5112F7EA" w14:textId="77777777" w:rsidR="008C27FF" w:rsidRPr="00286946" w:rsidRDefault="008C27FF" w:rsidP="00286946">
      <w:pPr>
        <w:spacing w:line="360" w:lineRule="auto"/>
        <w:rPr>
          <w:sz w:val="28"/>
          <w:rtl/>
        </w:rPr>
      </w:pPr>
      <w:r w:rsidRPr="00286946">
        <w:rPr>
          <w:rFonts w:hint="cs"/>
          <w:sz w:val="28"/>
          <w:rtl/>
        </w:rPr>
        <w:lastRenderedPageBreak/>
        <w:t>هدف از این سیستم، فراهم نمودن</w:t>
      </w:r>
      <w:r w:rsidR="002A7481" w:rsidRPr="00286946">
        <w:rPr>
          <w:rFonts w:hint="cs"/>
          <w:sz w:val="28"/>
          <w:rtl/>
        </w:rPr>
        <w:t xml:space="preserve"> یک روش متفاوت برای طبقه بندی دانشجو است. به جای انتصاب یک نمره نهایی و در نظر گرفته اینکه دانشجو در ارزیابی تایید شده است یا نه، امکان خلق یک گزارش با اطلاعات خاص وجود دارد، چه دانشجو در </w:t>
      </w:r>
      <w:r w:rsidR="002A7481" w:rsidRPr="00286946">
        <w:rPr>
          <w:sz w:val="28"/>
        </w:rPr>
        <w:t>FFP</w:t>
      </w:r>
      <w:r w:rsidR="002A7481" w:rsidRPr="00286946">
        <w:rPr>
          <w:rFonts w:hint="cs"/>
          <w:sz w:val="28"/>
          <w:rtl/>
        </w:rPr>
        <w:t xml:space="preserve"> بسیار خوب باشد، در </w:t>
      </w:r>
      <w:r w:rsidR="002A7481" w:rsidRPr="00286946">
        <w:rPr>
          <w:sz w:val="28"/>
        </w:rPr>
        <w:t>CSC</w:t>
      </w:r>
      <w:r w:rsidR="002A7481" w:rsidRPr="00286946">
        <w:rPr>
          <w:rFonts w:hint="cs"/>
          <w:sz w:val="28"/>
          <w:rtl/>
        </w:rPr>
        <w:t xml:space="preserve"> نامناسب باشد و در </w:t>
      </w:r>
      <w:r w:rsidR="002A7481" w:rsidRPr="00286946">
        <w:rPr>
          <w:sz w:val="28"/>
        </w:rPr>
        <w:t>IPS</w:t>
      </w:r>
      <w:r w:rsidR="002A7481" w:rsidRPr="00286946">
        <w:rPr>
          <w:rFonts w:hint="cs"/>
          <w:sz w:val="28"/>
          <w:rtl/>
        </w:rPr>
        <w:t xml:space="preserve"> به طور نمونه نامناسب باشد.</w:t>
      </w:r>
    </w:p>
    <w:p w14:paraId="5FBDBE1F" w14:textId="77777777" w:rsidR="002A7481" w:rsidRPr="00286946" w:rsidRDefault="002A7481" w:rsidP="00286946">
      <w:pPr>
        <w:spacing w:line="360" w:lineRule="auto"/>
        <w:rPr>
          <w:sz w:val="28"/>
          <w:rtl/>
        </w:rPr>
      </w:pPr>
      <w:r w:rsidRPr="00286946">
        <w:rPr>
          <w:rFonts w:hint="cs"/>
          <w:sz w:val="28"/>
          <w:rtl/>
        </w:rPr>
        <w:t>قواعد نشان داده شده در جدول 2 برای طبقه بندی دانشجو استفاده می شوند. قواعد فازی مشابه هستند با:</w:t>
      </w:r>
    </w:p>
    <w:p w14:paraId="0D339D9B" w14:textId="77777777" w:rsidR="002A7481" w:rsidRPr="00286946" w:rsidRDefault="002A7481" w:rsidP="00286946">
      <w:pPr>
        <w:spacing w:line="360" w:lineRule="auto"/>
        <w:rPr>
          <w:sz w:val="28"/>
          <w:rtl/>
        </w:rPr>
      </w:pPr>
      <w:r w:rsidRPr="00286946">
        <w:rPr>
          <w:rFonts w:hint="cs"/>
          <w:sz w:val="28"/>
          <w:rtl/>
        </w:rPr>
        <w:t>اگر (</w:t>
      </w:r>
      <w:r w:rsidRPr="00286946">
        <w:rPr>
          <w:sz w:val="28"/>
        </w:rPr>
        <w:t>FFP</w:t>
      </w:r>
      <w:r w:rsidRPr="00286946">
        <w:rPr>
          <w:rFonts w:hint="cs"/>
          <w:sz w:val="28"/>
          <w:rtl/>
        </w:rPr>
        <w:t xml:space="preserve"> نامناسب باشد) و (</w:t>
      </w:r>
      <w:r w:rsidRPr="00286946">
        <w:rPr>
          <w:sz w:val="28"/>
        </w:rPr>
        <w:t>CSC</w:t>
      </w:r>
      <w:r w:rsidRPr="00286946">
        <w:rPr>
          <w:rFonts w:hint="cs"/>
          <w:sz w:val="28"/>
          <w:rtl/>
        </w:rPr>
        <w:t xml:space="preserve"> نامناسب باشد) و (</w:t>
      </w:r>
      <w:r w:rsidRPr="00286946">
        <w:rPr>
          <w:sz w:val="28"/>
        </w:rPr>
        <w:t>IPS</w:t>
      </w:r>
      <w:r w:rsidRPr="00286946">
        <w:rPr>
          <w:rFonts w:hint="cs"/>
          <w:sz w:val="28"/>
          <w:rtl/>
        </w:rPr>
        <w:t xml:space="preserve"> عالی باشد) بنابراین دانشجو با بسیاری از محدودیت ها قبول خواهد شد.</w:t>
      </w:r>
    </w:p>
    <w:p w14:paraId="1031FDD5" w14:textId="77777777" w:rsidR="002A7481" w:rsidRPr="00286946" w:rsidRDefault="002A7481" w:rsidP="00286946">
      <w:pPr>
        <w:spacing w:line="360" w:lineRule="auto"/>
        <w:rPr>
          <w:sz w:val="28"/>
          <w:rtl/>
        </w:rPr>
      </w:pPr>
      <w:r w:rsidRPr="00286946">
        <w:rPr>
          <w:rFonts w:hint="cs"/>
          <w:sz w:val="28"/>
          <w:rtl/>
        </w:rPr>
        <w:t xml:space="preserve">نمونه زیر را برای خروجی از سیستم ارزیابی در نظر بگیرید. طبقه بندی دانشجو </w:t>
      </w:r>
      <w:r w:rsidRPr="00286946">
        <w:rPr>
          <w:sz w:val="28"/>
        </w:rPr>
        <w:t>Luis Carlos Silva</w:t>
      </w:r>
      <w:r w:rsidRPr="00286946">
        <w:rPr>
          <w:rFonts w:hint="cs"/>
          <w:sz w:val="28"/>
          <w:rtl/>
        </w:rPr>
        <w:t xml:space="preserve"> با تعداد کمی از محدودیت ها، قبولی است، زیرا او دارای عملکرد متوسط در تئوری پروتکل صنعتی </w:t>
      </w:r>
      <w:r w:rsidRPr="00286946">
        <w:rPr>
          <w:sz w:val="28"/>
        </w:rPr>
        <w:t xml:space="preserve">FOUNDATION </w:t>
      </w:r>
      <w:proofErr w:type="spellStart"/>
      <w:r w:rsidRPr="00286946">
        <w:rPr>
          <w:sz w:val="28"/>
        </w:rPr>
        <w:t>Fieldbust</w:t>
      </w:r>
      <w:proofErr w:type="spellEnd"/>
      <w:r w:rsidRPr="00286946">
        <w:rPr>
          <w:rFonts w:hint="cs"/>
          <w:sz w:val="28"/>
          <w:rtl/>
        </w:rPr>
        <w:t xml:space="preserve"> بوده است، یک عملکرد نامناسب در تنظیم و بهینه سازی حلقه های کنترل فرآیند صنعتی و یک عملکرد عالی در شناسایی راهبردهای کنترل در فرآیندهای صنعتی.</w:t>
      </w:r>
    </w:p>
    <w:p w14:paraId="68E38288" w14:textId="77777777" w:rsidR="002A7481" w:rsidRPr="00286946" w:rsidRDefault="002A7481" w:rsidP="00286946">
      <w:pPr>
        <w:spacing w:line="360" w:lineRule="auto"/>
        <w:rPr>
          <w:b/>
          <w:bCs/>
          <w:sz w:val="28"/>
          <w:rtl/>
        </w:rPr>
      </w:pPr>
      <w:r w:rsidRPr="00286946">
        <w:rPr>
          <w:rFonts w:hint="cs"/>
          <w:b/>
          <w:bCs/>
          <w:sz w:val="28"/>
          <w:rtl/>
        </w:rPr>
        <w:t>5. نتایج</w:t>
      </w:r>
    </w:p>
    <w:p w14:paraId="7B139769" w14:textId="77777777" w:rsidR="002A7481" w:rsidRPr="00286946" w:rsidRDefault="002A7481" w:rsidP="00286946">
      <w:pPr>
        <w:spacing w:line="360" w:lineRule="auto"/>
        <w:rPr>
          <w:sz w:val="28"/>
          <w:rtl/>
        </w:rPr>
      </w:pPr>
      <w:r w:rsidRPr="00286946">
        <w:rPr>
          <w:rFonts w:hint="cs"/>
          <w:sz w:val="28"/>
          <w:rtl/>
        </w:rPr>
        <w:t xml:space="preserve">نتایج از سوالات واقعی استفاده شده برای ارزیابی دانشجویان در </w:t>
      </w:r>
      <w:r w:rsidRPr="00286946">
        <w:rPr>
          <w:sz w:val="28"/>
        </w:rPr>
        <w:t>EESC/USP</w:t>
      </w:r>
      <w:r w:rsidRPr="00286946">
        <w:rPr>
          <w:rFonts w:hint="cs"/>
          <w:sz w:val="28"/>
          <w:rtl/>
        </w:rPr>
        <w:t xml:space="preserve"> به دست آمدند. سه وضعیت در نظر گرفته شدند:</w:t>
      </w:r>
    </w:p>
    <w:p w14:paraId="39A48896" w14:textId="77777777" w:rsidR="002A7481" w:rsidRPr="00286946" w:rsidRDefault="002A7481" w:rsidP="00286946">
      <w:pPr>
        <w:pStyle w:val="ListParagraph"/>
        <w:numPr>
          <w:ilvl w:val="0"/>
          <w:numId w:val="1"/>
        </w:numPr>
        <w:spacing w:line="360" w:lineRule="auto"/>
        <w:ind w:left="0"/>
        <w:rPr>
          <w:sz w:val="28"/>
        </w:rPr>
      </w:pPr>
      <w:r w:rsidRPr="00286946">
        <w:rPr>
          <w:rFonts w:hint="cs"/>
          <w:sz w:val="28"/>
          <w:rtl/>
        </w:rPr>
        <w:t>دانشجو سوالات 1،3،5،6 و 8 را صحیح جواب می دهد</w:t>
      </w:r>
    </w:p>
    <w:p w14:paraId="7818BCA1" w14:textId="77777777" w:rsidR="002A7481" w:rsidRPr="00286946" w:rsidRDefault="002A7481" w:rsidP="00286946">
      <w:pPr>
        <w:pStyle w:val="ListParagraph"/>
        <w:numPr>
          <w:ilvl w:val="0"/>
          <w:numId w:val="1"/>
        </w:numPr>
        <w:spacing w:line="360" w:lineRule="auto"/>
        <w:ind w:left="0"/>
        <w:rPr>
          <w:sz w:val="28"/>
        </w:rPr>
      </w:pPr>
      <w:r w:rsidRPr="00286946">
        <w:rPr>
          <w:rFonts w:hint="cs"/>
          <w:sz w:val="28"/>
          <w:rtl/>
        </w:rPr>
        <w:t>دانشجو سوالات 1،4،7،8 و 9 را صحیح جواب می دهد</w:t>
      </w:r>
    </w:p>
    <w:p w14:paraId="68095A08" w14:textId="77777777" w:rsidR="002A7481" w:rsidRPr="00286946" w:rsidRDefault="002A7481" w:rsidP="00286946">
      <w:pPr>
        <w:pStyle w:val="ListParagraph"/>
        <w:numPr>
          <w:ilvl w:val="0"/>
          <w:numId w:val="1"/>
        </w:numPr>
        <w:spacing w:line="360" w:lineRule="auto"/>
        <w:ind w:left="0"/>
        <w:rPr>
          <w:sz w:val="28"/>
        </w:rPr>
      </w:pPr>
      <w:r w:rsidRPr="00286946">
        <w:rPr>
          <w:rFonts w:hint="cs"/>
          <w:sz w:val="28"/>
          <w:rtl/>
        </w:rPr>
        <w:t>دانشجو سوالات 2،4 و 9 را صحیح جواب می دهد</w:t>
      </w:r>
    </w:p>
    <w:p w14:paraId="49CFD453" w14:textId="77777777" w:rsidR="002A7481" w:rsidRPr="00286946" w:rsidRDefault="002A7481" w:rsidP="00286946">
      <w:pPr>
        <w:spacing w:line="360" w:lineRule="auto"/>
        <w:rPr>
          <w:sz w:val="28"/>
          <w:rtl/>
        </w:rPr>
      </w:pPr>
      <w:r w:rsidRPr="00286946">
        <w:rPr>
          <w:rFonts w:hint="cs"/>
          <w:sz w:val="28"/>
          <w:rtl/>
        </w:rPr>
        <w:t xml:space="preserve">به دست آوردن مقادیر </w:t>
      </w:r>
      <w:proofErr w:type="spellStart"/>
      <w:r w:rsidRPr="00286946">
        <w:rPr>
          <w:sz w:val="28"/>
        </w:rPr>
        <w:t>PQn</w:t>
      </w:r>
      <w:proofErr w:type="spellEnd"/>
      <w:r w:rsidRPr="00286946">
        <w:rPr>
          <w:rFonts w:hint="cs"/>
          <w:sz w:val="28"/>
          <w:rtl/>
        </w:rPr>
        <w:t xml:space="preserve"> برای اعمال فرمول (1) لازم است که در آن </w:t>
      </w:r>
      <w:r w:rsidRPr="00286946">
        <w:rPr>
          <w:sz w:val="28"/>
        </w:rPr>
        <w:t>n</w:t>
      </w:r>
      <w:r w:rsidRPr="00286946">
        <w:rPr>
          <w:rFonts w:hint="cs"/>
          <w:sz w:val="28"/>
          <w:rtl/>
        </w:rPr>
        <w:t xml:space="preserve"> تعداد سوالات (از 1 تا 10) است.</w:t>
      </w:r>
    </w:p>
    <w:p w14:paraId="451151D0" w14:textId="77777777" w:rsidR="002A7481" w:rsidRPr="00286946" w:rsidRDefault="002A7481" w:rsidP="00286946">
      <w:pPr>
        <w:spacing w:line="360" w:lineRule="auto"/>
        <w:rPr>
          <w:sz w:val="28"/>
          <w:rtl/>
        </w:rPr>
      </w:pPr>
      <w:r w:rsidRPr="00286946">
        <w:rPr>
          <w:rFonts w:hint="cs"/>
          <w:sz w:val="28"/>
          <w:rtl/>
        </w:rPr>
        <w:t>هر کدام از زیرآیتم های زیر، نتایجی از موارد در نظر گرفته شده در بالا را گزارش می دهد.</w:t>
      </w:r>
    </w:p>
    <w:p w14:paraId="447C745A" w14:textId="77777777" w:rsidR="002A7481" w:rsidRPr="00286946" w:rsidRDefault="002A7481" w:rsidP="00286946">
      <w:pPr>
        <w:spacing w:line="360" w:lineRule="auto"/>
        <w:rPr>
          <w:b/>
          <w:bCs/>
          <w:sz w:val="28"/>
          <w:rtl/>
        </w:rPr>
      </w:pPr>
      <w:r w:rsidRPr="00286946">
        <w:rPr>
          <w:rFonts w:hint="cs"/>
          <w:b/>
          <w:bCs/>
          <w:sz w:val="28"/>
          <w:rtl/>
        </w:rPr>
        <w:t>5.1 مورد اول (سوالات 1،3،5،6 و 8)</w:t>
      </w:r>
    </w:p>
    <w:p w14:paraId="758867B9" w14:textId="77777777" w:rsidR="002A7481" w:rsidRPr="00286946" w:rsidRDefault="002A7481" w:rsidP="00286946">
      <w:pPr>
        <w:spacing w:line="360" w:lineRule="auto"/>
        <w:rPr>
          <w:sz w:val="28"/>
          <w:rtl/>
        </w:rPr>
      </w:pPr>
      <w:r w:rsidRPr="00286946">
        <w:rPr>
          <w:rFonts w:hint="cs"/>
          <w:sz w:val="28"/>
          <w:rtl/>
        </w:rPr>
        <w:t xml:space="preserve">با در نظر گرفتن اینکه سوالات 1،3،5،6 و 8 صحیح هستند و فرمول اعمالی (1)، مقدار </w:t>
      </w:r>
      <w:r w:rsidRPr="00286946">
        <w:rPr>
          <w:sz w:val="28"/>
        </w:rPr>
        <w:t>V1</w:t>
      </w:r>
      <w:r w:rsidRPr="00286946">
        <w:rPr>
          <w:rFonts w:hint="cs"/>
          <w:sz w:val="28"/>
          <w:rtl/>
        </w:rPr>
        <w:t xml:space="preserve">، </w:t>
      </w:r>
      <w:r w:rsidRPr="00286946">
        <w:rPr>
          <w:sz w:val="28"/>
        </w:rPr>
        <w:t>V3</w:t>
      </w:r>
      <w:r w:rsidRPr="00286946">
        <w:rPr>
          <w:rFonts w:hint="cs"/>
          <w:sz w:val="28"/>
          <w:rtl/>
        </w:rPr>
        <w:t xml:space="preserve">، </w:t>
      </w:r>
      <w:r w:rsidRPr="00286946">
        <w:rPr>
          <w:sz w:val="28"/>
        </w:rPr>
        <w:t>V5</w:t>
      </w:r>
      <w:r w:rsidRPr="00286946">
        <w:rPr>
          <w:rFonts w:hint="cs"/>
          <w:sz w:val="28"/>
          <w:rtl/>
        </w:rPr>
        <w:t xml:space="preserve">، </w:t>
      </w:r>
      <w:r w:rsidRPr="00286946">
        <w:rPr>
          <w:sz w:val="28"/>
        </w:rPr>
        <w:t>V6</w:t>
      </w:r>
      <w:r w:rsidRPr="00286946">
        <w:rPr>
          <w:rFonts w:hint="cs"/>
          <w:sz w:val="28"/>
          <w:rtl/>
        </w:rPr>
        <w:t xml:space="preserve"> و </w:t>
      </w:r>
      <w:r w:rsidRPr="00286946">
        <w:rPr>
          <w:sz w:val="28"/>
        </w:rPr>
        <w:t>V8</w:t>
      </w:r>
      <w:r w:rsidRPr="00286946">
        <w:rPr>
          <w:rFonts w:hint="cs"/>
          <w:sz w:val="28"/>
          <w:rtl/>
        </w:rPr>
        <w:t xml:space="preserve"> 1 است و مقدار دیگر سوالات برابر صفر است.</w:t>
      </w:r>
    </w:p>
    <w:p w14:paraId="0D002BE8" w14:textId="77777777" w:rsidR="002A7481" w:rsidRPr="00286946" w:rsidRDefault="002A7481" w:rsidP="00286946">
      <w:pPr>
        <w:spacing w:line="360" w:lineRule="auto"/>
        <w:rPr>
          <w:sz w:val="28"/>
          <w:rtl/>
        </w:rPr>
      </w:pPr>
      <w:r w:rsidRPr="00286946">
        <w:rPr>
          <w:rFonts w:hint="cs"/>
          <w:sz w:val="28"/>
          <w:rtl/>
        </w:rPr>
        <w:lastRenderedPageBreak/>
        <w:t>بنابراین، با استفاده از مقادیر نشان داده شده</w:t>
      </w:r>
      <w:r w:rsidR="0021560A" w:rsidRPr="00286946">
        <w:rPr>
          <w:rFonts w:hint="cs"/>
          <w:sz w:val="28"/>
          <w:rtl/>
        </w:rPr>
        <w:t xml:space="preserve"> در جدول 1 به عنوان یک مرجع داریم:</w:t>
      </w:r>
    </w:p>
    <w:p w14:paraId="5AA114F5" w14:textId="77777777" w:rsidR="0021560A" w:rsidRPr="00286946" w:rsidRDefault="0021560A" w:rsidP="00286946">
      <w:pPr>
        <w:pStyle w:val="ListParagraph"/>
        <w:numPr>
          <w:ilvl w:val="0"/>
          <w:numId w:val="2"/>
        </w:numPr>
        <w:spacing w:line="360" w:lineRule="auto"/>
        <w:ind w:left="0"/>
        <w:rPr>
          <w:sz w:val="28"/>
        </w:rPr>
      </w:pPr>
      <w:r w:rsidRPr="00286946">
        <w:rPr>
          <w:rFonts w:hint="cs"/>
          <w:sz w:val="28"/>
          <w:rtl/>
        </w:rPr>
        <w:t xml:space="preserve">نمره در حوزه </w:t>
      </w:r>
      <w:r w:rsidRPr="00286946">
        <w:rPr>
          <w:sz w:val="28"/>
        </w:rPr>
        <w:t>FFP</w:t>
      </w:r>
      <w:r w:rsidRPr="00286946">
        <w:rPr>
          <w:rFonts w:hint="cs"/>
          <w:sz w:val="28"/>
          <w:rtl/>
        </w:rPr>
        <w:t>: 0.69</w:t>
      </w:r>
    </w:p>
    <w:p w14:paraId="70ADE540" w14:textId="77777777" w:rsidR="0021560A" w:rsidRPr="00286946" w:rsidRDefault="0021560A" w:rsidP="00286946">
      <w:pPr>
        <w:pStyle w:val="ListParagraph"/>
        <w:numPr>
          <w:ilvl w:val="0"/>
          <w:numId w:val="2"/>
        </w:numPr>
        <w:spacing w:line="360" w:lineRule="auto"/>
        <w:ind w:left="0"/>
        <w:rPr>
          <w:sz w:val="28"/>
        </w:rPr>
      </w:pPr>
      <w:r w:rsidRPr="00286946">
        <w:rPr>
          <w:rFonts w:hint="cs"/>
          <w:sz w:val="28"/>
          <w:rtl/>
        </w:rPr>
        <w:t xml:space="preserve">نمره در حوزه </w:t>
      </w:r>
      <w:r w:rsidRPr="00286946">
        <w:rPr>
          <w:sz w:val="28"/>
        </w:rPr>
        <w:t>CSC</w:t>
      </w:r>
      <w:r w:rsidRPr="00286946">
        <w:rPr>
          <w:rFonts w:hint="cs"/>
          <w:sz w:val="28"/>
          <w:rtl/>
        </w:rPr>
        <w:t>:0.67</w:t>
      </w:r>
    </w:p>
    <w:p w14:paraId="5A40B7D1" w14:textId="77777777" w:rsidR="0021560A" w:rsidRPr="00286946" w:rsidRDefault="0021560A" w:rsidP="00286946">
      <w:pPr>
        <w:pStyle w:val="ListParagraph"/>
        <w:numPr>
          <w:ilvl w:val="0"/>
          <w:numId w:val="2"/>
        </w:numPr>
        <w:spacing w:line="360" w:lineRule="auto"/>
        <w:ind w:left="0"/>
        <w:rPr>
          <w:sz w:val="28"/>
        </w:rPr>
      </w:pPr>
      <w:r w:rsidRPr="00286946">
        <w:rPr>
          <w:rFonts w:hint="cs"/>
          <w:sz w:val="28"/>
          <w:rtl/>
        </w:rPr>
        <w:t xml:space="preserve">نمره در حوزه </w:t>
      </w:r>
      <w:r w:rsidRPr="00286946">
        <w:rPr>
          <w:sz w:val="28"/>
        </w:rPr>
        <w:t>CSC</w:t>
      </w:r>
      <w:r w:rsidRPr="00286946">
        <w:rPr>
          <w:rFonts w:hint="cs"/>
          <w:sz w:val="28"/>
          <w:rtl/>
        </w:rPr>
        <w:t>:0.43</w:t>
      </w:r>
    </w:p>
    <w:p w14:paraId="7FD8B898" w14:textId="77777777" w:rsidR="0021560A" w:rsidRPr="00286946" w:rsidRDefault="0021560A" w:rsidP="00286946">
      <w:pPr>
        <w:spacing w:line="360" w:lineRule="auto"/>
        <w:rPr>
          <w:sz w:val="28"/>
          <w:rtl/>
        </w:rPr>
      </w:pPr>
      <w:r w:rsidRPr="00286946">
        <w:rPr>
          <w:rFonts w:hint="cs"/>
          <w:sz w:val="28"/>
          <w:rtl/>
        </w:rPr>
        <w:t xml:space="preserve">با داشتن مقادیر از </w:t>
      </w:r>
      <w:r w:rsidRPr="00286946">
        <w:rPr>
          <w:sz w:val="28"/>
        </w:rPr>
        <w:t>FFP</w:t>
      </w:r>
      <w:r w:rsidRPr="00286946">
        <w:rPr>
          <w:rFonts w:hint="cs"/>
          <w:sz w:val="28"/>
          <w:rtl/>
        </w:rPr>
        <w:t xml:space="preserve">، </w:t>
      </w:r>
      <w:r w:rsidRPr="00286946">
        <w:rPr>
          <w:sz w:val="28"/>
        </w:rPr>
        <w:t>CSC</w:t>
      </w:r>
      <w:r w:rsidRPr="00286946">
        <w:rPr>
          <w:rFonts w:hint="cs"/>
          <w:sz w:val="28"/>
          <w:rtl/>
        </w:rPr>
        <w:t xml:space="preserve"> و </w:t>
      </w:r>
      <w:r w:rsidRPr="00286946">
        <w:rPr>
          <w:sz w:val="28"/>
        </w:rPr>
        <w:t>IPS</w:t>
      </w:r>
      <w:r w:rsidRPr="00286946">
        <w:rPr>
          <w:rFonts w:hint="cs"/>
          <w:sz w:val="28"/>
          <w:rtl/>
        </w:rPr>
        <w:t>، ما اولین بخش از طبقه بندی دانشجو را تعریف می کنیم:</w:t>
      </w:r>
      <w:r w:rsidR="00EB139B" w:rsidRPr="00286946">
        <w:rPr>
          <w:rFonts w:hint="cs"/>
          <w:sz w:val="28"/>
          <w:rtl/>
        </w:rPr>
        <w:t xml:space="preserve"> این دانشجو در حوزه های </w:t>
      </w:r>
      <w:r w:rsidR="00EB139B" w:rsidRPr="00286946">
        <w:rPr>
          <w:sz w:val="28"/>
        </w:rPr>
        <w:t>FFP</w:t>
      </w:r>
      <w:r w:rsidR="00EB139B" w:rsidRPr="00286946">
        <w:rPr>
          <w:rFonts w:hint="cs"/>
          <w:sz w:val="28"/>
          <w:rtl/>
        </w:rPr>
        <w:t xml:space="preserve">، </w:t>
      </w:r>
      <w:r w:rsidR="00EB139B" w:rsidRPr="00286946">
        <w:rPr>
          <w:sz w:val="28"/>
        </w:rPr>
        <w:t>CSC</w:t>
      </w:r>
      <w:r w:rsidR="00EB139B" w:rsidRPr="00286946">
        <w:rPr>
          <w:rFonts w:hint="cs"/>
          <w:sz w:val="28"/>
          <w:rtl/>
        </w:rPr>
        <w:t xml:space="preserve"> و </w:t>
      </w:r>
      <w:r w:rsidR="00EB139B" w:rsidRPr="00286946">
        <w:rPr>
          <w:sz w:val="28"/>
        </w:rPr>
        <w:t>IPS</w:t>
      </w:r>
      <w:r w:rsidR="00EB139B" w:rsidRPr="00286946">
        <w:rPr>
          <w:rFonts w:hint="cs"/>
          <w:sz w:val="28"/>
          <w:rtl/>
        </w:rPr>
        <w:t xml:space="preserve"> متوسط است.</w:t>
      </w:r>
    </w:p>
    <w:p w14:paraId="382EA019" w14:textId="77777777" w:rsidR="00EB139B" w:rsidRPr="00286946" w:rsidRDefault="00EB139B" w:rsidP="00286946">
      <w:pPr>
        <w:spacing w:line="360" w:lineRule="auto"/>
        <w:rPr>
          <w:sz w:val="28"/>
          <w:rtl/>
        </w:rPr>
      </w:pPr>
      <w:r w:rsidRPr="00286946">
        <w:rPr>
          <w:rFonts w:hint="cs"/>
          <w:sz w:val="28"/>
          <w:rtl/>
        </w:rPr>
        <w:t xml:space="preserve">با استفاده از روش </w:t>
      </w:r>
      <w:r w:rsidRPr="00286946">
        <w:rPr>
          <w:sz w:val="28"/>
        </w:rPr>
        <w:t>COA</w:t>
      </w:r>
      <w:r w:rsidRPr="00286946">
        <w:rPr>
          <w:rFonts w:hint="cs"/>
          <w:sz w:val="28"/>
          <w:rtl/>
        </w:rPr>
        <w:t xml:space="preserve">، مقدار </w:t>
      </w:r>
      <w:r w:rsidRPr="00286946">
        <w:rPr>
          <w:sz w:val="28"/>
        </w:rPr>
        <w:t>CRISP</w:t>
      </w:r>
      <w:r w:rsidRPr="00286946">
        <w:rPr>
          <w:rFonts w:hint="cs"/>
          <w:sz w:val="28"/>
          <w:rtl/>
        </w:rPr>
        <w:t xml:space="preserve"> به دست می آید. بنابراین، طبقه بندی نهایی اعمال می شود و طبقه بندی دانشجو قبولی با تعدادی محدودیت است.</w:t>
      </w:r>
    </w:p>
    <w:p w14:paraId="6FC0A2BD" w14:textId="77777777" w:rsidR="00EB139B" w:rsidRPr="00286946" w:rsidRDefault="00EB139B" w:rsidP="00286946">
      <w:pPr>
        <w:spacing w:line="360" w:lineRule="auto"/>
        <w:rPr>
          <w:sz w:val="28"/>
          <w:rtl/>
        </w:rPr>
      </w:pPr>
      <w:r w:rsidRPr="00286946">
        <w:rPr>
          <w:rFonts w:hint="cs"/>
          <w:sz w:val="28"/>
          <w:rtl/>
        </w:rPr>
        <w:t xml:space="preserve">با در کنار هم آوردن طبقه بندی توسط حوزه و طبقه بندی عمومی، طبقه بندی دانشجو بدین صورت خواهد بود: قبولی با تعداد کمی محدودیت زیرا عملکرد در تئوری پروتکل صنعتی </w:t>
      </w:r>
      <w:r w:rsidRPr="00286946">
        <w:rPr>
          <w:sz w:val="28"/>
        </w:rPr>
        <w:t xml:space="preserve">FOUNDATION </w:t>
      </w:r>
      <w:proofErr w:type="spellStart"/>
      <w:r w:rsidRPr="00286946">
        <w:rPr>
          <w:sz w:val="28"/>
        </w:rPr>
        <w:t>Fieldbustn</w:t>
      </w:r>
      <w:proofErr w:type="spellEnd"/>
      <w:r w:rsidRPr="00286946">
        <w:rPr>
          <w:rFonts w:hint="cs"/>
          <w:sz w:val="28"/>
          <w:rtl/>
        </w:rPr>
        <w:t xml:space="preserve"> میانگین، در تنظیم و بهینه سازی حلقه های کنترل فرآیند صنعتی متوسط، و در شناسایی راهبردهای کنترل در فرآیندهای صنعتی متوسط است. </w:t>
      </w:r>
    </w:p>
    <w:p w14:paraId="4C302DB0" w14:textId="77777777" w:rsidR="00143B6B" w:rsidRPr="00286946" w:rsidRDefault="00143B6B" w:rsidP="00286946">
      <w:pPr>
        <w:spacing w:line="360" w:lineRule="auto"/>
        <w:rPr>
          <w:sz w:val="28"/>
          <w:rtl/>
        </w:rPr>
      </w:pPr>
      <w:r w:rsidRPr="00286946">
        <w:rPr>
          <w:rFonts w:hint="cs"/>
          <w:sz w:val="28"/>
          <w:rtl/>
        </w:rPr>
        <w:t xml:space="preserve">اگر روش تحلیل سنتی استفاده می شد، نمره دانشجو 5 می شد و این دانشجو در دوره تایید می شد، بدون در نظر گرفتن اطلاعات که در آن حوزه این دانشجو دارای پتانسیل کمتر یا بیشتر است. همانطور که قبلاً در این مقاله ذکر شد، یک دانشجو که نمره آن 5 است، و در روش سنتی و با هیچ دانشی در </w:t>
      </w:r>
      <w:r w:rsidRPr="00286946">
        <w:rPr>
          <w:sz w:val="28"/>
        </w:rPr>
        <w:t>FFP</w:t>
      </w:r>
      <w:r w:rsidRPr="00286946">
        <w:rPr>
          <w:rFonts w:hint="cs"/>
          <w:sz w:val="28"/>
          <w:rtl/>
        </w:rPr>
        <w:t xml:space="preserve"> ارزیابی شده است، توسط یک شرکت به جای دیگر دانشجو استخدام می شود که نمره آن 5 است اما با عملکرد بهتر در حوزه </w:t>
      </w:r>
      <w:r w:rsidRPr="00286946">
        <w:rPr>
          <w:sz w:val="28"/>
        </w:rPr>
        <w:t>FFP</w:t>
      </w:r>
      <w:r w:rsidRPr="00286946">
        <w:rPr>
          <w:rFonts w:hint="cs"/>
          <w:sz w:val="28"/>
          <w:rtl/>
        </w:rPr>
        <w:t>. با استفاده از روش فازی، شناسایی قابلیت های بالقوه دانشجو و اعمال یک فرآیند ارزیابی عادلانه امکانپذیر است.</w:t>
      </w:r>
    </w:p>
    <w:p w14:paraId="6F558AAF" w14:textId="77777777" w:rsidR="002A7481" w:rsidRPr="00286946" w:rsidRDefault="006A6325" w:rsidP="00286946">
      <w:pPr>
        <w:spacing w:line="360" w:lineRule="auto"/>
        <w:rPr>
          <w:b/>
          <w:bCs/>
          <w:sz w:val="28"/>
          <w:rtl/>
        </w:rPr>
      </w:pPr>
      <w:r w:rsidRPr="00286946">
        <w:rPr>
          <w:rFonts w:hint="cs"/>
          <w:b/>
          <w:bCs/>
          <w:sz w:val="28"/>
          <w:rtl/>
        </w:rPr>
        <w:t>5.2 مورد دوم (سوالات 2،3،4،7 و 8)</w:t>
      </w:r>
    </w:p>
    <w:p w14:paraId="3FB63BEF" w14:textId="77777777" w:rsidR="006A6325" w:rsidRPr="00286946" w:rsidRDefault="006A6325" w:rsidP="00286946">
      <w:pPr>
        <w:spacing w:line="360" w:lineRule="auto"/>
        <w:rPr>
          <w:sz w:val="28"/>
          <w:rtl/>
        </w:rPr>
      </w:pPr>
      <w:r w:rsidRPr="00286946">
        <w:rPr>
          <w:rFonts w:hint="cs"/>
          <w:sz w:val="28"/>
          <w:rtl/>
        </w:rPr>
        <w:t xml:space="preserve">با در نظر گرفتن اینکه سوالات 2،3،4،7 و 8 درست هستند و فرمول اعمالی (1)، مقدار </w:t>
      </w:r>
      <w:r w:rsidRPr="00286946">
        <w:rPr>
          <w:sz w:val="28"/>
        </w:rPr>
        <w:t>V2</w:t>
      </w:r>
      <w:r w:rsidRPr="00286946">
        <w:rPr>
          <w:rFonts w:hint="cs"/>
          <w:sz w:val="28"/>
          <w:rtl/>
        </w:rPr>
        <w:t>،</w:t>
      </w:r>
      <w:r w:rsidRPr="00286946">
        <w:rPr>
          <w:sz w:val="28"/>
        </w:rPr>
        <w:t>V3</w:t>
      </w:r>
      <w:r w:rsidRPr="00286946">
        <w:rPr>
          <w:rFonts w:hint="cs"/>
          <w:sz w:val="28"/>
          <w:rtl/>
        </w:rPr>
        <w:t>،</w:t>
      </w:r>
      <w:r w:rsidRPr="00286946">
        <w:rPr>
          <w:sz w:val="28"/>
        </w:rPr>
        <w:t>V4</w:t>
      </w:r>
      <w:r w:rsidRPr="00286946">
        <w:rPr>
          <w:rFonts w:hint="cs"/>
          <w:sz w:val="28"/>
          <w:rtl/>
        </w:rPr>
        <w:t>،</w:t>
      </w:r>
      <w:r w:rsidRPr="00286946">
        <w:rPr>
          <w:sz w:val="28"/>
        </w:rPr>
        <w:t>V7</w:t>
      </w:r>
      <w:r w:rsidRPr="00286946">
        <w:rPr>
          <w:rFonts w:hint="cs"/>
          <w:sz w:val="28"/>
          <w:rtl/>
        </w:rPr>
        <w:t xml:space="preserve"> و </w:t>
      </w:r>
      <w:r w:rsidRPr="00286946">
        <w:rPr>
          <w:sz w:val="28"/>
        </w:rPr>
        <w:t>V8</w:t>
      </w:r>
      <w:r w:rsidRPr="00286946">
        <w:rPr>
          <w:rFonts w:hint="cs"/>
          <w:sz w:val="28"/>
          <w:rtl/>
        </w:rPr>
        <w:t xml:space="preserve"> برابر 1 است مقدار سوالات دیگر برابر 0 است.</w:t>
      </w:r>
    </w:p>
    <w:p w14:paraId="4D260A14" w14:textId="77777777" w:rsidR="006A6325" w:rsidRPr="00286946" w:rsidRDefault="006A6325" w:rsidP="00286946">
      <w:pPr>
        <w:spacing w:line="360" w:lineRule="auto"/>
        <w:rPr>
          <w:sz w:val="28"/>
          <w:rtl/>
        </w:rPr>
      </w:pPr>
      <w:r w:rsidRPr="00286946">
        <w:rPr>
          <w:rFonts w:hint="cs"/>
          <w:sz w:val="28"/>
          <w:rtl/>
        </w:rPr>
        <w:t>بنابراین، با استفاده از مقادیر نشان داده شده در جدول 1 به عنوان مرجع، داریم</w:t>
      </w:r>
    </w:p>
    <w:p w14:paraId="475D7B54" w14:textId="77777777" w:rsidR="006A6325" w:rsidRPr="00286946" w:rsidRDefault="006A6325" w:rsidP="00286946">
      <w:pPr>
        <w:pStyle w:val="ListParagraph"/>
        <w:numPr>
          <w:ilvl w:val="0"/>
          <w:numId w:val="3"/>
        </w:numPr>
        <w:spacing w:line="360" w:lineRule="auto"/>
        <w:ind w:left="0"/>
        <w:rPr>
          <w:sz w:val="28"/>
        </w:rPr>
      </w:pPr>
      <w:r w:rsidRPr="00286946">
        <w:rPr>
          <w:rFonts w:hint="cs"/>
          <w:sz w:val="28"/>
          <w:rtl/>
        </w:rPr>
        <w:lastRenderedPageBreak/>
        <w:t xml:space="preserve">نمره در حوزه </w:t>
      </w:r>
      <w:r w:rsidRPr="00286946">
        <w:rPr>
          <w:sz w:val="28"/>
        </w:rPr>
        <w:t>FFP</w:t>
      </w:r>
      <w:r w:rsidRPr="00286946">
        <w:rPr>
          <w:rFonts w:hint="cs"/>
          <w:sz w:val="28"/>
          <w:rtl/>
        </w:rPr>
        <w:t>: 0.32؛</w:t>
      </w:r>
    </w:p>
    <w:p w14:paraId="68512C17" w14:textId="77777777" w:rsidR="006A6325" w:rsidRPr="00286946" w:rsidRDefault="006A6325" w:rsidP="00286946">
      <w:pPr>
        <w:pStyle w:val="ListParagraph"/>
        <w:numPr>
          <w:ilvl w:val="0"/>
          <w:numId w:val="3"/>
        </w:numPr>
        <w:spacing w:line="360" w:lineRule="auto"/>
        <w:ind w:left="0"/>
        <w:rPr>
          <w:sz w:val="28"/>
        </w:rPr>
      </w:pPr>
      <w:r w:rsidRPr="00286946">
        <w:rPr>
          <w:rFonts w:hint="cs"/>
          <w:sz w:val="28"/>
          <w:rtl/>
        </w:rPr>
        <w:t xml:space="preserve">نمره در حوزه </w:t>
      </w:r>
      <w:r w:rsidRPr="00286946">
        <w:rPr>
          <w:sz w:val="28"/>
        </w:rPr>
        <w:t>CSC</w:t>
      </w:r>
      <w:r w:rsidRPr="00286946">
        <w:rPr>
          <w:rFonts w:hint="cs"/>
          <w:sz w:val="28"/>
          <w:rtl/>
        </w:rPr>
        <w:t>: 0.53؛</w:t>
      </w:r>
    </w:p>
    <w:p w14:paraId="0D1561C0" w14:textId="77777777" w:rsidR="006A6325" w:rsidRPr="00286946" w:rsidRDefault="006A6325" w:rsidP="00286946">
      <w:pPr>
        <w:pStyle w:val="ListParagraph"/>
        <w:numPr>
          <w:ilvl w:val="0"/>
          <w:numId w:val="3"/>
        </w:numPr>
        <w:spacing w:line="360" w:lineRule="auto"/>
        <w:ind w:left="0"/>
        <w:rPr>
          <w:sz w:val="28"/>
        </w:rPr>
      </w:pPr>
      <w:r w:rsidRPr="00286946">
        <w:rPr>
          <w:rFonts w:hint="cs"/>
          <w:sz w:val="28"/>
          <w:rtl/>
        </w:rPr>
        <w:t xml:space="preserve">نمره در حوزه </w:t>
      </w:r>
      <w:r w:rsidRPr="00286946">
        <w:rPr>
          <w:sz w:val="28"/>
        </w:rPr>
        <w:t>IPS</w:t>
      </w:r>
      <w:r w:rsidRPr="00286946">
        <w:rPr>
          <w:rFonts w:hint="cs"/>
          <w:sz w:val="28"/>
          <w:rtl/>
        </w:rPr>
        <w:t>: 0.59؛</w:t>
      </w:r>
    </w:p>
    <w:p w14:paraId="0853ABBD" w14:textId="77777777" w:rsidR="006A6325" w:rsidRPr="00286946" w:rsidRDefault="006A6325" w:rsidP="00286946">
      <w:pPr>
        <w:spacing w:line="360" w:lineRule="auto"/>
        <w:rPr>
          <w:sz w:val="28"/>
          <w:rtl/>
        </w:rPr>
      </w:pPr>
      <w:r w:rsidRPr="00286946">
        <w:rPr>
          <w:rFonts w:hint="cs"/>
          <w:sz w:val="28"/>
          <w:rtl/>
        </w:rPr>
        <w:t xml:space="preserve">با داشتن مقادیر از </w:t>
      </w:r>
      <w:r w:rsidRPr="00286946">
        <w:rPr>
          <w:sz w:val="28"/>
        </w:rPr>
        <w:t>FFP</w:t>
      </w:r>
      <w:r w:rsidRPr="00286946">
        <w:rPr>
          <w:rFonts w:hint="cs"/>
          <w:sz w:val="28"/>
          <w:rtl/>
        </w:rPr>
        <w:t xml:space="preserve">، </w:t>
      </w:r>
      <w:r w:rsidRPr="00286946">
        <w:rPr>
          <w:sz w:val="28"/>
        </w:rPr>
        <w:t>CSC</w:t>
      </w:r>
      <w:r w:rsidRPr="00286946">
        <w:rPr>
          <w:rFonts w:hint="cs"/>
          <w:sz w:val="28"/>
          <w:rtl/>
        </w:rPr>
        <w:t xml:space="preserve"> و </w:t>
      </w:r>
      <w:r w:rsidRPr="00286946">
        <w:rPr>
          <w:sz w:val="28"/>
        </w:rPr>
        <w:t>IPS</w:t>
      </w:r>
      <w:r w:rsidRPr="00286946">
        <w:rPr>
          <w:rFonts w:hint="cs"/>
          <w:sz w:val="28"/>
          <w:rtl/>
        </w:rPr>
        <w:t xml:space="preserve">، ما اولین بخش از طبقه بندی نهایی دانشجو را تعریف می کنیم: دانشجو در حوزه </w:t>
      </w:r>
      <w:r w:rsidRPr="00286946">
        <w:rPr>
          <w:sz w:val="28"/>
        </w:rPr>
        <w:t>FFP</w:t>
      </w:r>
      <w:r w:rsidRPr="00286946">
        <w:rPr>
          <w:rFonts w:hint="cs"/>
          <w:sz w:val="28"/>
          <w:rtl/>
        </w:rPr>
        <w:t xml:space="preserve"> نامناسب است و در حوزه های </w:t>
      </w:r>
      <w:r w:rsidRPr="00286946">
        <w:rPr>
          <w:sz w:val="28"/>
        </w:rPr>
        <w:t>CSC</w:t>
      </w:r>
      <w:r w:rsidRPr="00286946">
        <w:rPr>
          <w:rFonts w:hint="cs"/>
          <w:sz w:val="28"/>
          <w:rtl/>
        </w:rPr>
        <w:t xml:space="preserve"> و </w:t>
      </w:r>
      <w:r w:rsidRPr="00286946">
        <w:rPr>
          <w:sz w:val="28"/>
        </w:rPr>
        <w:t>IPS</w:t>
      </w:r>
      <w:r w:rsidRPr="00286946">
        <w:rPr>
          <w:rFonts w:hint="cs"/>
          <w:sz w:val="28"/>
          <w:rtl/>
        </w:rPr>
        <w:t xml:space="preserve"> متوسط است.</w:t>
      </w:r>
    </w:p>
    <w:p w14:paraId="0CF032DA" w14:textId="77777777" w:rsidR="006A6325" w:rsidRPr="00286946" w:rsidRDefault="006A6325" w:rsidP="00286946">
      <w:pPr>
        <w:spacing w:line="360" w:lineRule="auto"/>
        <w:rPr>
          <w:sz w:val="28"/>
          <w:rtl/>
        </w:rPr>
      </w:pPr>
      <w:r w:rsidRPr="00286946">
        <w:rPr>
          <w:rFonts w:hint="cs"/>
          <w:sz w:val="28"/>
          <w:rtl/>
        </w:rPr>
        <w:t>حوزه خروجی فازی بعد از اجرای الگوریتم های توصیف شده قبلی به دست می آید.</w:t>
      </w:r>
    </w:p>
    <w:p w14:paraId="75DB89B8" w14:textId="77777777" w:rsidR="006A6325" w:rsidRPr="00286946" w:rsidRDefault="006A6325" w:rsidP="00286946">
      <w:pPr>
        <w:spacing w:line="360" w:lineRule="auto"/>
        <w:rPr>
          <w:sz w:val="28"/>
          <w:rtl/>
        </w:rPr>
      </w:pPr>
      <w:r w:rsidRPr="00286946">
        <w:rPr>
          <w:rFonts w:hint="cs"/>
          <w:sz w:val="28"/>
          <w:rtl/>
        </w:rPr>
        <w:t xml:space="preserve">با استفاده از روش </w:t>
      </w:r>
      <w:r w:rsidRPr="00286946">
        <w:rPr>
          <w:sz w:val="28"/>
        </w:rPr>
        <w:t>COA</w:t>
      </w:r>
      <w:r w:rsidRPr="00286946">
        <w:rPr>
          <w:rFonts w:hint="cs"/>
          <w:sz w:val="28"/>
          <w:rtl/>
        </w:rPr>
        <w:t xml:space="preserve">، مقدار </w:t>
      </w:r>
      <w:r w:rsidRPr="00286946">
        <w:rPr>
          <w:sz w:val="28"/>
        </w:rPr>
        <w:t>CRISP</w:t>
      </w:r>
      <w:r w:rsidRPr="00286946">
        <w:rPr>
          <w:rFonts w:hint="cs"/>
          <w:sz w:val="28"/>
          <w:rtl/>
        </w:rPr>
        <w:t xml:space="preserve"> به دست می آید. بنابراین، طبقه بندی نهایی اعمال می شود و طبقه بندی دانشجو قبولی است.</w:t>
      </w:r>
    </w:p>
    <w:p w14:paraId="023F3E5A" w14:textId="77777777" w:rsidR="006A6325" w:rsidRPr="00286946" w:rsidRDefault="006A6325" w:rsidP="00286946">
      <w:pPr>
        <w:spacing w:line="360" w:lineRule="auto"/>
        <w:rPr>
          <w:sz w:val="28"/>
          <w:rtl/>
        </w:rPr>
      </w:pPr>
      <w:r w:rsidRPr="00286946">
        <w:rPr>
          <w:rFonts w:hint="cs"/>
          <w:sz w:val="28"/>
          <w:rtl/>
        </w:rPr>
        <w:t>با ارتباط دادن توسط حوزه و طبقه بندی کلی، طب</w:t>
      </w:r>
      <w:r w:rsidR="0059590F" w:rsidRPr="00286946">
        <w:rPr>
          <w:rFonts w:hint="cs"/>
          <w:sz w:val="28"/>
          <w:rtl/>
        </w:rPr>
        <w:t xml:space="preserve">قه بندی </w:t>
      </w:r>
      <w:r w:rsidRPr="00286946">
        <w:rPr>
          <w:rFonts w:hint="cs"/>
          <w:sz w:val="28"/>
          <w:rtl/>
        </w:rPr>
        <w:t xml:space="preserve">دانشجو بدین صورت خواهد بود: قبولی زیرا عملکرد در تئوری پروتکل صنعتی </w:t>
      </w:r>
      <w:r w:rsidRPr="00286946">
        <w:rPr>
          <w:sz w:val="28"/>
        </w:rPr>
        <w:t xml:space="preserve">FOUNDATION </w:t>
      </w:r>
      <w:proofErr w:type="spellStart"/>
      <w:r w:rsidRPr="00286946">
        <w:rPr>
          <w:sz w:val="28"/>
        </w:rPr>
        <w:t>Fieldbustn</w:t>
      </w:r>
      <w:proofErr w:type="spellEnd"/>
      <w:r w:rsidRPr="00286946">
        <w:rPr>
          <w:rFonts w:hint="cs"/>
          <w:sz w:val="28"/>
          <w:rtl/>
        </w:rPr>
        <w:t xml:space="preserve"> نامناسب بوده است، متوسط در تنظیم و بهینه سازی حلقه های کنترل فرآیند صنعتی ، و در شناسایی راهبردهای کنترل در فرآیندهای صنعتی، متوسط است. </w:t>
      </w:r>
    </w:p>
    <w:p w14:paraId="4F47A264" w14:textId="77777777" w:rsidR="006A6325" w:rsidRPr="00286946" w:rsidRDefault="006A6325" w:rsidP="00286946">
      <w:pPr>
        <w:spacing w:line="360" w:lineRule="auto"/>
        <w:rPr>
          <w:sz w:val="28"/>
          <w:rtl/>
        </w:rPr>
      </w:pPr>
      <w:r w:rsidRPr="00286946">
        <w:rPr>
          <w:rFonts w:hint="cs"/>
          <w:sz w:val="28"/>
          <w:rtl/>
        </w:rPr>
        <w:t xml:space="preserve">با تحلیل این نتیجه، نتیجه می گیریم که دانشجویی که با روش ارزیابی سنتی تایید شده است، با یک محدودیت تایید می شود زیرا عملکرد در حوزه </w:t>
      </w:r>
      <w:r w:rsidRPr="00286946">
        <w:rPr>
          <w:sz w:val="28"/>
        </w:rPr>
        <w:t>FFP</w:t>
      </w:r>
      <w:r w:rsidRPr="00286946">
        <w:rPr>
          <w:rFonts w:hint="cs"/>
          <w:sz w:val="28"/>
          <w:rtl/>
        </w:rPr>
        <w:t xml:space="preserve"> نامناسب بوده است.</w:t>
      </w:r>
    </w:p>
    <w:p w14:paraId="0A2DA9CE" w14:textId="77777777" w:rsidR="006A6325" w:rsidRPr="00286946" w:rsidRDefault="006A6325" w:rsidP="00286946">
      <w:pPr>
        <w:spacing w:line="360" w:lineRule="auto"/>
        <w:rPr>
          <w:b/>
          <w:bCs/>
          <w:sz w:val="28"/>
          <w:rtl/>
        </w:rPr>
      </w:pPr>
      <w:r w:rsidRPr="00286946">
        <w:rPr>
          <w:rFonts w:hint="cs"/>
          <w:b/>
          <w:bCs/>
          <w:sz w:val="28"/>
          <w:rtl/>
        </w:rPr>
        <w:t>5.3 مورد سوم (سوالات 3،7،9 و 10)</w:t>
      </w:r>
    </w:p>
    <w:p w14:paraId="14D7F54B" w14:textId="77777777" w:rsidR="006A6325" w:rsidRPr="00286946" w:rsidRDefault="006A6325" w:rsidP="00286946">
      <w:pPr>
        <w:spacing w:line="360" w:lineRule="auto"/>
        <w:rPr>
          <w:sz w:val="28"/>
          <w:rtl/>
        </w:rPr>
      </w:pPr>
      <w:r w:rsidRPr="00286946">
        <w:rPr>
          <w:rFonts w:hint="cs"/>
          <w:sz w:val="28"/>
          <w:rtl/>
        </w:rPr>
        <w:t xml:space="preserve">با در نظر گرفتن اینکه سوالات </w:t>
      </w:r>
      <w:r w:rsidR="00E015BC" w:rsidRPr="00286946">
        <w:rPr>
          <w:rFonts w:hint="cs"/>
          <w:sz w:val="28"/>
          <w:rtl/>
        </w:rPr>
        <w:t>3،7،9 و 10</w:t>
      </w:r>
      <w:r w:rsidRPr="00286946">
        <w:rPr>
          <w:rFonts w:hint="cs"/>
          <w:sz w:val="28"/>
          <w:rtl/>
        </w:rPr>
        <w:t xml:space="preserve">درست هستند و فرمول اعمالی (1)، مقدار </w:t>
      </w:r>
      <w:r w:rsidRPr="00286946">
        <w:rPr>
          <w:sz w:val="28"/>
        </w:rPr>
        <w:t>V3</w:t>
      </w:r>
      <w:r w:rsidRPr="00286946">
        <w:rPr>
          <w:rFonts w:hint="cs"/>
          <w:sz w:val="28"/>
          <w:rtl/>
        </w:rPr>
        <w:t>،</w:t>
      </w:r>
      <w:r w:rsidRPr="00286946">
        <w:rPr>
          <w:sz w:val="28"/>
        </w:rPr>
        <w:t>V</w:t>
      </w:r>
      <w:r w:rsidR="00E015BC" w:rsidRPr="00286946">
        <w:rPr>
          <w:sz w:val="28"/>
        </w:rPr>
        <w:t>7</w:t>
      </w:r>
      <w:r w:rsidRPr="00286946">
        <w:rPr>
          <w:rFonts w:hint="cs"/>
          <w:sz w:val="28"/>
          <w:rtl/>
        </w:rPr>
        <w:t>،</w:t>
      </w:r>
      <w:r w:rsidRPr="00286946">
        <w:rPr>
          <w:sz w:val="28"/>
        </w:rPr>
        <w:t>V</w:t>
      </w:r>
      <w:r w:rsidR="00E015BC" w:rsidRPr="00286946">
        <w:rPr>
          <w:sz w:val="28"/>
        </w:rPr>
        <w:t>9</w:t>
      </w:r>
      <w:r w:rsidRPr="00286946">
        <w:rPr>
          <w:rFonts w:hint="cs"/>
          <w:sz w:val="28"/>
          <w:rtl/>
        </w:rPr>
        <w:t xml:space="preserve"> و </w:t>
      </w:r>
      <w:r w:rsidRPr="00286946">
        <w:rPr>
          <w:sz w:val="28"/>
        </w:rPr>
        <w:t>V</w:t>
      </w:r>
      <w:r w:rsidR="00E015BC" w:rsidRPr="00286946">
        <w:rPr>
          <w:sz w:val="28"/>
        </w:rPr>
        <w:t>10</w:t>
      </w:r>
      <w:r w:rsidRPr="00286946">
        <w:rPr>
          <w:rFonts w:hint="cs"/>
          <w:sz w:val="28"/>
          <w:rtl/>
        </w:rPr>
        <w:t xml:space="preserve"> برابر 1 است مقدار سوالات دیگر برابر 0 است.</w:t>
      </w:r>
    </w:p>
    <w:p w14:paraId="3BE9ED3A" w14:textId="77777777" w:rsidR="006A6325" w:rsidRPr="00286946" w:rsidRDefault="006A6325" w:rsidP="00286946">
      <w:pPr>
        <w:spacing w:line="360" w:lineRule="auto"/>
        <w:rPr>
          <w:sz w:val="28"/>
          <w:rtl/>
        </w:rPr>
      </w:pPr>
      <w:r w:rsidRPr="00286946">
        <w:rPr>
          <w:rFonts w:hint="cs"/>
          <w:sz w:val="28"/>
          <w:rtl/>
        </w:rPr>
        <w:t>بنابراین، با استفاده از مقادیر نشان داده شده در جدول 1 به عنوان مرجع، داریم</w:t>
      </w:r>
    </w:p>
    <w:p w14:paraId="183E9FA4" w14:textId="77777777" w:rsidR="006A6325" w:rsidRPr="00286946" w:rsidRDefault="006A6325" w:rsidP="00286946">
      <w:pPr>
        <w:pStyle w:val="ListParagraph"/>
        <w:numPr>
          <w:ilvl w:val="0"/>
          <w:numId w:val="3"/>
        </w:numPr>
        <w:spacing w:line="360" w:lineRule="auto"/>
        <w:ind w:left="0"/>
        <w:rPr>
          <w:sz w:val="28"/>
        </w:rPr>
      </w:pPr>
      <w:r w:rsidRPr="00286946">
        <w:rPr>
          <w:rFonts w:hint="cs"/>
          <w:sz w:val="28"/>
          <w:rtl/>
        </w:rPr>
        <w:t xml:space="preserve">نمره در حوزه </w:t>
      </w:r>
      <w:r w:rsidRPr="00286946">
        <w:rPr>
          <w:sz w:val="28"/>
        </w:rPr>
        <w:t>FFP</w:t>
      </w:r>
      <w:r w:rsidRPr="00286946">
        <w:rPr>
          <w:rFonts w:hint="cs"/>
          <w:sz w:val="28"/>
          <w:rtl/>
        </w:rPr>
        <w:t xml:space="preserve">: </w:t>
      </w:r>
      <w:r w:rsidR="00E015BC" w:rsidRPr="00286946">
        <w:rPr>
          <w:rFonts w:hint="cs"/>
          <w:sz w:val="28"/>
          <w:rtl/>
        </w:rPr>
        <w:t>0.27</w:t>
      </w:r>
      <w:r w:rsidRPr="00286946">
        <w:rPr>
          <w:rFonts w:hint="cs"/>
          <w:sz w:val="28"/>
          <w:rtl/>
        </w:rPr>
        <w:t>؛</w:t>
      </w:r>
    </w:p>
    <w:p w14:paraId="357F1AB0" w14:textId="77777777" w:rsidR="006A6325" w:rsidRPr="00286946" w:rsidRDefault="006A6325" w:rsidP="00286946">
      <w:pPr>
        <w:pStyle w:val="ListParagraph"/>
        <w:numPr>
          <w:ilvl w:val="0"/>
          <w:numId w:val="3"/>
        </w:numPr>
        <w:spacing w:line="360" w:lineRule="auto"/>
        <w:ind w:left="0"/>
        <w:rPr>
          <w:sz w:val="28"/>
        </w:rPr>
      </w:pPr>
      <w:r w:rsidRPr="00286946">
        <w:rPr>
          <w:rFonts w:hint="cs"/>
          <w:sz w:val="28"/>
          <w:rtl/>
        </w:rPr>
        <w:t xml:space="preserve">نمره در حوزه </w:t>
      </w:r>
      <w:r w:rsidRPr="00286946">
        <w:rPr>
          <w:sz w:val="28"/>
        </w:rPr>
        <w:t>CSC</w:t>
      </w:r>
      <w:r w:rsidRPr="00286946">
        <w:rPr>
          <w:rFonts w:hint="cs"/>
          <w:sz w:val="28"/>
          <w:rtl/>
        </w:rPr>
        <w:t xml:space="preserve">: </w:t>
      </w:r>
      <w:r w:rsidR="00E015BC" w:rsidRPr="00286946">
        <w:rPr>
          <w:rFonts w:hint="cs"/>
          <w:sz w:val="28"/>
          <w:rtl/>
        </w:rPr>
        <w:t>0.14</w:t>
      </w:r>
      <w:r w:rsidRPr="00286946">
        <w:rPr>
          <w:rFonts w:hint="cs"/>
          <w:sz w:val="28"/>
          <w:rtl/>
        </w:rPr>
        <w:t>؛</w:t>
      </w:r>
    </w:p>
    <w:p w14:paraId="682FB00C" w14:textId="77777777" w:rsidR="006A6325" w:rsidRPr="00286946" w:rsidRDefault="006A6325" w:rsidP="00286946">
      <w:pPr>
        <w:pStyle w:val="ListParagraph"/>
        <w:numPr>
          <w:ilvl w:val="0"/>
          <w:numId w:val="3"/>
        </w:numPr>
        <w:spacing w:line="360" w:lineRule="auto"/>
        <w:ind w:left="0"/>
        <w:rPr>
          <w:sz w:val="28"/>
        </w:rPr>
      </w:pPr>
      <w:r w:rsidRPr="00286946">
        <w:rPr>
          <w:rFonts w:hint="cs"/>
          <w:sz w:val="28"/>
          <w:rtl/>
        </w:rPr>
        <w:t xml:space="preserve">نمره در حوزه </w:t>
      </w:r>
      <w:r w:rsidRPr="00286946">
        <w:rPr>
          <w:sz w:val="28"/>
        </w:rPr>
        <w:t>IPS</w:t>
      </w:r>
      <w:r w:rsidRPr="00286946">
        <w:rPr>
          <w:rFonts w:hint="cs"/>
          <w:sz w:val="28"/>
          <w:rtl/>
        </w:rPr>
        <w:t xml:space="preserve">: </w:t>
      </w:r>
      <w:r w:rsidR="00E015BC" w:rsidRPr="00286946">
        <w:rPr>
          <w:rFonts w:hint="cs"/>
          <w:sz w:val="28"/>
          <w:rtl/>
        </w:rPr>
        <w:t>0.67</w:t>
      </w:r>
      <w:r w:rsidRPr="00286946">
        <w:rPr>
          <w:rFonts w:hint="cs"/>
          <w:sz w:val="28"/>
          <w:rtl/>
        </w:rPr>
        <w:t>؛</w:t>
      </w:r>
    </w:p>
    <w:p w14:paraId="08819B99" w14:textId="77777777" w:rsidR="006A6325" w:rsidRPr="00286946" w:rsidRDefault="006A6325" w:rsidP="00286946">
      <w:pPr>
        <w:spacing w:line="360" w:lineRule="auto"/>
        <w:rPr>
          <w:sz w:val="28"/>
          <w:rtl/>
        </w:rPr>
      </w:pPr>
      <w:r w:rsidRPr="00286946">
        <w:rPr>
          <w:rFonts w:hint="cs"/>
          <w:sz w:val="28"/>
          <w:rtl/>
        </w:rPr>
        <w:t>حوزه خروجی فازی بعد از اجرای الگوریتم های توصیف شده قبلی به دست می آید.</w:t>
      </w:r>
    </w:p>
    <w:p w14:paraId="6F3AEAE3" w14:textId="77777777" w:rsidR="006A6325" w:rsidRPr="00286946" w:rsidRDefault="006A6325" w:rsidP="00286946">
      <w:pPr>
        <w:spacing w:line="360" w:lineRule="auto"/>
        <w:rPr>
          <w:sz w:val="28"/>
          <w:rtl/>
        </w:rPr>
      </w:pPr>
      <w:r w:rsidRPr="00286946">
        <w:rPr>
          <w:rFonts w:hint="cs"/>
          <w:sz w:val="28"/>
          <w:rtl/>
        </w:rPr>
        <w:lastRenderedPageBreak/>
        <w:t xml:space="preserve">با استفاده از روش </w:t>
      </w:r>
      <w:r w:rsidRPr="00286946">
        <w:rPr>
          <w:sz w:val="28"/>
        </w:rPr>
        <w:t>COA</w:t>
      </w:r>
      <w:r w:rsidRPr="00286946">
        <w:rPr>
          <w:rFonts w:hint="cs"/>
          <w:sz w:val="28"/>
          <w:rtl/>
        </w:rPr>
        <w:t xml:space="preserve">، مقدار </w:t>
      </w:r>
      <w:r w:rsidRPr="00286946">
        <w:rPr>
          <w:sz w:val="28"/>
        </w:rPr>
        <w:t>CRISP</w:t>
      </w:r>
      <w:r w:rsidRPr="00286946">
        <w:rPr>
          <w:rFonts w:hint="cs"/>
          <w:sz w:val="28"/>
          <w:rtl/>
        </w:rPr>
        <w:t xml:space="preserve"> به دست می آید. بنابراین، طبقه بندی نهایی اعمال می شود و طبقه بندی دانشجو قبولی</w:t>
      </w:r>
      <w:r w:rsidR="0059590F" w:rsidRPr="00286946">
        <w:rPr>
          <w:rFonts w:hint="cs"/>
          <w:sz w:val="28"/>
          <w:rtl/>
        </w:rPr>
        <w:t xml:space="preserve"> با تعدادی محدودیت</w:t>
      </w:r>
      <w:r w:rsidRPr="00286946">
        <w:rPr>
          <w:rFonts w:hint="cs"/>
          <w:sz w:val="28"/>
          <w:rtl/>
        </w:rPr>
        <w:t xml:space="preserve"> است.</w:t>
      </w:r>
    </w:p>
    <w:p w14:paraId="4251EA0B" w14:textId="77777777" w:rsidR="0059590F" w:rsidRPr="00286946" w:rsidRDefault="0059590F" w:rsidP="00286946">
      <w:pPr>
        <w:spacing w:line="360" w:lineRule="auto"/>
        <w:rPr>
          <w:sz w:val="28"/>
          <w:rtl/>
        </w:rPr>
      </w:pPr>
      <w:r w:rsidRPr="00286946">
        <w:rPr>
          <w:rFonts w:hint="cs"/>
          <w:sz w:val="28"/>
          <w:rtl/>
        </w:rPr>
        <w:t xml:space="preserve">با آوردن طبقه بندی با حوزه و طبقه بندی عمومی، طبقه بندی دانشجو بدین صورت خواهد بود: قبولی با تعدادی محدودیت، زیرا عملکرد در تئوری پروتکل صنعتی </w:t>
      </w:r>
      <w:r w:rsidRPr="00286946">
        <w:rPr>
          <w:sz w:val="28"/>
        </w:rPr>
        <w:t xml:space="preserve">FOUNDATION </w:t>
      </w:r>
      <w:proofErr w:type="spellStart"/>
      <w:r w:rsidRPr="00286946">
        <w:rPr>
          <w:sz w:val="28"/>
        </w:rPr>
        <w:t>Fieldbustn</w:t>
      </w:r>
      <w:proofErr w:type="spellEnd"/>
      <w:r w:rsidRPr="00286946">
        <w:rPr>
          <w:rFonts w:hint="cs"/>
          <w:sz w:val="28"/>
          <w:rtl/>
        </w:rPr>
        <w:t xml:space="preserve"> نامناسب بوده است، نامناسب در تنظیم و بهینه سازی حلقه های کنترل فرآیند صنعتی ، و در شناسایی راهبردهای کنترل در فرآیندهای صنعتی، متوسط است. </w:t>
      </w:r>
    </w:p>
    <w:p w14:paraId="5B8C9145" w14:textId="77777777" w:rsidR="0059590F" w:rsidRPr="00286946" w:rsidRDefault="0059590F" w:rsidP="00286946">
      <w:pPr>
        <w:spacing w:line="360" w:lineRule="auto"/>
        <w:rPr>
          <w:sz w:val="28"/>
          <w:rtl/>
        </w:rPr>
      </w:pPr>
      <w:r w:rsidRPr="00286946">
        <w:rPr>
          <w:rFonts w:hint="cs"/>
          <w:sz w:val="28"/>
          <w:rtl/>
        </w:rPr>
        <w:t>در این مورد، دانشجو با روش سنتی تایید می شود. با استفاده از سیستم فازی توصیف شده در این مقاله، طبقه بندی دانشجو قبولی با تعدادی محدودیت ها است. این دانشجو گزارشی از این دوره دریافت می کند و برای این دانشجو برداشتن مرحله جدید یادگیری مبتنی بر کمبودهای شناخته شده از او پیشنهاد می شود.</w:t>
      </w:r>
    </w:p>
    <w:p w14:paraId="3AADE5C6" w14:textId="77777777" w:rsidR="0059590F" w:rsidRPr="00286946" w:rsidRDefault="0059590F" w:rsidP="00286946">
      <w:pPr>
        <w:spacing w:line="360" w:lineRule="auto"/>
        <w:rPr>
          <w:sz w:val="28"/>
          <w:rtl/>
        </w:rPr>
      </w:pPr>
      <w:r w:rsidRPr="00286946">
        <w:rPr>
          <w:rFonts w:hint="cs"/>
          <w:sz w:val="28"/>
          <w:rtl/>
        </w:rPr>
        <w:t>6. این سیستم پیاده سازی شده در این کار، به تایید ننمودن دانشجویان کمک نمی کند بلکه به جهت گیری آنها در مدت فرآیند کامل یادگیری کمک می کند که نشاندهنده نقاط بالقوه و عیب های آنان است.</w:t>
      </w:r>
    </w:p>
    <w:p w14:paraId="3C54B160" w14:textId="77777777" w:rsidR="0059590F" w:rsidRPr="00286946" w:rsidRDefault="0059590F" w:rsidP="00286946">
      <w:pPr>
        <w:spacing w:line="360" w:lineRule="auto"/>
        <w:rPr>
          <w:sz w:val="28"/>
          <w:rtl/>
        </w:rPr>
      </w:pPr>
      <w:r w:rsidRPr="00286946">
        <w:rPr>
          <w:rFonts w:hint="cs"/>
          <w:sz w:val="28"/>
          <w:rtl/>
        </w:rPr>
        <w:t>این روش لزوماً دانشجو را در تمام جنبه ها تحلیل نمی کند. دیگر حقیقت مهم در این روش اینست که جنله های کیفی بر جنبه های کمی غلبه دارد.</w:t>
      </w:r>
    </w:p>
    <w:p w14:paraId="18257E8D" w14:textId="77777777" w:rsidR="0059590F" w:rsidRPr="00286946" w:rsidRDefault="0059590F" w:rsidP="00286946">
      <w:pPr>
        <w:spacing w:line="360" w:lineRule="auto"/>
        <w:rPr>
          <w:sz w:val="28"/>
          <w:rtl/>
        </w:rPr>
      </w:pPr>
      <w:r w:rsidRPr="00286946">
        <w:rPr>
          <w:rFonts w:hint="cs"/>
          <w:sz w:val="28"/>
          <w:rtl/>
        </w:rPr>
        <w:t>یک دانشجو که در روش سنتی تایید شده است در روش فازی، اما برای گرفتن کلاس های بیشتر در حوزه های خاصی از نقص جهت گیری نموده است و در حوزه هایی تحریک شده است که در آن دانشجو دارای آگاهی بیشتر و توانمندی های بیشتر است. برعکس، اگر دانشجو، در روش پراکنده تایید نمی شد، به علت عیب بزرگ در سه حوزه از آگاهی، او</w:t>
      </w:r>
      <w:r w:rsidR="001511AA" w:rsidRPr="00286946">
        <w:rPr>
          <w:rFonts w:hint="cs"/>
          <w:sz w:val="28"/>
          <w:rtl/>
        </w:rPr>
        <w:t xml:space="preserve"> در روش سنتی تایید نمی شود.</w:t>
      </w:r>
    </w:p>
    <w:p w14:paraId="7174B66B" w14:textId="77777777" w:rsidR="001511AA" w:rsidRPr="00286946" w:rsidRDefault="001511AA" w:rsidP="00286946">
      <w:pPr>
        <w:spacing w:line="360" w:lineRule="auto"/>
        <w:rPr>
          <w:sz w:val="28"/>
          <w:rtl/>
        </w:rPr>
      </w:pPr>
      <w:r w:rsidRPr="00286946">
        <w:rPr>
          <w:rFonts w:hint="cs"/>
          <w:sz w:val="28"/>
          <w:rtl/>
        </w:rPr>
        <w:t>به خاطر داشتن این مورد مهم است که این کار می تواند به بررسی گسترش قواعد و گنجاندن ورودی های دیگر برای ارزیابی بپردازد. در کنار اینها، همین روش می تواند در حوزه های مختلف، غیر از حوزه کنترل اعمال شود.</w:t>
      </w:r>
    </w:p>
    <w:p w14:paraId="258726DA" w14:textId="77777777" w:rsidR="00286946" w:rsidRDefault="001511AA" w:rsidP="00286946">
      <w:pPr>
        <w:spacing w:line="360" w:lineRule="auto"/>
        <w:rPr>
          <w:sz w:val="28"/>
          <w:rtl/>
        </w:rPr>
      </w:pPr>
      <w:r w:rsidRPr="00286946">
        <w:rPr>
          <w:rFonts w:hint="cs"/>
          <w:sz w:val="28"/>
          <w:rtl/>
        </w:rPr>
        <w:lastRenderedPageBreak/>
        <w:t>بارها در فرایند ارزیابی سنتی، معلمان از نمره به عنوان یک مکانیزم کنترل در روشی رسمی استفاده می نمودند که سبب می شد دانشجو در مورد محاسبه نمره درگیر شود به جای اینکه در مورد یادگیری نگرانی باشد. با تحلیل مفصل تر، تمرکز دانشجو می تواند تغییر یابد و منحنی یادگیری را در حوزه های مطلوب ارتقا دهد.</w:t>
      </w:r>
    </w:p>
    <w:p w14:paraId="4CEA35F6" w14:textId="77777777" w:rsidR="00286946" w:rsidRPr="00286946" w:rsidRDefault="00286946" w:rsidP="00286946">
      <w:pPr>
        <w:spacing w:line="360" w:lineRule="auto"/>
        <w:jc w:val="right"/>
        <w:rPr>
          <w:sz w:val="28"/>
          <w:rtl/>
        </w:rPr>
      </w:pPr>
      <w:r>
        <w:rPr>
          <w:noProof/>
        </w:rPr>
        <w:drawing>
          <wp:inline distT="0" distB="0" distL="0" distR="0" wp14:anchorId="4EEF1E03" wp14:editId="465F25F7">
            <wp:extent cx="5353050" cy="4162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3050" cy="4162425"/>
                    </a:xfrm>
                    <a:prstGeom prst="rect">
                      <a:avLst/>
                    </a:prstGeom>
                  </pic:spPr>
                </pic:pic>
              </a:graphicData>
            </a:graphic>
          </wp:inline>
        </w:drawing>
      </w:r>
    </w:p>
    <w:p w14:paraId="5025041F" w14:textId="77777777" w:rsidR="001511AA" w:rsidRPr="00286946" w:rsidRDefault="001511AA" w:rsidP="00286946">
      <w:pPr>
        <w:spacing w:line="360" w:lineRule="auto"/>
        <w:rPr>
          <w:sz w:val="28"/>
          <w:rtl/>
        </w:rPr>
      </w:pPr>
    </w:p>
    <w:p w14:paraId="371BE65D" w14:textId="77777777" w:rsidR="006A6325" w:rsidRPr="00286946" w:rsidRDefault="006A6325" w:rsidP="00286946">
      <w:pPr>
        <w:spacing w:line="360" w:lineRule="auto"/>
        <w:rPr>
          <w:sz w:val="28"/>
          <w:rtl/>
        </w:rPr>
      </w:pPr>
    </w:p>
    <w:p w14:paraId="4461541A" w14:textId="77777777" w:rsidR="008C27FF" w:rsidRPr="00286946" w:rsidRDefault="008C27FF" w:rsidP="00286946">
      <w:pPr>
        <w:spacing w:line="360" w:lineRule="auto"/>
        <w:rPr>
          <w:sz w:val="28"/>
          <w:rtl/>
        </w:rPr>
      </w:pPr>
    </w:p>
    <w:sectPr w:rsidR="008C27FF" w:rsidRPr="00286946" w:rsidSect="00286946">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Homa">
    <w:altName w:val="Courier New"/>
    <w:panose1 w:val="00000400000000000000"/>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76DC8"/>
    <w:multiLevelType w:val="hybridMultilevel"/>
    <w:tmpl w:val="BCB2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A767B"/>
    <w:multiLevelType w:val="hybridMultilevel"/>
    <w:tmpl w:val="485E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5647F"/>
    <w:multiLevelType w:val="hybridMultilevel"/>
    <w:tmpl w:val="4C58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63FB6"/>
    <w:rsid w:val="00010EAA"/>
    <w:rsid w:val="00012470"/>
    <w:rsid w:val="00047860"/>
    <w:rsid w:val="00143B6B"/>
    <w:rsid w:val="001511AA"/>
    <w:rsid w:val="00165B6A"/>
    <w:rsid w:val="0021560A"/>
    <w:rsid w:val="00257821"/>
    <w:rsid w:val="00286946"/>
    <w:rsid w:val="002A7481"/>
    <w:rsid w:val="00304768"/>
    <w:rsid w:val="00480601"/>
    <w:rsid w:val="004A639A"/>
    <w:rsid w:val="004B3CD8"/>
    <w:rsid w:val="0059590F"/>
    <w:rsid w:val="00613C77"/>
    <w:rsid w:val="006A6325"/>
    <w:rsid w:val="007D1F66"/>
    <w:rsid w:val="00867736"/>
    <w:rsid w:val="008C27FF"/>
    <w:rsid w:val="008D0450"/>
    <w:rsid w:val="008D4A07"/>
    <w:rsid w:val="008E5765"/>
    <w:rsid w:val="00937B8D"/>
    <w:rsid w:val="009761B1"/>
    <w:rsid w:val="0099232A"/>
    <w:rsid w:val="00A055FE"/>
    <w:rsid w:val="00AF145D"/>
    <w:rsid w:val="00B22122"/>
    <w:rsid w:val="00E015BC"/>
    <w:rsid w:val="00E160E5"/>
    <w:rsid w:val="00E57FBD"/>
    <w:rsid w:val="00E9502F"/>
    <w:rsid w:val="00EB139B"/>
    <w:rsid w:val="00F53ABE"/>
    <w:rsid w:val="00F63FB6"/>
    <w:rsid w:val="00F659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9B0A7"/>
  <w15:docId w15:val="{380916B9-1BE5-4F6A-B583-0068BBC1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B1"/>
    <w:pPr>
      <w:bidi/>
      <w:jc w:val="both"/>
    </w:pPr>
    <w:rPr>
      <w:rFonts w:cs="B Nazanin"/>
      <w:sz w:val="24"/>
      <w:szCs w:val="28"/>
      <w:lang w:bidi="fa-IR"/>
    </w:rPr>
  </w:style>
  <w:style w:type="paragraph" w:styleId="Heading1">
    <w:name w:val="heading 1"/>
    <w:basedOn w:val="Normal"/>
    <w:next w:val="Normal"/>
    <w:link w:val="Heading1Char"/>
    <w:qFormat/>
    <w:rsid w:val="009761B1"/>
    <w:pPr>
      <w:keepNext/>
      <w:spacing w:before="600" w:after="400"/>
      <w:jc w:val="center"/>
      <w:outlineLvl w:val="0"/>
    </w:pPr>
    <w:rPr>
      <w:b/>
      <w:bCs/>
      <w:sz w:val="28"/>
      <w:szCs w:val="32"/>
    </w:rPr>
  </w:style>
  <w:style w:type="paragraph" w:styleId="Heading2">
    <w:name w:val="heading 2"/>
    <w:basedOn w:val="Normal"/>
    <w:next w:val="Normal"/>
    <w:link w:val="Heading2Char"/>
    <w:qFormat/>
    <w:rsid w:val="009761B1"/>
    <w:pPr>
      <w:keepNext/>
      <w:tabs>
        <w:tab w:val="left" w:pos="567"/>
      </w:tabs>
      <w:spacing w:before="240"/>
      <w:jc w:val="left"/>
      <w:outlineLvl w:val="1"/>
    </w:pPr>
    <w:rPr>
      <w:b/>
      <w:bCs/>
      <w:sz w:val="26"/>
    </w:rPr>
  </w:style>
  <w:style w:type="paragraph" w:styleId="Heading3">
    <w:name w:val="heading 3"/>
    <w:basedOn w:val="Normal"/>
    <w:next w:val="Normal"/>
    <w:link w:val="Heading3Char"/>
    <w:qFormat/>
    <w:rsid w:val="009761B1"/>
    <w:pPr>
      <w:keepNext/>
      <w:tabs>
        <w:tab w:val="left" w:pos="567"/>
      </w:tabs>
      <w:spacing w:before="160"/>
      <w:jc w:val="left"/>
      <w:outlineLvl w:val="2"/>
    </w:pPr>
    <w:rPr>
      <w:b/>
      <w:bCs/>
      <w:szCs w:val="26"/>
    </w:rPr>
  </w:style>
  <w:style w:type="paragraph" w:styleId="Heading4">
    <w:name w:val="heading 4"/>
    <w:basedOn w:val="Normal"/>
    <w:next w:val="Normal"/>
    <w:link w:val="Heading4Char"/>
    <w:qFormat/>
    <w:rsid w:val="009761B1"/>
    <w:pPr>
      <w:keepNext/>
      <w:tabs>
        <w:tab w:val="left" w:pos="1134"/>
      </w:tabs>
      <w:spacing w:before="160"/>
      <w:outlineLvl w:val="3"/>
    </w:pPr>
    <w:rPr>
      <w:bCs/>
    </w:rPr>
  </w:style>
  <w:style w:type="paragraph" w:styleId="Heading5">
    <w:name w:val="heading 5"/>
    <w:basedOn w:val="Normal"/>
    <w:next w:val="Normal"/>
    <w:link w:val="Heading5Char"/>
    <w:qFormat/>
    <w:rsid w:val="009761B1"/>
    <w:pPr>
      <w:keepNext/>
      <w:tabs>
        <w:tab w:val="left" w:pos="1134"/>
      </w:tabs>
      <w:spacing w:before="160"/>
      <w:jc w:val="left"/>
      <w:outlineLvl w:val="4"/>
    </w:pPr>
    <w:rPr>
      <w:b/>
      <w:bCs/>
    </w:rPr>
  </w:style>
  <w:style w:type="paragraph" w:styleId="Heading6">
    <w:name w:val="heading 6"/>
    <w:basedOn w:val="Normal"/>
    <w:next w:val="Normal"/>
    <w:link w:val="Heading6Char"/>
    <w:qFormat/>
    <w:rsid w:val="009761B1"/>
    <w:pPr>
      <w:keepNext/>
      <w:ind w:left="720" w:right="720" w:hanging="720"/>
      <w:jc w:val="right"/>
      <w:outlineLvl w:val="5"/>
    </w:pPr>
    <w:rPr>
      <w:b/>
      <w:bCs/>
      <w:sz w:val="28"/>
    </w:rPr>
  </w:style>
  <w:style w:type="paragraph" w:styleId="Heading7">
    <w:name w:val="heading 7"/>
    <w:basedOn w:val="Normal"/>
    <w:next w:val="Normal"/>
    <w:link w:val="Heading7Char"/>
    <w:qFormat/>
    <w:rsid w:val="009761B1"/>
    <w:pPr>
      <w:keepNext/>
      <w:jc w:val="right"/>
      <w:outlineLvl w:val="6"/>
    </w:pPr>
    <w:rPr>
      <w:b/>
      <w:bCs/>
      <w:sz w:val="28"/>
    </w:rPr>
  </w:style>
  <w:style w:type="paragraph" w:styleId="Heading8">
    <w:name w:val="heading 8"/>
    <w:basedOn w:val="Normal"/>
    <w:next w:val="Normal"/>
    <w:link w:val="Heading8Char"/>
    <w:qFormat/>
    <w:rsid w:val="009761B1"/>
    <w:pPr>
      <w:keepNext/>
      <w:jc w:val="left"/>
      <w:outlineLvl w:val="7"/>
    </w:pPr>
    <w:rPr>
      <w:b/>
      <w:bCs/>
    </w:rPr>
  </w:style>
  <w:style w:type="paragraph" w:styleId="Heading9">
    <w:name w:val="heading 9"/>
    <w:basedOn w:val="Normal"/>
    <w:next w:val="Normal"/>
    <w:link w:val="Heading9Char"/>
    <w:qFormat/>
    <w:rsid w:val="009761B1"/>
    <w:pPr>
      <w:keepNext/>
      <w:ind w:left="720" w:right="720" w:hanging="720"/>
      <w:jc w:val="righ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61B1"/>
    <w:rPr>
      <w:rFonts w:cs="B Nazanin"/>
      <w:b/>
      <w:bCs/>
      <w:sz w:val="28"/>
      <w:szCs w:val="32"/>
      <w:lang w:bidi="fa-IR"/>
    </w:rPr>
  </w:style>
  <w:style w:type="character" w:customStyle="1" w:styleId="Heading2Char">
    <w:name w:val="Heading 2 Char"/>
    <w:basedOn w:val="DefaultParagraphFont"/>
    <w:link w:val="Heading2"/>
    <w:rsid w:val="009761B1"/>
    <w:rPr>
      <w:rFonts w:cs="B Nazanin"/>
      <w:b/>
      <w:bCs/>
      <w:sz w:val="26"/>
      <w:szCs w:val="28"/>
      <w:lang w:bidi="fa-IR"/>
    </w:rPr>
  </w:style>
  <w:style w:type="character" w:customStyle="1" w:styleId="Heading3Char">
    <w:name w:val="Heading 3 Char"/>
    <w:basedOn w:val="DefaultParagraphFont"/>
    <w:link w:val="Heading3"/>
    <w:rsid w:val="009761B1"/>
    <w:rPr>
      <w:rFonts w:cs="B Nazanin"/>
      <w:b/>
      <w:bCs/>
      <w:sz w:val="24"/>
      <w:szCs w:val="26"/>
      <w:lang w:bidi="fa-IR"/>
    </w:rPr>
  </w:style>
  <w:style w:type="character" w:customStyle="1" w:styleId="Heading4Char">
    <w:name w:val="Heading 4 Char"/>
    <w:basedOn w:val="DefaultParagraphFont"/>
    <w:link w:val="Heading4"/>
    <w:rsid w:val="009761B1"/>
    <w:rPr>
      <w:rFonts w:cs="B Nazanin"/>
      <w:bCs/>
      <w:sz w:val="24"/>
      <w:szCs w:val="28"/>
      <w:lang w:bidi="fa-IR"/>
    </w:rPr>
  </w:style>
  <w:style w:type="character" w:customStyle="1" w:styleId="Heading5Char">
    <w:name w:val="Heading 5 Char"/>
    <w:basedOn w:val="DefaultParagraphFont"/>
    <w:link w:val="Heading5"/>
    <w:rsid w:val="009761B1"/>
    <w:rPr>
      <w:rFonts w:cs="B Nazanin"/>
      <w:b/>
      <w:bCs/>
      <w:sz w:val="24"/>
      <w:szCs w:val="28"/>
      <w:lang w:bidi="fa-IR"/>
    </w:rPr>
  </w:style>
  <w:style w:type="character" w:customStyle="1" w:styleId="Heading6Char">
    <w:name w:val="Heading 6 Char"/>
    <w:basedOn w:val="DefaultParagraphFont"/>
    <w:link w:val="Heading6"/>
    <w:rsid w:val="009761B1"/>
    <w:rPr>
      <w:rFonts w:cs="B Nazanin"/>
      <w:b/>
      <w:bCs/>
      <w:sz w:val="28"/>
      <w:szCs w:val="28"/>
      <w:lang w:bidi="fa-IR"/>
    </w:rPr>
  </w:style>
  <w:style w:type="character" w:customStyle="1" w:styleId="Heading7Char">
    <w:name w:val="Heading 7 Char"/>
    <w:basedOn w:val="DefaultParagraphFont"/>
    <w:link w:val="Heading7"/>
    <w:rsid w:val="009761B1"/>
    <w:rPr>
      <w:rFonts w:cs="B Nazanin"/>
      <w:b/>
      <w:bCs/>
      <w:sz w:val="28"/>
      <w:szCs w:val="28"/>
      <w:lang w:bidi="fa-IR"/>
    </w:rPr>
  </w:style>
  <w:style w:type="character" w:customStyle="1" w:styleId="Heading8Char">
    <w:name w:val="Heading 8 Char"/>
    <w:basedOn w:val="DefaultParagraphFont"/>
    <w:link w:val="Heading8"/>
    <w:rsid w:val="009761B1"/>
    <w:rPr>
      <w:rFonts w:cs="B Nazanin"/>
      <w:b/>
      <w:bCs/>
      <w:sz w:val="24"/>
      <w:szCs w:val="28"/>
      <w:lang w:bidi="fa-IR"/>
    </w:rPr>
  </w:style>
  <w:style w:type="character" w:customStyle="1" w:styleId="Heading9Char">
    <w:name w:val="Heading 9 Char"/>
    <w:basedOn w:val="DefaultParagraphFont"/>
    <w:link w:val="Heading9"/>
    <w:rsid w:val="009761B1"/>
    <w:rPr>
      <w:rFonts w:cs="B Nazanin"/>
      <w:b/>
      <w:bCs/>
      <w:sz w:val="24"/>
      <w:szCs w:val="28"/>
      <w:lang w:bidi="fa-IR"/>
    </w:rPr>
  </w:style>
  <w:style w:type="paragraph" w:styleId="Title">
    <w:name w:val="Title"/>
    <w:basedOn w:val="Normal"/>
    <w:link w:val="TitleChar"/>
    <w:qFormat/>
    <w:rsid w:val="009761B1"/>
    <w:pPr>
      <w:jc w:val="center"/>
    </w:pPr>
    <w:rPr>
      <w:rFonts w:ascii="Book Antiqua" w:hAnsi="Book Antiqua" w:cs="Homa"/>
      <w:b/>
      <w:bCs/>
      <w:sz w:val="28"/>
      <w:szCs w:val="32"/>
      <w:lang w:bidi="ar-SA"/>
    </w:rPr>
  </w:style>
  <w:style w:type="character" w:customStyle="1" w:styleId="TitleChar">
    <w:name w:val="Title Char"/>
    <w:basedOn w:val="DefaultParagraphFont"/>
    <w:link w:val="Title"/>
    <w:rsid w:val="009761B1"/>
    <w:rPr>
      <w:rFonts w:ascii="Book Antiqua" w:hAnsi="Book Antiqua" w:cs="Homa"/>
      <w:b/>
      <w:bCs/>
      <w:sz w:val="28"/>
      <w:szCs w:val="32"/>
    </w:rPr>
  </w:style>
  <w:style w:type="paragraph" w:styleId="Subtitle">
    <w:name w:val="Subtitle"/>
    <w:basedOn w:val="Normal"/>
    <w:link w:val="SubtitleChar"/>
    <w:qFormat/>
    <w:rsid w:val="009761B1"/>
    <w:pPr>
      <w:spacing w:after="60"/>
      <w:jc w:val="center"/>
      <w:outlineLvl w:val="1"/>
    </w:pPr>
    <w:rPr>
      <w:rFonts w:ascii="Arial" w:hAnsi="Arial" w:cs="Arial"/>
      <w:szCs w:val="24"/>
    </w:rPr>
  </w:style>
  <w:style w:type="character" w:customStyle="1" w:styleId="SubtitleChar">
    <w:name w:val="Subtitle Char"/>
    <w:basedOn w:val="DefaultParagraphFont"/>
    <w:link w:val="Subtitle"/>
    <w:rsid w:val="009761B1"/>
    <w:rPr>
      <w:rFonts w:ascii="Arial" w:hAnsi="Arial" w:cs="Arial"/>
      <w:sz w:val="24"/>
      <w:szCs w:val="24"/>
      <w:lang w:bidi="fa-IR"/>
    </w:rPr>
  </w:style>
  <w:style w:type="character" w:styleId="Strong">
    <w:name w:val="Strong"/>
    <w:basedOn w:val="DefaultParagraphFont"/>
    <w:qFormat/>
    <w:rsid w:val="009761B1"/>
    <w:rPr>
      <w:b/>
      <w:bCs/>
    </w:rPr>
  </w:style>
  <w:style w:type="character" w:styleId="Emphasis">
    <w:name w:val="Emphasis"/>
    <w:basedOn w:val="DefaultParagraphFont"/>
    <w:qFormat/>
    <w:rsid w:val="009761B1"/>
    <w:rPr>
      <w:i/>
      <w:iCs/>
    </w:rPr>
  </w:style>
  <w:style w:type="paragraph" w:styleId="NoSpacing">
    <w:name w:val="No Spacing"/>
    <w:uiPriority w:val="1"/>
    <w:qFormat/>
    <w:rsid w:val="009761B1"/>
    <w:pPr>
      <w:bidi/>
      <w:jc w:val="both"/>
    </w:pPr>
    <w:rPr>
      <w:rFonts w:cs="B Nazanin"/>
      <w:sz w:val="24"/>
      <w:szCs w:val="28"/>
      <w:lang w:bidi="fa-IR"/>
    </w:rPr>
  </w:style>
  <w:style w:type="paragraph" w:customStyle="1" w:styleId="a">
    <w:name w:val="عنوان داخل جدول"/>
    <w:basedOn w:val="Normal"/>
    <w:qFormat/>
    <w:rsid w:val="009761B1"/>
    <w:pPr>
      <w:jc w:val="center"/>
    </w:pPr>
    <w:rPr>
      <w:rFonts w:eastAsia="Times New Roman"/>
      <w:b/>
      <w:bCs/>
      <w:sz w:val="20"/>
      <w:szCs w:val="24"/>
      <w:lang w:bidi="ar-SA"/>
    </w:rPr>
  </w:style>
  <w:style w:type="paragraph" w:styleId="ListParagraph">
    <w:name w:val="List Paragraph"/>
    <w:basedOn w:val="Normal"/>
    <w:uiPriority w:val="34"/>
    <w:qFormat/>
    <w:rsid w:val="000478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664599">
      <w:bodyDiv w:val="1"/>
      <w:marLeft w:val="0"/>
      <w:marRight w:val="0"/>
      <w:marTop w:val="0"/>
      <w:marBottom w:val="0"/>
      <w:divBdr>
        <w:top w:val="none" w:sz="0" w:space="0" w:color="auto"/>
        <w:left w:val="none" w:sz="0" w:space="0" w:color="auto"/>
        <w:bottom w:val="none" w:sz="0" w:space="0" w:color="auto"/>
        <w:right w:val="none" w:sz="0" w:space="0" w:color="auto"/>
      </w:divBdr>
      <w:divsChild>
        <w:div w:id="279260114">
          <w:marLeft w:val="0"/>
          <w:marRight w:val="0"/>
          <w:marTop w:val="0"/>
          <w:marBottom w:val="0"/>
          <w:divBdr>
            <w:top w:val="none" w:sz="0" w:space="0" w:color="auto"/>
            <w:left w:val="none" w:sz="0" w:space="0" w:color="auto"/>
            <w:bottom w:val="none" w:sz="0" w:space="0" w:color="auto"/>
            <w:right w:val="none" w:sz="0" w:space="0" w:color="auto"/>
          </w:divBdr>
          <w:divsChild>
            <w:div w:id="888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15</Pages>
  <Words>2660</Words>
  <Characters>15168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Altin-SYSTEM</cp:lastModifiedBy>
  <cp:revision>21</cp:revision>
  <dcterms:created xsi:type="dcterms:W3CDTF">2012-02-02T10:09:00Z</dcterms:created>
  <dcterms:modified xsi:type="dcterms:W3CDTF">2022-08-22T03:23:00Z</dcterms:modified>
</cp:coreProperties>
</file>