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D12BE" w14:textId="1B309C2F" w:rsidR="00473CA0" w:rsidRDefault="00473CA0" w:rsidP="00211FA7">
      <w:pPr>
        <w:bidi/>
        <w:spacing w:after="0" w:line="360" w:lineRule="auto"/>
        <w:jc w:val="center"/>
        <w:rPr>
          <w:rFonts w:cs="B Nazanin"/>
          <w:b/>
          <w:bCs/>
          <w:sz w:val="32"/>
          <w:szCs w:val="32"/>
          <w:lang w:bidi="fa-IR"/>
        </w:rPr>
      </w:pPr>
      <w:r>
        <w:rPr>
          <w:rFonts w:cs="B Nazanin" w:hint="cs"/>
          <w:b/>
          <w:bCs/>
          <w:noProof/>
          <w:sz w:val="32"/>
          <w:szCs w:val="32"/>
          <w:lang w:bidi="fa-IR"/>
        </w:rPr>
        <w:drawing>
          <wp:anchor distT="0" distB="0" distL="114300" distR="114300" simplePos="0" relativeHeight="251658752" behindDoc="0" locked="0" layoutInCell="1" allowOverlap="1" wp14:anchorId="5FF9A99C" wp14:editId="34B30349">
            <wp:simplePos x="0" y="0"/>
            <wp:positionH relativeFrom="column">
              <wp:posOffset>4551680</wp:posOffset>
            </wp:positionH>
            <wp:positionV relativeFrom="paragraph">
              <wp:posOffset>-635</wp:posOffset>
            </wp:positionV>
            <wp:extent cx="1428750" cy="3714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70C83E6E" w14:textId="1260808F" w:rsidR="009B02A9" w:rsidRDefault="00122DC9" w:rsidP="00473CA0">
      <w:pPr>
        <w:bidi/>
        <w:spacing w:after="0" w:line="360" w:lineRule="auto"/>
        <w:jc w:val="center"/>
        <w:rPr>
          <w:rFonts w:cs="B Nazanin"/>
          <w:b/>
          <w:bCs/>
          <w:sz w:val="32"/>
          <w:szCs w:val="32"/>
          <w:rtl/>
          <w:lang w:bidi="fa-IR"/>
        </w:rPr>
      </w:pPr>
      <w:r w:rsidRPr="00211FA7">
        <w:rPr>
          <w:rFonts w:cs="B Nazanin" w:hint="cs"/>
          <w:b/>
          <w:bCs/>
          <w:sz w:val="32"/>
          <w:szCs w:val="32"/>
          <w:rtl/>
          <w:lang w:bidi="fa-IR"/>
        </w:rPr>
        <w:t xml:space="preserve">تشخیص بافت پارچه با بهره گیری از </w:t>
      </w:r>
      <w:r w:rsidR="00753A1A" w:rsidRPr="00211FA7">
        <w:rPr>
          <w:rFonts w:cs="B Nazanin" w:hint="cs"/>
          <w:b/>
          <w:bCs/>
          <w:sz w:val="32"/>
          <w:szCs w:val="32"/>
          <w:rtl/>
          <w:lang w:bidi="fa-IR"/>
        </w:rPr>
        <w:t>احساسات</w:t>
      </w:r>
      <w:r w:rsidR="003D5FFD" w:rsidRPr="00211FA7">
        <w:rPr>
          <w:rFonts w:cs="B Nazanin" w:hint="cs"/>
          <w:b/>
          <w:bCs/>
          <w:sz w:val="32"/>
          <w:szCs w:val="32"/>
          <w:rtl/>
          <w:lang w:bidi="fa-IR"/>
        </w:rPr>
        <w:t xml:space="preserve"> بصری</w:t>
      </w:r>
      <w:r w:rsidRPr="00211FA7">
        <w:rPr>
          <w:rFonts w:cs="B Nazanin" w:hint="cs"/>
          <w:b/>
          <w:bCs/>
          <w:sz w:val="32"/>
          <w:szCs w:val="32"/>
          <w:rtl/>
          <w:lang w:bidi="fa-IR"/>
        </w:rPr>
        <w:t xml:space="preserve"> و لامسه</w:t>
      </w:r>
    </w:p>
    <w:p w14:paraId="4D0FFCD8" w14:textId="77777777" w:rsidR="00211FA7" w:rsidRPr="00211FA7" w:rsidRDefault="00211FA7" w:rsidP="00211FA7">
      <w:pPr>
        <w:bidi/>
        <w:spacing w:after="0" w:line="360" w:lineRule="auto"/>
        <w:jc w:val="center"/>
        <w:rPr>
          <w:rFonts w:cs="B Nazanin"/>
          <w:b/>
          <w:bCs/>
          <w:sz w:val="32"/>
          <w:szCs w:val="32"/>
          <w:rtl/>
          <w:lang w:bidi="fa-IR"/>
        </w:rPr>
      </w:pPr>
    </w:p>
    <w:p w14:paraId="7963C01C" w14:textId="77777777" w:rsidR="00122DC9" w:rsidRPr="00E37F3B" w:rsidRDefault="00122DC9" w:rsidP="00E37F3B">
      <w:pPr>
        <w:bidi/>
        <w:spacing w:after="0" w:line="360" w:lineRule="auto"/>
        <w:jc w:val="both"/>
        <w:rPr>
          <w:rFonts w:cs="B Nazanin"/>
          <w:sz w:val="28"/>
          <w:szCs w:val="28"/>
          <w:rtl/>
          <w:lang w:bidi="fa-IR"/>
        </w:rPr>
      </w:pPr>
      <w:r w:rsidRPr="00E37F3B">
        <w:rPr>
          <w:rFonts w:cs="B Nazanin" w:hint="cs"/>
          <w:b/>
          <w:bCs/>
          <w:sz w:val="28"/>
          <w:szCs w:val="28"/>
          <w:rtl/>
          <w:lang w:bidi="fa-IR"/>
        </w:rPr>
        <w:t>چکیده-</w:t>
      </w:r>
      <w:r w:rsidRPr="00E37F3B">
        <w:rPr>
          <w:rFonts w:cs="B Nazanin" w:hint="cs"/>
          <w:sz w:val="28"/>
          <w:szCs w:val="28"/>
          <w:rtl/>
          <w:lang w:bidi="fa-IR"/>
        </w:rPr>
        <w:t xml:space="preserve"> بینایی و لامسه جزو دو حس مهم برای انسان ها بوده و اطلاعاتی مکمل برای درک و فهم محیط ارائه می نمایند. </w:t>
      </w:r>
      <w:r w:rsidR="005677AB" w:rsidRPr="00E37F3B">
        <w:rPr>
          <w:rFonts w:cs="B Nazanin" w:hint="cs"/>
          <w:sz w:val="28"/>
          <w:szCs w:val="28"/>
          <w:rtl/>
          <w:lang w:bidi="fa-IR"/>
        </w:rPr>
        <w:t xml:space="preserve">علاوه بر این، روبات ها نیز قادر به بهره مندی از چنین توانایی های سنجش چندمنظوره می باشند. در مطالعه حاضر، </w:t>
      </w:r>
      <w:r w:rsidR="003D5FFD" w:rsidRPr="00E37F3B">
        <w:rPr>
          <w:rFonts w:cs="B Nazanin" w:hint="cs"/>
          <w:sz w:val="28"/>
          <w:szCs w:val="28"/>
          <w:rtl/>
          <w:lang w:bidi="fa-IR"/>
        </w:rPr>
        <w:t xml:space="preserve">برای اولین بار (با توجه به اطلاعات در دسترس) به منظور شناسایی بافت پارچه با استفاده از </w:t>
      </w:r>
      <w:r w:rsidR="00753A1A" w:rsidRPr="00E37F3B">
        <w:rPr>
          <w:rFonts w:cs="B Nazanin" w:hint="cs"/>
          <w:sz w:val="28"/>
          <w:szCs w:val="28"/>
          <w:rtl/>
          <w:lang w:bidi="fa-IR"/>
        </w:rPr>
        <w:t>احساسات</w:t>
      </w:r>
      <w:r w:rsidR="003D5FFD" w:rsidRPr="00E37F3B">
        <w:rPr>
          <w:rFonts w:cs="B Nazanin" w:hint="cs"/>
          <w:sz w:val="28"/>
          <w:szCs w:val="28"/>
          <w:rtl/>
          <w:lang w:bidi="fa-IR"/>
        </w:rPr>
        <w:t xml:space="preserve"> لامسه ای و بصری، روش تلفیقی جدید تحت عنوان تجزیه و تحلیل آماری کورایانس عمیق (</w:t>
      </w:r>
      <w:r w:rsidR="003D5FFD" w:rsidRPr="00E37F3B">
        <w:rPr>
          <w:rFonts w:cs="B Nazanin"/>
          <w:sz w:val="28"/>
          <w:szCs w:val="28"/>
          <w:lang w:bidi="fa-IR"/>
        </w:rPr>
        <w:t>DMCA</w:t>
      </w:r>
      <w:r w:rsidR="003D5FFD" w:rsidRPr="00E37F3B">
        <w:rPr>
          <w:rFonts w:cs="B Nazanin" w:hint="cs"/>
          <w:sz w:val="28"/>
          <w:szCs w:val="28"/>
          <w:rtl/>
          <w:lang w:bidi="fa-IR"/>
        </w:rPr>
        <w:t>) با فراگیری فضای پنهان مشترک با هدف به اشتراک گذاری ویژگی ها از طریق حسگرهای بصری و لامسه</w:t>
      </w:r>
      <w:r w:rsidR="00A911E7" w:rsidRPr="00E37F3B">
        <w:rPr>
          <w:rFonts w:cs="B Nazanin" w:hint="cs"/>
          <w:sz w:val="28"/>
          <w:szCs w:val="28"/>
          <w:rtl/>
          <w:lang w:bidi="fa-IR"/>
        </w:rPr>
        <w:t xml:space="preserve">، معرفی شده است. </w:t>
      </w:r>
      <w:r w:rsidR="000C5FBD" w:rsidRPr="00E37F3B">
        <w:rPr>
          <w:rFonts w:cs="B Nazanin" w:hint="cs"/>
          <w:sz w:val="28"/>
          <w:szCs w:val="28"/>
          <w:rtl/>
          <w:lang w:bidi="fa-IR"/>
        </w:rPr>
        <w:t xml:space="preserve">نتایج به دست آمده از این الگوریتم با بهره گیری از مجموعه داده های جدید که شامل داده های بصری و لامسه جفت شده مربوط به بافت پارچه، چنین نشان داده اند که با استفاده از چارچوب </w:t>
      </w:r>
      <w:r w:rsidR="000C5FBD" w:rsidRPr="00E37F3B">
        <w:rPr>
          <w:rFonts w:cs="B Nazanin"/>
          <w:sz w:val="28"/>
          <w:szCs w:val="28"/>
          <w:lang w:bidi="fa-IR"/>
        </w:rPr>
        <w:t>DMCA</w:t>
      </w:r>
      <w:r w:rsidR="000C5FBD" w:rsidRPr="00E37F3B">
        <w:rPr>
          <w:rFonts w:cs="B Nazanin" w:hint="cs"/>
          <w:sz w:val="28"/>
          <w:szCs w:val="28"/>
          <w:rtl/>
          <w:lang w:bidi="fa-IR"/>
        </w:rPr>
        <w:t xml:space="preserve"> معرفی شده</w:t>
      </w:r>
      <w:r w:rsidR="00784CF6" w:rsidRPr="00E37F3B">
        <w:rPr>
          <w:rFonts w:cs="B Nazanin" w:hint="cs"/>
          <w:sz w:val="28"/>
          <w:szCs w:val="28"/>
          <w:rtl/>
          <w:lang w:bidi="fa-IR"/>
        </w:rPr>
        <w:t xml:space="preserve">، عملکرد شناسایی بافت به اندازه بیش از 90% بهبود می یابد. </w:t>
      </w:r>
      <w:r w:rsidR="009F44D9" w:rsidRPr="00E37F3B">
        <w:rPr>
          <w:rFonts w:cs="B Nazanin" w:hint="cs"/>
          <w:sz w:val="28"/>
          <w:szCs w:val="28"/>
          <w:rtl/>
          <w:lang w:bidi="fa-IR"/>
        </w:rPr>
        <w:t xml:space="preserve">علاوه بر این، بدین نتیجه رسیده شده است که عملکرد مشاهده شده در حسگر بصری و حسگر لامسه از طریق اجرا و پیاده سازی فضای تمثیلی مشترک، نسبت به روش فراگیری از طریق داده های یکپارچه، قادر به بهبود و اصلاح می باشند. </w:t>
      </w:r>
    </w:p>
    <w:p w14:paraId="02CDE39E" w14:textId="77777777" w:rsidR="009F44D9" w:rsidRPr="00E37F3B" w:rsidRDefault="004F74D6" w:rsidP="00E37F3B">
      <w:pPr>
        <w:bidi/>
        <w:spacing w:after="0" w:line="360" w:lineRule="auto"/>
        <w:jc w:val="both"/>
        <w:rPr>
          <w:rFonts w:cs="B Nazanin"/>
          <w:b/>
          <w:bCs/>
          <w:sz w:val="28"/>
          <w:szCs w:val="28"/>
          <w:rtl/>
          <w:lang w:bidi="fa-IR"/>
        </w:rPr>
      </w:pPr>
      <w:r w:rsidRPr="00E37F3B">
        <w:rPr>
          <w:rFonts w:cs="B Nazanin" w:hint="cs"/>
          <w:b/>
          <w:bCs/>
          <w:sz w:val="28"/>
          <w:szCs w:val="28"/>
          <w:rtl/>
          <w:lang w:bidi="fa-IR"/>
        </w:rPr>
        <w:t>1. مقدمه</w:t>
      </w:r>
    </w:p>
    <w:p w14:paraId="2FA1D82D" w14:textId="77777777" w:rsidR="004F74D6" w:rsidRPr="00E37F3B" w:rsidRDefault="00F25455" w:rsidP="00E37F3B">
      <w:pPr>
        <w:bidi/>
        <w:spacing w:after="0" w:line="360" w:lineRule="auto"/>
        <w:jc w:val="both"/>
        <w:rPr>
          <w:rFonts w:cs="B Nazanin"/>
          <w:sz w:val="28"/>
          <w:szCs w:val="28"/>
          <w:rtl/>
          <w:lang w:bidi="fa-IR"/>
        </w:rPr>
      </w:pPr>
      <w:r w:rsidRPr="00E37F3B">
        <w:rPr>
          <w:rFonts w:cs="B Nazanin" w:hint="cs"/>
          <w:sz w:val="28"/>
          <w:szCs w:val="28"/>
          <w:rtl/>
          <w:lang w:bidi="fa-IR"/>
        </w:rPr>
        <w:t>انسان ها دارای تجارب وسیعی از "لمس به منظور دیدن" و "دیدن به منظور حس نمودن" می باشند. به عنوان مثال، هنگامیکه</w:t>
      </w:r>
      <w:r w:rsidR="00E31D8A" w:rsidRPr="00E37F3B">
        <w:rPr>
          <w:rFonts w:cs="B Nazanin" w:hint="cs"/>
          <w:sz w:val="28"/>
          <w:szCs w:val="28"/>
          <w:rtl/>
          <w:lang w:bidi="fa-IR"/>
        </w:rPr>
        <w:t xml:space="preserve"> فردی</w:t>
      </w:r>
      <w:r w:rsidRPr="00E37F3B">
        <w:rPr>
          <w:rFonts w:cs="B Nazanin" w:hint="cs"/>
          <w:sz w:val="28"/>
          <w:szCs w:val="28"/>
          <w:rtl/>
          <w:lang w:bidi="fa-IR"/>
        </w:rPr>
        <w:t xml:space="preserve"> قصد </w:t>
      </w:r>
      <w:r w:rsidR="00E31D8A" w:rsidRPr="00E37F3B">
        <w:rPr>
          <w:rFonts w:cs="B Nazanin" w:hint="cs"/>
          <w:sz w:val="28"/>
          <w:szCs w:val="28"/>
          <w:rtl/>
          <w:lang w:bidi="fa-IR"/>
        </w:rPr>
        <w:t>درک و آشنایی با جسمی را دارد، به منظور "احساس" ویژگی های اصلی آن نظیر اشکال و بافت ها، ابتدا با چشمان خویش به جسم نگاه نموده و بدین ترتیب احساسات لامسه ای خویش را برآورد می نماید. چنین ویژگی های بصری پس از درک و آشنایی با جسم غیرقابل مشاهده می</w:t>
      </w:r>
      <w:r w:rsidR="00106931" w:rsidRPr="00E37F3B">
        <w:rPr>
          <w:rFonts w:cs="B Nazanin" w:hint="cs"/>
          <w:sz w:val="28"/>
          <w:szCs w:val="28"/>
          <w:rtl/>
          <w:lang w:bidi="fa-IR"/>
        </w:rPr>
        <w:t xml:space="preserve"> شوند</w:t>
      </w:r>
      <w:r w:rsidR="00E31D8A" w:rsidRPr="00E37F3B">
        <w:rPr>
          <w:rFonts w:cs="B Nazanin" w:hint="cs"/>
          <w:sz w:val="28"/>
          <w:szCs w:val="28"/>
          <w:rtl/>
          <w:lang w:bidi="fa-IR"/>
        </w:rPr>
        <w:t xml:space="preserve"> چرا که </w:t>
      </w:r>
      <w:r w:rsidR="00106931" w:rsidRPr="00E37F3B">
        <w:rPr>
          <w:rFonts w:cs="B Nazanin" w:hint="cs"/>
          <w:sz w:val="28"/>
          <w:szCs w:val="28"/>
          <w:rtl/>
          <w:lang w:bidi="fa-IR"/>
        </w:rPr>
        <w:t xml:space="preserve">بینایی توسط دست مستور شده و اثر خویش را از دست می دهد. </w:t>
      </w:r>
      <w:r w:rsidR="00833339" w:rsidRPr="00E37F3B">
        <w:rPr>
          <w:rFonts w:cs="B Nazanin" w:hint="cs"/>
          <w:sz w:val="28"/>
          <w:szCs w:val="28"/>
          <w:rtl/>
          <w:lang w:bidi="fa-IR"/>
        </w:rPr>
        <w:t xml:space="preserve">در چنین وضعیتی، حس لامسه در دست به منظور کمک در "درک" ویژگی های مربوطه، توزیع می گردد. </w:t>
      </w:r>
      <w:r w:rsidR="00F971A4" w:rsidRPr="00E37F3B">
        <w:rPr>
          <w:rFonts w:cs="B Nazanin" w:hint="cs"/>
          <w:sz w:val="28"/>
          <w:szCs w:val="28"/>
          <w:rtl/>
          <w:lang w:bidi="fa-IR"/>
        </w:rPr>
        <w:t xml:space="preserve">از طریق ردیابی و به اشتراک گذاری این سرنخ ها از طریق حس بینایی و لامسه، می توان اشیا (اجسام) را بهتر "درک" یا "احساس" نمود. </w:t>
      </w:r>
    </w:p>
    <w:p w14:paraId="6EEEFD88" w14:textId="77777777" w:rsidR="00F971A4" w:rsidRPr="00E37F3B" w:rsidRDefault="006466EE" w:rsidP="00E37F3B">
      <w:pPr>
        <w:bidi/>
        <w:spacing w:after="0" w:line="360" w:lineRule="auto"/>
        <w:jc w:val="both"/>
        <w:rPr>
          <w:rFonts w:cs="B Nazanin"/>
          <w:sz w:val="28"/>
          <w:szCs w:val="28"/>
          <w:rtl/>
          <w:lang w:bidi="fa-IR"/>
        </w:rPr>
      </w:pPr>
      <w:r w:rsidRPr="00E37F3B">
        <w:rPr>
          <w:rFonts w:cs="B Nazanin" w:hint="cs"/>
          <w:sz w:val="28"/>
          <w:szCs w:val="28"/>
          <w:rtl/>
          <w:lang w:bidi="fa-IR"/>
        </w:rPr>
        <w:lastRenderedPageBreak/>
        <w:t>در مطالعه حاضر، شناسایی بافت پارچه تحت عنوان حوزه بررسی</w:t>
      </w:r>
      <w:r w:rsidR="00E422B3" w:rsidRPr="00E37F3B">
        <w:rPr>
          <w:rFonts w:cs="B Nazanin" w:hint="cs"/>
          <w:sz w:val="28"/>
          <w:szCs w:val="28"/>
          <w:rtl/>
          <w:lang w:bidi="fa-IR"/>
        </w:rPr>
        <w:t xml:space="preserve"> به منظور اجرا و پیاده سازی این مکانیزم به اشتراک گذاری ویژگی بین حس بینایی و لامسه در روبات ها، در نظر گرفته شده است: حس لامسه قادر به درک بافت های بسیار دقیق نظیر الگوی توزیع نخ در لباس می باشد در حالیکه حس بینایی الگوهای مشابه موجود در بافت (هرچند گاها این بافت درک شده کاملا تار می باشد) را شناسایی می نماید. </w:t>
      </w:r>
      <w:r w:rsidR="00FF611D" w:rsidRPr="00E37F3B">
        <w:rPr>
          <w:rFonts w:cs="B Nazanin" w:hint="cs"/>
          <w:sz w:val="28"/>
          <w:szCs w:val="28"/>
          <w:rtl/>
          <w:lang w:bidi="fa-IR"/>
        </w:rPr>
        <w:t xml:space="preserve">علاوه بر این، </w:t>
      </w:r>
      <w:r w:rsidR="009C2E71" w:rsidRPr="00E37F3B">
        <w:rPr>
          <w:rFonts w:cs="B Nazanin" w:hint="cs"/>
          <w:sz w:val="28"/>
          <w:szCs w:val="28"/>
          <w:rtl/>
          <w:lang w:bidi="fa-IR"/>
        </w:rPr>
        <w:t xml:space="preserve">عواملی که تنها در یک ویژگی (خصوصیت) وجود دارند منجر به بدتر شدن عملکرد شناسایی شده اند. به عنوان مثال، </w:t>
      </w:r>
      <w:r w:rsidR="00591AE2" w:rsidRPr="00E37F3B">
        <w:rPr>
          <w:rFonts w:cs="B Nazanin" w:hint="cs"/>
          <w:sz w:val="28"/>
          <w:szCs w:val="28"/>
          <w:rtl/>
          <w:lang w:bidi="fa-IR"/>
        </w:rPr>
        <w:t xml:space="preserve">مغایرت رنگی در پارچه از طریق بینایی قابل مشاهده بوده اما از منظر حس لامسه قابل درک نمی باشد. </w:t>
      </w:r>
      <w:r w:rsidR="002C16D8" w:rsidRPr="00E37F3B">
        <w:rPr>
          <w:rFonts w:cs="B Nazanin" w:hint="cs"/>
          <w:sz w:val="28"/>
          <w:szCs w:val="28"/>
          <w:rtl/>
          <w:lang w:bidi="fa-IR"/>
        </w:rPr>
        <w:t xml:space="preserve">هدف از مطالعه حاضر استخراج اطلاعات مشترک از این دو ویژگی و در عین حال حذف این عوامل، می باشد. </w:t>
      </w:r>
      <w:r w:rsidR="00DE2A92" w:rsidRPr="00E37F3B">
        <w:rPr>
          <w:rFonts w:cs="B Nazanin" w:hint="cs"/>
          <w:sz w:val="28"/>
          <w:szCs w:val="28"/>
          <w:rtl/>
          <w:lang w:bidi="fa-IR"/>
        </w:rPr>
        <w:t xml:space="preserve">به منظور فراگیری فضای نهان مشترک حس بینایی و لامسه، در مطالعه حاضر، </w:t>
      </w:r>
      <w:r w:rsidR="00072346" w:rsidRPr="00E37F3B">
        <w:rPr>
          <w:rFonts w:cs="B Nazanin" w:hint="cs"/>
          <w:sz w:val="28"/>
          <w:szCs w:val="28"/>
          <w:rtl/>
          <w:lang w:bidi="fa-IR"/>
        </w:rPr>
        <w:t>چارچوبی جدید از ائتلاف عمیق مبنی بر شبکه های عصبی عمیق و تجزیه و تحلیل حداکثر واریانس، معرفی</w:t>
      </w:r>
      <w:r w:rsidR="005566D1" w:rsidRPr="00E37F3B">
        <w:rPr>
          <w:rFonts w:cs="B Nazanin" w:hint="cs"/>
          <w:sz w:val="28"/>
          <w:szCs w:val="28"/>
          <w:rtl/>
          <w:lang w:bidi="fa-IR"/>
        </w:rPr>
        <w:t xml:space="preserve"> شده است. مجموعه داده ای جدید که شامل جفت داده های بصری و لامسه می باشد نیز در مطالعه، ارائه شده اند. </w:t>
      </w:r>
    </w:p>
    <w:p w14:paraId="61812A50" w14:textId="77777777" w:rsidR="005566D1" w:rsidRPr="00E37F3B" w:rsidRDefault="006A5C69" w:rsidP="00E37F3B">
      <w:pPr>
        <w:bidi/>
        <w:spacing w:after="0" w:line="360" w:lineRule="auto"/>
        <w:jc w:val="both"/>
        <w:rPr>
          <w:rFonts w:cs="B Nazanin"/>
          <w:sz w:val="28"/>
          <w:szCs w:val="28"/>
          <w:rtl/>
          <w:lang w:bidi="fa-IR"/>
        </w:rPr>
      </w:pPr>
      <w:r w:rsidRPr="00E37F3B">
        <w:rPr>
          <w:rFonts w:cs="B Nazanin" w:hint="cs"/>
          <w:sz w:val="28"/>
          <w:szCs w:val="28"/>
          <w:rtl/>
          <w:lang w:bidi="fa-IR"/>
        </w:rPr>
        <w:t xml:space="preserve">در مطالعات پیشین به صورت معمول به منظور تایید و تصدیق تماس ها، به جای بهره گیری از حسگر </w:t>
      </w:r>
      <w:proofErr w:type="spellStart"/>
      <w:r w:rsidRPr="00E37F3B">
        <w:rPr>
          <w:rFonts w:cs="B Nazanin"/>
          <w:sz w:val="28"/>
          <w:szCs w:val="28"/>
          <w:lang w:bidi="fa-IR"/>
        </w:rPr>
        <w:t>GelSight</w:t>
      </w:r>
      <w:proofErr w:type="spellEnd"/>
      <w:r w:rsidRPr="00E37F3B">
        <w:rPr>
          <w:rFonts w:cs="B Nazanin" w:hint="cs"/>
          <w:sz w:val="28"/>
          <w:szCs w:val="28"/>
          <w:rtl/>
          <w:lang w:bidi="fa-IR"/>
        </w:rPr>
        <w:t xml:space="preserve"> با وضوح بالا (</w:t>
      </w:r>
      <w:r w:rsidR="00B5069D" w:rsidRPr="00E37F3B">
        <w:rPr>
          <w:rFonts w:cs="B Nazanin" w:hint="cs"/>
          <w:sz w:val="28"/>
          <w:szCs w:val="28"/>
          <w:rtl/>
          <w:lang w:bidi="fa-IR"/>
        </w:rPr>
        <w:t>960 در 720</w:t>
      </w:r>
      <w:r w:rsidRPr="00E37F3B">
        <w:rPr>
          <w:rFonts w:cs="B Nazanin" w:hint="cs"/>
          <w:sz w:val="28"/>
          <w:szCs w:val="28"/>
          <w:rtl/>
          <w:lang w:bidi="fa-IR"/>
        </w:rPr>
        <w:t xml:space="preserve">) از حسگرهای لمسی با وضوح پایین (به عنوان مثال، حسگر لامسه </w:t>
      </w:r>
      <w:r w:rsidRPr="00E37F3B">
        <w:rPr>
          <w:rFonts w:cs="B Nazanin"/>
          <w:sz w:val="28"/>
          <w:szCs w:val="28"/>
          <w:lang w:bidi="fa-IR"/>
        </w:rPr>
        <w:t>Weiss</w:t>
      </w:r>
      <w:r w:rsidRPr="00E37F3B">
        <w:rPr>
          <w:rFonts w:cs="B Nazanin" w:hint="cs"/>
          <w:sz w:val="28"/>
          <w:szCs w:val="28"/>
          <w:rtl/>
          <w:lang w:bidi="fa-IR"/>
        </w:rPr>
        <w:t xml:space="preserve"> </w:t>
      </w:r>
      <w:r w:rsidR="00B5069D" w:rsidRPr="00E37F3B">
        <w:rPr>
          <w:rFonts w:cs="B Nazanin" w:hint="cs"/>
          <w:sz w:val="28"/>
          <w:szCs w:val="28"/>
          <w:rtl/>
          <w:lang w:bidi="fa-IR"/>
        </w:rPr>
        <w:t>دارای 14 در 6 تاکسل</w:t>
      </w:r>
      <w:r w:rsidRPr="00E37F3B">
        <w:rPr>
          <w:rFonts w:cs="B Nazanin" w:hint="cs"/>
          <w:sz w:val="28"/>
          <w:szCs w:val="28"/>
          <w:rtl/>
          <w:lang w:bidi="fa-IR"/>
        </w:rPr>
        <w:t xml:space="preserve">) برای ثبت و ضبط بافت های دقیق که مساله ای دشوارتر از تایید وتصدیق تماس ها می باشد، استفاده نموده اند. </w:t>
      </w:r>
      <w:r w:rsidR="00F76E90" w:rsidRPr="00E37F3B">
        <w:rPr>
          <w:rFonts w:cs="B Nazanin" w:hint="cs"/>
          <w:sz w:val="28"/>
          <w:szCs w:val="28"/>
          <w:rtl/>
          <w:lang w:bidi="fa-IR"/>
        </w:rPr>
        <w:t xml:space="preserve">حسگر </w:t>
      </w:r>
      <w:proofErr w:type="spellStart"/>
      <w:r w:rsidR="00F76E90" w:rsidRPr="00E37F3B">
        <w:rPr>
          <w:rFonts w:cs="B Nazanin"/>
          <w:sz w:val="28"/>
          <w:szCs w:val="28"/>
          <w:lang w:bidi="fa-IR"/>
        </w:rPr>
        <w:t>GelSight</w:t>
      </w:r>
      <w:proofErr w:type="spellEnd"/>
      <w:r w:rsidR="00F76E90" w:rsidRPr="00E37F3B">
        <w:rPr>
          <w:rFonts w:cs="B Nazanin" w:hint="cs"/>
          <w:sz w:val="28"/>
          <w:szCs w:val="28"/>
          <w:rtl/>
          <w:lang w:bidi="fa-IR"/>
        </w:rPr>
        <w:t xml:space="preserve"> شامل دوربینی در بخش تحتانی و قطعه ژله ای الاستومتریک پوشیده شده با غشای بازتابنده در بخش فوقانی، می باشد. </w:t>
      </w:r>
      <w:r w:rsidR="00AC7990" w:rsidRPr="00E37F3B">
        <w:rPr>
          <w:rFonts w:cs="B Nazanin" w:hint="cs"/>
          <w:sz w:val="28"/>
          <w:szCs w:val="28"/>
          <w:rtl/>
          <w:lang w:bidi="fa-IR"/>
        </w:rPr>
        <w:t>الاستومر به منظور لمس شکل هندسی سطح و بافت اشیایی که در تعامل با آنها می باشد، تغییر شکل می دهد. سپس این تغییر شکل توسط دوربین</w:t>
      </w:r>
      <w:r w:rsidR="004C126B" w:rsidRPr="00E37F3B">
        <w:rPr>
          <w:rFonts w:cs="B Nazanin" w:hint="cs"/>
          <w:sz w:val="28"/>
          <w:szCs w:val="28"/>
          <w:rtl/>
          <w:lang w:bidi="fa-IR"/>
        </w:rPr>
        <w:t xml:space="preserve"> در زیر اشاعه نور از لدهایی که در جهت های مختلف با هدف هدایت صفحات نوری به سمت پرده (پوسته) جایگذاری شده اند، ثبت و ضبط می گردد. علاوه بر این، بر اساس اطلاعات جمع آوری شده، پژوهش حاضر اولین مطالعه ایست که هم تصاویر لامسه ای و هم داده های بصری را برای شناسایی بافت مورد ارزیابی و بررسی قرار داده است. </w:t>
      </w:r>
    </w:p>
    <w:p w14:paraId="33412C16" w14:textId="77777777" w:rsidR="004C126B" w:rsidRPr="00E37F3B" w:rsidRDefault="005C605F" w:rsidP="00E37F3B">
      <w:pPr>
        <w:bidi/>
        <w:spacing w:after="0" w:line="360" w:lineRule="auto"/>
        <w:jc w:val="center"/>
        <w:rPr>
          <w:rFonts w:cs="B Nazanin"/>
          <w:sz w:val="28"/>
          <w:szCs w:val="28"/>
          <w:rtl/>
          <w:lang w:bidi="fa-IR"/>
        </w:rPr>
      </w:pPr>
      <w:r w:rsidRPr="00E37F3B">
        <w:rPr>
          <w:rFonts w:cs="B Nazanin"/>
          <w:noProof/>
          <w:sz w:val="28"/>
          <w:szCs w:val="28"/>
          <w:lang w:bidi="fa-IR"/>
        </w:rPr>
        <w:lastRenderedPageBreak/>
        <w:drawing>
          <wp:inline distT="0" distB="0" distL="0" distR="0" wp14:anchorId="4644D832" wp14:editId="5A26C357">
            <wp:extent cx="3141314" cy="1314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4206" t="31909" r="32362" b="50660"/>
                    <a:stretch/>
                  </pic:blipFill>
                  <pic:spPr bwMode="auto">
                    <a:xfrm>
                      <a:off x="0" y="0"/>
                      <a:ext cx="3187797" cy="1333900"/>
                    </a:xfrm>
                    <a:prstGeom prst="rect">
                      <a:avLst/>
                    </a:prstGeom>
                    <a:ln>
                      <a:noFill/>
                    </a:ln>
                    <a:extLst>
                      <a:ext uri="{53640926-AAD7-44D8-BBD7-CCE9431645EC}">
                        <a14:shadowObscured xmlns:a14="http://schemas.microsoft.com/office/drawing/2010/main"/>
                      </a:ext>
                    </a:extLst>
                  </pic:spPr>
                </pic:pic>
              </a:graphicData>
            </a:graphic>
          </wp:inline>
        </w:drawing>
      </w:r>
    </w:p>
    <w:p w14:paraId="6645067B" w14:textId="77777777" w:rsidR="005C605F" w:rsidRPr="00E37F3B" w:rsidRDefault="005C605F" w:rsidP="00E37F3B">
      <w:pPr>
        <w:bidi/>
        <w:spacing w:after="0" w:line="360" w:lineRule="auto"/>
        <w:jc w:val="center"/>
        <w:rPr>
          <w:rFonts w:cs="B Nazanin"/>
          <w:sz w:val="28"/>
          <w:szCs w:val="28"/>
          <w:rtl/>
          <w:lang w:bidi="fa-IR"/>
        </w:rPr>
      </w:pPr>
      <w:r w:rsidRPr="00E37F3B">
        <w:rPr>
          <w:rFonts w:cs="B Nazanin" w:hint="cs"/>
          <w:sz w:val="28"/>
          <w:szCs w:val="28"/>
          <w:rtl/>
          <w:lang w:bidi="fa-IR"/>
        </w:rPr>
        <w:t>شکل1. (</w:t>
      </w:r>
      <w:r w:rsidRPr="00E37F3B">
        <w:rPr>
          <w:rFonts w:cs="B Nazanin"/>
          <w:sz w:val="28"/>
          <w:szCs w:val="28"/>
          <w:lang w:bidi="fa-IR"/>
        </w:rPr>
        <w:t>a</w:t>
      </w:r>
      <w:r w:rsidRPr="00E37F3B">
        <w:rPr>
          <w:rFonts w:cs="B Nazanin" w:hint="cs"/>
          <w:sz w:val="28"/>
          <w:szCs w:val="28"/>
          <w:rtl/>
          <w:lang w:bidi="fa-IR"/>
        </w:rPr>
        <w:t xml:space="preserve">) به منظور جمع آوری داده با بهره گیری از </w:t>
      </w:r>
      <w:proofErr w:type="spellStart"/>
      <w:r w:rsidRPr="00E37F3B">
        <w:rPr>
          <w:rFonts w:cs="B Nazanin"/>
          <w:sz w:val="28"/>
          <w:szCs w:val="28"/>
          <w:lang w:bidi="fa-IR"/>
        </w:rPr>
        <w:t>GelSight</w:t>
      </w:r>
      <w:proofErr w:type="spellEnd"/>
      <w:r w:rsidRPr="00E37F3B">
        <w:rPr>
          <w:rFonts w:cs="B Nazanin" w:hint="cs"/>
          <w:sz w:val="28"/>
          <w:szCs w:val="28"/>
          <w:rtl/>
          <w:lang w:bidi="fa-IR"/>
        </w:rPr>
        <w:t>، حسگر بر سطح لباس ها، فشار داده شده است [1]. (</w:t>
      </w:r>
      <w:r w:rsidRPr="00E37F3B">
        <w:rPr>
          <w:rFonts w:cs="B Nazanin"/>
          <w:sz w:val="28"/>
          <w:szCs w:val="28"/>
          <w:lang w:bidi="fa-IR"/>
        </w:rPr>
        <w:t>b</w:t>
      </w:r>
      <w:r w:rsidRPr="00E37F3B">
        <w:rPr>
          <w:rFonts w:cs="B Nazanin" w:hint="cs"/>
          <w:sz w:val="28"/>
          <w:szCs w:val="28"/>
          <w:rtl/>
          <w:lang w:bidi="fa-IR"/>
        </w:rPr>
        <w:t xml:space="preserve">) تصاویر جمع آوری شده با بهره گیری از </w:t>
      </w:r>
      <w:proofErr w:type="spellStart"/>
      <w:r w:rsidRPr="00E37F3B">
        <w:rPr>
          <w:rFonts w:cs="B Nazanin"/>
          <w:sz w:val="28"/>
          <w:szCs w:val="28"/>
          <w:lang w:bidi="fa-IR"/>
        </w:rPr>
        <w:t>GelSight</w:t>
      </w:r>
      <w:proofErr w:type="spellEnd"/>
      <w:r w:rsidRPr="00E37F3B">
        <w:rPr>
          <w:rFonts w:cs="B Nazanin" w:hint="cs"/>
          <w:sz w:val="28"/>
          <w:szCs w:val="28"/>
          <w:rtl/>
          <w:lang w:bidi="fa-IR"/>
        </w:rPr>
        <w:t xml:space="preserve"> هنگامیکه غشای پوشش داده شده توسط بافت پارچه دچار تغییر شکل شده است.</w:t>
      </w:r>
    </w:p>
    <w:p w14:paraId="01168942" w14:textId="77777777" w:rsidR="00D94230" w:rsidRPr="00E37F3B" w:rsidRDefault="00D94230" w:rsidP="00E37F3B">
      <w:pPr>
        <w:bidi/>
        <w:spacing w:after="0" w:line="360" w:lineRule="auto"/>
        <w:jc w:val="both"/>
        <w:rPr>
          <w:rFonts w:cs="B Nazanin"/>
          <w:b/>
          <w:bCs/>
          <w:sz w:val="28"/>
          <w:szCs w:val="28"/>
          <w:rtl/>
          <w:lang w:bidi="fa-IR"/>
        </w:rPr>
      </w:pPr>
      <w:r w:rsidRPr="00E37F3B">
        <w:rPr>
          <w:rFonts w:cs="B Nazanin" w:hint="cs"/>
          <w:b/>
          <w:bCs/>
          <w:sz w:val="28"/>
          <w:szCs w:val="28"/>
          <w:rtl/>
          <w:lang w:bidi="fa-IR"/>
        </w:rPr>
        <w:t>2. مجموعه داده های</w:t>
      </w:r>
      <w:r w:rsidR="00182A9A" w:rsidRPr="00E37F3B">
        <w:rPr>
          <w:rFonts w:cs="B Nazanin" w:hint="cs"/>
          <w:b/>
          <w:bCs/>
          <w:sz w:val="28"/>
          <w:szCs w:val="28"/>
          <w:rtl/>
          <w:lang w:bidi="fa-IR"/>
        </w:rPr>
        <w:t xml:space="preserve"> مربوط به</w:t>
      </w:r>
      <w:r w:rsidRPr="00E37F3B">
        <w:rPr>
          <w:rFonts w:cs="B Nazanin" w:hint="cs"/>
          <w:b/>
          <w:bCs/>
          <w:sz w:val="28"/>
          <w:szCs w:val="28"/>
          <w:rtl/>
          <w:lang w:bidi="fa-IR"/>
        </w:rPr>
        <w:t xml:space="preserve"> لباس وی تک</w:t>
      </w:r>
    </w:p>
    <w:p w14:paraId="589C6405" w14:textId="77777777" w:rsidR="00F11FDE" w:rsidRPr="00E37F3B" w:rsidRDefault="00834FD1" w:rsidP="00E37F3B">
      <w:pPr>
        <w:bidi/>
        <w:spacing w:after="0" w:line="360" w:lineRule="auto"/>
        <w:jc w:val="both"/>
        <w:rPr>
          <w:rFonts w:cs="B Nazanin"/>
          <w:sz w:val="28"/>
          <w:szCs w:val="28"/>
          <w:rtl/>
          <w:lang w:bidi="fa-IR"/>
        </w:rPr>
      </w:pPr>
      <w:r w:rsidRPr="00E37F3B">
        <w:rPr>
          <w:rFonts w:cs="B Nazanin" w:hint="cs"/>
          <w:sz w:val="28"/>
          <w:szCs w:val="28"/>
          <w:rtl/>
          <w:lang w:bidi="fa-IR"/>
        </w:rPr>
        <w:t>مجموعه ای از داده های</w:t>
      </w:r>
      <w:r w:rsidR="001A13EA" w:rsidRPr="00E37F3B">
        <w:rPr>
          <w:rFonts w:cs="B Nazanin" w:hint="cs"/>
          <w:sz w:val="28"/>
          <w:szCs w:val="28"/>
          <w:rtl/>
          <w:lang w:bidi="fa-IR"/>
        </w:rPr>
        <w:t xml:space="preserve"> بصری و لامسه ای</w:t>
      </w:r>
      <w:r w:rsidRPr="00E37F3B">
        <w:rPr>
          <w:rFonts w:cs="B Nazanin" w:hint="cs"/>
          <w:sz w:val="28"/>
          <w:szCs w:val="28"/>
          <w:rtl/>
          <w:lang w:bidi="fa-IR"/>
        </w:rPr>
        <w:t xml:space="preserve"> مربوط به لباس را با بهره گیری از 100 قطعه لباس روزانه</w:t>
      </w:r>
      <w:r w:rsidR="001A13EA" w:rsidRPr="00E37F3B">
        <w:rPr>
          <w:rFonts w:cs="B Nazanin" w:hint="cs"/>
          <w:sz w:val="28"/>
          <w:szCs w:val="28"/>
          <w:rtl/>
          <w:lang w:bidi="fa-IR"/>
        </w:rPr>
        <w:t xml:space="preserve"> تحت عنوان مجموعه داده ای لباس وی تک، جمع آوری شده اند. البسه به کار گرفته شده از گونه های مختلف و از پارچه هایی با جنس های متنوع با بافت های مختلف، بوده اند. در مقایسه با داده های موجود که تنها شامل تصاویر بصری [2] یا برداشت های لامسه ای [3] از سطوح بافت می باشند،</w:t>
      </w:r>
      <w:r w:rsidR="00282316" w:rsidRPr="00E37F3B">
        <w:rPr>
          <w:rFonts w:cs="B Nazanin" w:hint="cs"/>
          <w:sz w:val="28"/>
          <w:szCs w:val="28"/>
          <w:rtl/>
          <w:lang w:bidi="fa-IR"/>
        </w:rPr>
        <w:t xml:space="preserve"> داده هایی که بردرگیرنده دو ویژگی نظیر بینایی و لامسه هستند، هنگامیکه پارچه </w:t>
      </w:r>
      <w:r w:rsidR="006C442B" w:rsidRPr="00E37F3B">
        <w:rPr>
          <w:rFonts w:cs="B Nazanin" w:hint="cs"/>
          <w:sz w:val="28"/>
          <w:szCs w:val="28"/>
          <w:rtl/>
          <w:lang w:bidi="fa-IR"/>
        </w:rPr>
        <w:t xml:space="preserve">به مسطح بوده، جمع آوری شده اند. در ابتدا تصاویر رنگی با استفاده از دوربین کانن </w:t>
      </w:r>
      <w:r w:rsidR="006C442B" w:rsidRPr="00E37F3B">
        <w:rPr>
          <w:rFonts w:cs="B Nazanin"/>
          <w:sz w:val="28"/>
          <w:szCs w:val="28"/>
          <w:lang w:bidi="fa-IR"/>
        </w:rPr>
        <w:t>T20i SLR</w:t>
      </w:r>
      <w:r w:rsidR="006C442B" w:rsidRPr="00E37F3B">
        <w:rPr>
          <w:rFonts w:cs="B Nazanin" w:hint="cs"/>
          <w:sz w:val="28"/>
          <w:szCs w:val="28"/>
          <w:rtl/>
          <w:lang w:bidi="fa-IR"/>
        </w:rPr>
        <w:t xml:space="preserve"> به صورت تقریبا موازی با خود لباس همراه با چرخش های مختلف در سطح گرفته شده اند تا بدین ترتیب در مجموع بازای هر لباس، ده تصویر در دسترس باشد. </w:t>
      </w:r>
      <w:r w:rsidR="00F11FDE" w:rsidRPr="00E37F3B">
        <w:rPr>
          <w:rFonts w:cs="B Nazanin" w:hint="cs"/>
          <w:sz w:val="28"/>
          <w:szCs w:val="28"/>
          <w:rtl/>
          <w:lang w:bidi="fa-IR"/>
        </w:rPr>
        <w:t xml:space="preserve">در نتیجه، 1000 عکس دیجیتالی در پایگاه داده ای وی تک، موجود می باشد. داده های لامسه ای توسط حسگر </w:t>
      </w:r>
      <w:proofErr w:type="spellStart"/>
      <w:r w:rsidR="00F11FDE" w:rsidRPr="00E37F3B">
        <w:rPr>
          <w:rFonts w:cs="B Nazanin"/>
          <w:sz w:val="28"/>
          <w:szCs w:val="28"/>
          <w:lang w:bidi="fa-IR"/>
        </w:rPr>
        <w:t>GelSight</w:t>
      </w:r>
      <w:proofErr w:type="spellEnd"/>
      <w:r w:rsidR="00F11FDE" w:rsidRPr="00E37F3B">
        <w:rPr>
          <w:rFonts w:cs="B Nazanin" w:hint="cs"/>
          <w:sz w:val="28"/>
          <w:szCs w:val="28"/>
          <w:rtl/>
          <w:lang w:bidi="fa-IR"/>
        </w:rPr>
        <w:t xml:space="preserve"> جمع آوری شده اند. </w:t>
      </w:r>
      <w:r w:rsidR="004C7163" w:rsidRPr="00E37F3B">
        <w:rPr>
          <w:rFonts w:cs="B Nazanin" w:hint="cs"/>
          <w:sz w:val="28"/>
          <w:szCs w:val="28"/>
          <w:rtl/>
          <w:lang w:bidi="fa-IR"/>
        </w:rPr>
        <w:t xml:space="preserve">همانطور که در </w:t>
      </w:r>
      <w:r w:rsidR="006E244C" w:rsidRPr="00E37F3B">
        <w:rPr>
          <w:rFonts w:cs="B Nazanin" w:hint="cs"/>
          <w:sz w:val="28"/>
          <w:szCs w:val="28"/>
          <w:rtl/>
          <w:lang w:bidi="fa-IR"/>
        </w:rPr>
        <w:t>شکل</w:t>
      </w:r>
      <w:r w:rsidR="004C7163" w:rsidRPr="00E37F3B">
        <w:rPr>
          <w:rFonts w:cs="B Nazanin" w:hint="cs"/>
          <w:sz w:val="28"/>
          <w:szCs w:val="28"/>
          <w:rtl/>
          <w:lang w:bidi="fa-IR"/>
        </w:rPr>
        <w:t xml:space="preserve"> 1</w:t>
      </w:r>
      <w:r w:rsidR="004C7163" w:rsidRPr="00E37F3B">
        <w:rPr>
          <w:rFonts w:cs="B Nazanin"/>
          <w:sz w:val="28"/>
          <w:szCs w:val="28"/>
          <w:lang w:bidi="fa-IR"/>
        </w:rPr>
        <w:t>a</w:t>
      </w:r>
      <w:r w:rsidR="004C7163" w:rsidRPr="00E37F3B">
        <w:rPr>
          <w:rFonts w:cs="B Nazanin" w:hint="cs"/>
          <w:sz w:val="28"/>
          <w:szCs w:val="28"/>
          <w:rtl/>
          <w:lang w:bidi="fa-IR"/>
        </w:rPr>
        <w:t xml:space="preserve"> نیز نمایش داده شده، فردی حسگر </w:t>
      </w:r>
      <w:proofErr w:type="spellStart"/>
      <w:r w:rsidR="004C7163" w:rsidRPr="00E37F3B">
        <w:rPr>
          <w:rFonts w:cs="B Nazanin"/>
          <w:sz w:val="28"/>
          <w:szCs w:val="28"/>
          <w:lang w:bidi="fa-IR"/>
        </w:rPr>
        <w:t>GelSight</w:t>
      </w:r>
      <w:proofErr w:type="spellEnd"/>
      <w:r w:rsidR="004C7163" w:rsidRPr="00E37F3B">
        <w:rPr>
          <w:rFonts w:cs="B Nazanin" w:hint="cs"/>
          <w:sz w:val="28"/>
          <w:szCs w:val="28"/>
          <w:rtl/>
          <w:lang w:bidi="fa-IR"/>
        </w:rPr>
        <w:t xml:space="preserve"> را در دست گرفته و بر سطح پاچه لباس مد نظر در جهات معمول، فشار می دهد. </w:t>
      </w:r>
      <w:r w:rsidR="006E244C" w:rsidRPr="00E37F3B">
        <w:rPr>
          <w:rFonts w:cs="B Nazanin" w:hint="cs"/>
          <w:sz w:val="28"/>
          <w:szCs w:val="28"/>
          <w:rtl/>
          <w:lang w:bidi="fa-IR"/>
        </w:rPr>
        <w:t>همانظور که در شکل 1</w:t>
      </w:r>
      <w:r w:rsidR="006E244C" w:rsidRPr="00E37F3B">
        <w:rPr>
          <w:rFonts w:cs="B Nazanin"/>
          <w:sz w:val="28"/>
          <w:szCs w:val="28"/>
          <w:lang w:bidi="fa-IR"/>
        </w:rPr>
        <w:t>b</w:t>
      </w:r>
      <w:r w:rsidR="006E244C" w:rsidRPr="00E37F3B">
        <w:rPr>
          <w:rFonts w:cs="B Nazanin" w:hint="cs"/>
          <w:sz w:val="28"/>
          <w:szCs w:val="28"/>
          <w:rtl/>
          <w:lang w:bidi="fa-IR"/>
        </w:rPr>
        <w:t xml:space="preserve"> نیز قابل مشاهده می باشد، با فشار حسگر بر سطح پارچه لباس، مجموعه ای از تصایر مربوط به بافت لباس توسط </w:t>
      </w:r>
      <w:proofErr w:type="spellStart"/>
      <w:r w:rsidR="006E244C" w:rsidRPr="00E37F3B">
        <w:rPr>
          <w:rFonts w:cs="B Nazanin"/>
          <w:sz w:val="28"/>
          <w:szCs w:val="28"/>
          <w:lang w:bidi="fa-IR"/>
        </w:rPr>
        <w:t>GelSight</w:t>
      </w:r>
      <w:proofErr w:type="spellEnd"/>
      <w:r w:rsidR="006E244C" w:rsidRPr="00E37F3B">
        <w:rPr>
          <w:rFonts w:cs="B Nazanin" w:hint="cs"/>
          <w:sz w:val="28"/>
          <w:szCs w:val="28"/>
          <w:rtl/>
          <w:lang w:bidi="fa-IR"/>
        </w:rPr>
        <w:t xml:space="preserve"> گرفته و ذخیره می شوند. در مجموع 96536 تصویر با بهره گیری از </w:t>
      </w:r>
      <w:proofErr w:type="spellStart"/>
      <w:r w:rsidR="006E244C" w:rsidRPr="00E37F3B">
        <w:rPr>
          <w:rFonts w:cs="B Nazanin"/>
          <w:sz w:val="28"/>
          <w:szCs w:val="28"/>
          <w:lang w:bidi="fa-IR"/>
        </w:rPr>
        <w:t>GelSight</w:t>
      </w:r>
      <w:proofErr w:type="spellEnd"/>
      <w:r w:rsidR="006E244C" w:rsidRPr="00E37F3B">
        <w:rPr>
          <w:rFonts w:cs="B Nazanin" w:hint="cs"/>
          <w:sz w:val="28"/>
          <w:szCs w:val="28"/>
          <w:rtl/>
          <w:lang w:bidi="fa-IR"/>
        </w:rPr>
        <w:t xml:space="preserve"> جمع آوری شده است. تمامی داده ها بر اساس ساختار سطحی پارچه لباس بوده و هرگونه زینت سخت موجود در سطح البسه به منظور جلوگیری از نمایان شدن در تصاویر گرفته شده توسط </w:t>
      </w:r>
      <w:proofErr w:type="spellStart"/>
      <w:r w:rsidR="006E244C" w:rsidRPr="00E37F3B">
        <w:rPr>
          <w:rFonts w:cs="B Nazanin"/>
          <w:sz w:val="28"/>
          <w:szCs w:val="28"/>
          <w:lang w:bidi="fa-IR"/>
        </w:rPr>
        <w:t>Gelsight</w:t>
      </w:r>
      <w:proofErr w:type="spellEnd"/>
      <w:r w:rsidR="006E244C" w:rsidRPr="00E37F3B">
        <w:rPr>
          <w:rFonts w:cs="B Nazanin" w:hint="cs"/>
          <w:sz w:val="28"/>
          <w:szCs w:val="28"/>
          <w:rtl/>
          <w:lang w:bidi="fa-IR"/>
        </w:rPr>
        <w:t xml:space="preserve"> یا تصاویر دیجیتالی، حذف شده است. نمونه هایی از تصاویر دیجیتالی و داده های جمع آوری شده توسط </w:t>
      </w:r>
      <w:proofErr w:type="spellStart"/>
      <w:r w:rsidR="006E244C" w:rsidRPr="00E37F3B">
        <w:rPr>
          <w:rFonts w:cs="B Nazanin"/>
          <w:sz w:val="28"/>
          <w:szCs w:val="28"/>
          <w:lang w:bidi="fa-IR"/>
        </w:rPr>
        <w:t>GelSight</w:t>
      </w:r>
      <w:proofErr w:type="spellEnd"/>
      <w:r w:rsidR="006E244C" w:rsidRPr="00E37F3B">
        <w:rPr>
          <w:rFonts w:cs="B Nazanin" w:hint="cs"/>
          <w:sz w:val="28"/>
          <w:szCs w:val="28"/>
          <w:rtl/>
          <w:lang w:bidi="fa-IR"/>
        </w:rPr>
        <w:t xml:space="preserve"> در شکل2ف نمایش داده شده است. </w:t>
      </w:r>
    </w:p>
    <w:p w14:paraId="02B5F2C1" w14:textId="77777777" w:rsidR="006E244C" w:rsidRPr="00E37F3B" w:rsidRDefault="006E244C" w:rsidP="00E37F3B">
      <w:pPr>
        <w:bidi/>
        <w:spacing w:after="0" w:line="360" w:lineRule="auto"/>
        <w:jc w:val="both"/>
        <w:rPr>
          <w:rFonts w:cs="B Nazanin"/>
          <w:sz w:val="28"/>
          <w:szCs w:val="28"/>
          <w:rtl/>
          <w:lang w:bidi="fa-IR"/>
        </w:rPr>
      </w:pPr>
    </w:p>
    <w:p w14:paraId="192E9A60" w14:textId="77777777" w:rsidR="001549D9" w:rsidRPr="00E37F3B" w:rsidRDefault="001549D9" w:rsidP="00E37F3B">
      <w:pPr>
        <w:bidi/>
        <w:spacing w:after="0" w:line="360" w:lineRule="auto"/>
        <w:jc w:val="center"/>
        <w:rPr>
          <w:rFonts w:cs="B Nazanin"/>
          <w:sz w:val="28"/>
          <w:szCs w:val="28"/>
          <w:rtl/>
          <w:lang w:bidi="fa-IR"/>
        </w:rPr>
      </w:pPr>
      <w:r w:rsidRPr="00E37F3B">
        <w:rPr>
          <w:rFonts w:cs="B Nazanin"/>
          <w:noProof/>
          <w:sz w:val="28"/>
          <w:szCs w:val="28"/>
          <w:lang w:bidi="fa-IR"/>
        </w:rPr>
        <w:drawing>
          <wp:inline distT="0" distB="0" distL="0" distR="0" wp14:anchorId="1C20BDE5" wp14:editId="2F21B323">
            <wp:extent cx="6110682" cy="1584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701" t="26866" r="25282" b="45012"/>
                    <a:stretch/>
                  </pic:blipFill>
                  <pic:spPr bwMode="auto">
                    <a:xfrm>
                      <a:off x="0" y="0"/>
                      <a:ext cx="6131028" cy="1589526"/>
                    </a:xfrm>
                    <a:prstGeom prst="rect">
                      <a:avLst/>
                    </a:prstGeom>
                    <a:ln>
                      <a:noFill/>
                    </a:ln>
                    <a:extLst>
                      <a:ext uri="{53640926-AAD7-44D8-BBD7-CCE9431645EC}">
                        <a14:shadowObscured xmlns:a14="http://schemas.microsoft.com/office/drawing/2010/main"/>
                      </a:ext>
                    </a:extLst>
                  </pic:spPr>
                </pic:pic>
              </a:graphicData>
            </a:graphic>
          </wp:inline>
        </w:drawing>
      </w:r>
    </w:p>
    <w:p w14:paraId="2BE51A90" w14:textId="77777777" w:rsidR="001549D9" w:rsidRPr="00E37F3B" w:rsidRDefault="001549D9" w:rsidP="00E37F3B">
      <w:pPr>
        <w:bidi/>
        <w:spacing w:after="0" w:line="360" w:lineRule="auto"/>
        <w:jc w:val="center"/>
        <w:rPr>
          <w:rFonts w:cs="B Nazanin"/>
          <w:sz w:val="28"/>
          <w:szCs w:val="28"/>
          <w:rtl/>
          <w:lang w:bidi="fa-IR"/>
        </w:rPr>
      </w:pPr>
      <w:r w:rsidRPr="00E37F3B">
        <w:rPr>
          <w:rFonts w:cs="B Nazanin" w:hint="cs"/>
          <w:sz w:val="28"/>
          <w:szCs w:val="28"/>
          <w:rtl/>
          <w:lang w:bidi="fa-IR"/>
        </w:rPr>
        <w:t xml:space="preserve">شکل2. نمونه تصاویر مربوط به دوربین (ردیف بالا) و همچنین تصاویر </w:t>
      </w:r>
      <w:proofErr w:type="spellStart"/>
      <w:r w:rsidRPr="00E37F3B">
        <w:rPr>
          <w:rFonts w:cs="B Nazanin"/>
          <w:sz w:val="28"/>
          <w:szCs w:val="28"/>
          <w:lang w:bidi="fa-IR"/>
        </w:rPr>
        <w:t>GelSight</w:t>
      </w:r>
      <w:proofErr w:type="spellEnd"/>
      <w:r w:rsidRPr="00E37F3B">
        <w:rPr>
          <w:rFonts w:cs="B Nazanin" w:hint="cs"/>
          <w:sz w:val="28"/>
          <w:szCs w:val="28"/>
          <w:rtl/>
          <w:lang w:bidi="fa-IR"/>
        </w:rPr>
        <w:t xml:space="preserve"> مربوطه (ردیف پایین) برگرفته از پایگاه داده ای لباس وی تک. </w:t>
      </w:r>
      <w:r w:rsidR="00D07DF8" w:rsidRPr="00E37F3B">
        <w:rPr>
          <w:rFonts w:cs="B Nazanin" w:hint="cs"/>
          <w:sz w:val="28"/>
          <w:szCs w:val="28"/>
          <w:rtl/>
          <w:lang w:bidi="fa-IR"/>
        </w:rPr>
        <w:t xml:space="preserve">به منظور قابل تشخیص بودن بصری بافت ها، تصاویر نمایش داده شده، بخش هایی بزرگ شده از تصویر خام گرفته شده توسط دوربین/ </w:t>
      </w:r>
      <w:proofErr w:type="spellStart"/>
      <w:r w:rsidR="00D07DF8" w:rsidRPr="00E37F3B">
        <w:rPr>
          <w:rFonts w:cs="B Nazanin"/>
          <w:sz w:val="28"/>
          <w:szCs w:val="28"/>
          <w:lang w:bidi="fa-IR"/>
        </w:rPr>
        <w:t>GelSight</w:t>
      </w:r>
      <w:proofErr w:type="spellEnd"/>
      <w:r w:rsidR="00D07DF8" w:rsidRPr="00E37F3B">
        <w:rPr>
          <w:rFonts w:cs="B Nazanin" w:hint="cs"/>
          <w:sz w:val="28"/>
          <w:szCs w:val="28"/>
          <w:rtl/>
          <w:lang w:bidi="fa-IR"/>
        </w:rPr>
        <w:t xml:space="preserve"> می باشند.</w:t>
      </w:r>
    </w:p>
    <w:p w14:paraId="0F38CDF2" w14:textId="77777777" w:rsidR="00D07DF8" w:rsidRPr="00E37F3B" w:rsidRDefault="00D77653" w:rsidP="00E37F3B">
      <w:pPr>
        <w:bidi/>
        <w:spacing w:after="0" w:line="360" w:lineRule="auto"/>
        <w:jc w:val="both"/>
        <w:rPr>
          <w:rFonts w:cs="B Nazanin"/>
          <w:b/>
          <w:bCs/>
          <w:sz w:val="28"/>
          <w:szCs w:val="28"/>
          <w:rtl/>
          <w:lang w:bidi="fa-IR"/>
        </w:rPr>
      </w:pPr>
      <w:r w:rsidRPr="00E37F3B">
        <w:rPr>
          <w:rFonts w:cs="B Nazanin" w:hint="cs"/>
          <w:b/>
          <w:bCs/>
          <w:sz w:val="28"/>
          <w:szCs w:val="28"/>
          <w:rtl/>
          <w:lang w:bidi="fa-IR"/>
        </w:rPr>
        <w:t>3. روش شناسی و نتایج</w:t>
      </w:r>
    </w:p>
    <w:p w14:paraId="11418945" w14:textId="77777777" w:rsidR="009360E1" w:rsidRPr="00E37F3B" w:rsidRDefault="00D77653" w:rsidP="00E37F3B">
      <w:pPr>
        <w:bidi/>
        <w:spacing w:after="0" w:line="360" w:lineRule="auto"/>
        <w:jc w:val="both"/>
        <w:rPr>
          <w:rFonts w:cs="B Nazanin"/>
          <w:sz w:val="28"/>
          <w:szCs w:val="28"/>
          <w:rtl/>
          <w:lang w:bidi="fa-IR"/>
        </w:rPr>
      </w:pPr>
      <w:r w:rsidRPr="00E37F3B">
        <w:rPr>
          <w:rFonts w:cs="B Nazanin" w:hint="cs"/>
          <w:sz w:val="28"/>
          <w:szCs w:val="28"/>
          <w:rtl/>
          <w:lang w:bidi="fa-IR"/>
        </w:rPr>
        <w:t>به منظور مطابقت داده های بصری و لامسه ای که به خوبی جفت نشده اند، با بهره گیری از تجزیه و تحلیل عمیق حداکثر واریانس (</w:t>
      </w:r>
      <w:r w:rsidR="009360E1" w:rsidRPr="00E37F3B">
        <w:rPr>
          <w:rFonts w:cs="B Nazanin"/>
          <w:sz w:val="28"/>
          <w:szCs w:val="28"/>
          <w:lang w:bidi="fa-IR"/>
        </w:rPr>
        <w:t>DMCA</w:t>
      </w:r>
      <w:r w:rsidRPr="00E37F3B">
        <w:rPr>
          <w:rFonts w:cs="B Nazanin" w:hint="cs"/>
          <w:sz w:val="28"/>
          <w:szCs w:val="28"/>
          <w:rtl/>
          <w:lang w:bidi="fa-IR"/>
        </w:rPr>
        <w:t xml:space="preserve">) ابتدا تمثیل های این دو ویژگی از طریق عبور آنها از لایه های چندگانه انباشته جداگانه تبدیل غیرخطی، محاسبه و سپس با پیاده سازی و اجرای تجزیه و تحلیل حداکثر واریانس، فضای پنهان مشترک برای این دو ویژگی </w:t>
      </w:r>
      <w:r w:rsidR="009360E1" w:rsidRPr="00E37F3B">
        <w:rPr>
          <w:rFonts w:cs="B Nazanin" w:hint="cs"/>
          <w:sz w:val="28"/>
          <w:szCs w:val="28"/>
          <w:rtl/>
          <w:lang w:bidi="fa-IR"/>
        </w:rPr>
        <w:t xml:space="preserve">به طوریکه کوواریانس بین این دو تمثیل حداکثر مقدار خویش باشد، محاسبه شده است. به منظور ارزیابی و بررسی روش </w:t>
      </w:r>
      <w:r w:rsidR="009360E1" w:rsidRPr="00E37F3B">
        <w:rPr>
          <w:rFonts w:cs="B Nazanin"/>
          <w:sz w:val="28"/>
          <w:szCs w:val="28"/>
          <w:lang w:bidi="fa-IR"/>
        </w:rPr>
        <w:t>DMCA</w:t>
      </w:r>
      <w:r w:rsidR="009360E1" w:rsidRPr="00E37F3B">
        <w:rPr>
          <w:rFonts w:cs="B Nazanin" w:hint="cs"/>
          <w:sz w:val="28"/>
          <w:szCs w:val="28"/>
          <w:rtl/>
          <w:lang w:bidi="fa-IR"/>
        </w:rPr>
        <w:t xml:space="preserve"> معرفی شده در شناسایی بافت لباس، از مجموعه داده ای لباس وی تک استفاده شده است.</w:t>
      </w:r>
    </w:p>
    <w:p w14:paraId="1A3BD311" w14:textId="77777777" w:rsidR="009360E1" w:rsidRPr="00E37F3B" w:rsidRDefault="00DF4008" w:rsidP="00E37F3B">
      <w:pPr>
        <w:bidi/>
        <w:spacing w:after="0" w:line="360" w:lineRule="auto"/>
        <w:jc w:val="both"/>
        <w:rPr>
          <w:rFonts w:cs="B Nazanin"/>
          <w:sz w:val="28"/>
          <w:szCs w:val="28"/>
          <w:rtl/>
          <w:lang w:bidi="fa-IR"/>
        </w:rPr>
      </w:pPr>
      <w:r w:rsidRPr="00E37F3B">
        <w:rPr>
          <w:rFonts w:cs="B Nazanin" w:hint="cs"/>
          <w:sz w:val="28"/>
          <w:szCs w:val="28"/>
          <w:rtl/>
          <w:lang w:bidi="fa-IR"/>
        </w:rPr>
        <w:t>ابتدا</w:t>
      </w:r>
      <w:r w:rsidR="00915CFD" w:rsidRPr="00E37F3B">
        <w:rPr>
          <w:rFonts w:cs="B Nazanin" w:hint="cs"/>
          <w:sz w:val="28"/>
          <w:szCs w:val="28"/>
          <w:rtl/>
          <w:lang w:bidi="fa-IR"/>
        </w:rPr>
        <w:t xml:space="preserve"> </w:t>
      </w:r>
      <w:r w:rsidR="00A562DB" w:rsidRPr="00E37F3B">
        <w:rPr>
          <w:rFonts w:cs="B Nazanin" w:hint="cs"/>
          <w:sz w:val="28"/>
          <w:szCs w:val="28"/>
          <w:rtl/>
          <w:lang w:bidi="fa-IR"/>
        </w:rPr>
        <w:t xml:space="preserve">از روش شناسایی تک نمایی کلاسیک با بهره گیری از داده های مربوط به هریک از ویژگی ها، استفاده شده است. هنگام بهره گیری از داده های مربوط به حسگر </w:t>
      </w:r>
      <w:proofErr w:type="spellStart"/>
      <w:r w:rsidR="00A562DB" w:rsidRPr="00E37F3B">
        <w:rPr>
          <w:rFonts w:cs="B Nazanin"/>
          <w:sz w:val="28"/>
          <w:szCs w:val="28"/>
          <w:lang w:bidi="fa-IR"/>
        </w:rPr>
        <w:t>GelSight</w:t>
      </w:r>
      <w:proofErr w:type="spellEnd"/>
      <w:r w:rsidR="00A562DB" w:rsidRPr="00E37F3B">
        <w:rPr>
          <w:rFonts w:cs="B Nazanin" w:hint="cs"/>
          <w:sz w:val="28"/>
          <w:szCs w:val="28"/>
          <w:rtl/>
          <w:lang w:bidi="fa-IR"/>
        </w:rPr>
        <w:t xml:space="preserve"> و دوربین دیجیتال برای مجموعه آموزش و آزمون، میزان دقت برآورد شده برای شناسایی بافت پارچه برابر با 83.4% یا 85.9% می باشد. این ارقام نشان دهنده، تمثیل های فراگرفته شده توسط شبکه های عمیق به کارگرفته شده برای شناسایی بافت با استفاده از هریک از ویژگی ها به صورت جداگانه، می باشند. </w:t>
      </w:r>
      <w:r w:rsidR="00A61FEB" w:rsidRPr="00E37F3B">
        <w:rPr>
          <w:rFonts w:cs="B Nazanin" w:hint="cs"/>
          <w:sz w:val="28"/>
          <w:szCs w:val="28"/>
          <w:rtl/>
          <w:lang w:bidi="fa-IR"/>
        </w:rPr>
        <w:t>با این حال، به ویژه در حوزه رباتیک، دستیابی به داده های مربوط به ویژگی خاص که برای آموزش به کار گرفته شده اند، امری آسان نمی باشد: داده های لامسه ای</w:t>
      </w:r>
      <w:r w:rsidR="00C822DE" w:rsidRPr="00E37F3B">
        <w:rPr>
          <w:rFonts w:cs="B Nazanin" w:hint="cs"/>
          <w:sz w:val="28"/>
          <w:szCs w:val="28"/>
          <w:rtl/>
          <w:lang w:bidi="fa-IR"/>
        </w:rPr>
        <w:t xml:space="preserve"> اغلب در دسترس نبوده یا جمع آوری آنها بسیار دشوار می باشد؛ </w:t>
      </w:r>
      <w:r w:rsidR="00BF4B45" w:rsidRPr="00E37F3B">
        <w:rPr>
          <w:rFonts w:cs="B Nazanin" w:hint="cs"/>
          <w:sz w:val="28"/>
          <w:szCs w:val="28"/>
          <w:rtl/>
          <w:lang w:bidi="fa-IR"/>
        </w:rPr>
        <w:t xml:space="preserve">علاوه بر این، دسترسی به بافت های دارای جزئیات </w:t>
      </w:r>
      <w:r w:rsidR="00BF4B45" w:rsidRPr="00E37F3B">
        <w:rPr>
          <w:rFonts w:cs="B Nazanin" w:hint="cs"/>
          <w:sz w:val="28"/>
          <w:szCs w:val="28"/>
          <w:rtl/>
          <w:lang w:bidi="fa-IR"/>
        </w:rPr>
        <w:lastRenderedPageBreak/>
        <w:t xml:space="preserve">متعلق به اجسام (اشیا) حتی از طریق دوربین های دیجیتال، امری ممکن و آسان نمی باشد. </w:t>
      </w:r>
      <w:r w:rsidR="0019152B" w:rsidRPr="00E37F3B">
        <w:rPr>
          <w:rFonts w:cs="B Nazanin" w:hint="cs"/>
          <w:sz w:val="28"/>
          <w:szCs w:val="28"/>
          <w:rtl/>
          <w:lang w:bidi="fa-IR"/>
        </w:rPr>
        <w:t xml:space="preserve">بدین منظور، به منظور آموزش مدل برای شناسایی بافت متقاطع پارچه با بهره گیری از یک ویژگی حسی در عین حال نیز از داده های ویژگی دیگر برای اجرای مدل استفاده شده است. </w:t>
      </w:r>
      <w:r w:rsidR="00070ED1" w:rsidRPr="00E37F3B">
        <w:rPr>
          <w:rFonts w:cs="B Nazanin" w:hint="cs"/>
          <w:sz w:val="28"/>
          <w:szCs w:val="28"/>
          <w:rtl/>
          <w:lang w:bidi="fa-IR"/>
        </w:rPr>
        <w:t xml:space="preserve">این امر بر اساس این فرض که ویژگی های مشابه بصری بافت ها به احتمال زیاد دارای بافت های لامسه ای مشابه می باشند و برعکس، شکل گرفته است. </w:t>
      </w:r>
    </w:p>
    <w:p w14:paraId="041CF318" w14:textId="77777777" w:rsidR="002C0DC6" w:rsidRPr="00E37F3B" w:rsidRDefault="002C0DC6" w:rsidP="00E37F3B">
      <w:pPr>
        <w:bidi/>
        <w:spacing w:after="0" w:line="360" w:lineRule="auto"/>
        <w:jc w:val="both"/>
        <w:rPr>
          <w:rFonts w:cs="B Nazanin"/>
          <w:sz w:val="28"/>
          <w:szCs w:val="28"/>
          <w:rtl/>
          <w:lang w:bidi="fa-IR"/>
        </w:rPr>
      </w:pPr>
      <w:r w:rsidRPr="00E37F3B">
        <w:rPr>
          <w:rFonts w:cs="B Nazanin" w:hint="cs"/>
          <w:sz w:val="28"/>
          <w:szCs w:val="28"/>
          <w:rtl/>
          <w:lang w:bidi="fa-IR"/>
        </w:rPr>
        <w:t xml:space="preserve">شایان ذکر است که روش مقطعی شناسایی بافت پارچه عملکردی بدتر نسبت به موارد انجام گرفته توسط روش تک نمایی، است. </w:t>
      </w:r>
      <w:r w:rsidR="001726F4" w:rsidRPr="00E37F3B">
        <w:rPr>
          <w:rFonts w:cs="B Nazanin" w:hint="cs"/>
          <w:sz w:val="28"/>
          <w:szCs w:val="28"/>
          <w:rtl/>
          <w:lang w:bidi="fa-IR"/>
        </w:rPr>
        <w:t xml:space="preserve">هنگام ارزیابی داده های برگرفته شده از حسگر </w:t>
      </w:r>
      <w:proofErr w:type="spellStart"/>
      <w:r w:rsidR="001726F4" w:rsidRPr="00E37F3B">
        <w:rPr>
          <w:rFonts w:cs="B Nazanin"/>
          <w:sz w:val="28"/>
          <w:szCs w:val="28"/>
          <w:lang w:bidi="fa-IR"/>
        </w:rPr>
        <w:t>GelSight</w:t>
      </w:r>
      <w:proofErr w:type="spellEnd"/>
      <w:r w:rsidR="001726F4" w:rsidRPr="00E37F3B">
        <w:rPr>
          <w:rFonts w:cs="B Nazanin" w:hint="cs"/>
          <w:sz w:val="28"/>
          <w:szCs w:val="28"/>
          <w:rtl/>
          <w:lang w:bidi="fa-IR"/>
        </w:rPr>
        <w:t xml:space="preserve"> برای آموزش با بهره گیری از مدل آموزش داده شده توسط داده های بصری، دقت به دست آمده برابر با 16.7% بوده است. </w:t>
      </w:r>
      <w:r w:rsidR="00A50F27" w:rsidRPr="00E37F3B">
        <w:rPr>
          <w:rFonts w:cs="B Nazanin" w:hint="cs"/>
          <w:sz w:val="28"/>
          <w:szCs w:val="28"/>
          <w:rtl/>
          <w:lang w:bidi="fa-IR"/>
        </w:rPr>
        <w:t xml:space="preserve">از سویی دیگر، در وضعیت برعکس، دقت به دست آمده تنها برابر با 14.8% بوده است. </w:t>
      </w:r>
      <w:r w:rsidR="00772457" w:rsidRPr="00E37F3B">
        <w:rPr>
          <w:rFonts w:cs="B Nazanin" w:hint="cs"/>
          <w:sz w:val="28"/>
          <w:szCs w:val="28"/>
          <w:rtl/>
          <w:lang w:bidi="fa-IR"/>
        </w:rPr>
        <w:t xml:space="preserve">دلایل احتمالی این امر، عواملیست که منجر به تفاوت در شکل ظاهری الگوی پارچه مشابه در دو ویژگی مختلف، می باشند. </w:t>
      </w:r>
      <w:r w:rsidR="00851EEA" w:rsidRPr="00E37F3B">
        <w:rPr>
          <w:rFonts w:cs="B Nazanin" w:hint="cs"/>
          <w:sz w:val="28"/>
          <w:szCs w:val="28"/>
          <w:rtl/>
          <w:lang w:bidi="fa-IR"/>
        </w:rPr>
        <w:t xml:space="preserve">در دوربین، دید، مقیاس، چرخش، انتقال، واریانس رنگ و نور قابل مشاهده می باشند. درمورد احساس لامسه نیز، برداشت های مختلف از الگوهای لباس با توجه به میزان فشارهای مختلف اعمال شده توسط حسگر بر سطح پارچه، تغییر می نمایند. </w:t>
      </w:r>
      <w:r w:rsidR="00AD37DA" w:rsidRPr="00E37F3B">
        <w:rPr>
          <w:rFonts w:cs="B Nazanin" w:hint="cs"/>
          <w:sz w:val="28"/>
          <w:szCs w:val="28"/>
          <w:rtl/>
          <w:lang w:bidi="fa-IR"/>
        </w:rPr>
        <w:t xml:space="preserve">این تفاوت ها بدین معنا می باشند که امکان مناسب نبودن ویژگی های فراگرفته شده توسط یکی از روش ها برای روش دیگر، وجود دارد. </w:t>
      </w:r>
      <w:r w:rsidR="00334082" w:rsidRPr="00E37F3B">
        <w:rPr>
          <w:rFonts w:cs="B Nazanin" w:hint="cs"/>
          <w:sz w:val="28"/>
          <w:szCs w:val="28"/>
          <w:rtl/>
          <w:lang w:bidi="fa-IR"/>
        </w:rPr>
        <w:t xml:space="preserve">به منظور استخراج ویژگی های همبسته بین حس بینایی و لامسه، </w:t>
      </w:r>
      <w:r w:rsidR="003771D6" w:rsidRPr="00E37F3B">
        <w:rPr>
          <w:rFonts w:cs="B Nazanin" w:hint="cs"/>
          <w:sz w:val="28"/>
          <w:szCs w:val="28"/>
          <w:rtl/>
          <w:lang w:bidi="fa-IR"/>
        </w:rPr>
        <w:t>و حفظ این</w:t>
      </w:r>
      <w:r w:rsidR="00334082" w:rsidRPr="00E37F3B">
        <w:rPr>
          <w:rFonts w:cs="B Nazanin" w:hint="cs"/>
          <w:sz w:val="28"/>
          <w:szCs w:val="28"/>
          <w:rtl/>
          <w:lang w:bidi="fa-IR"/>
        </w:rPr>
        <w:t xml:space="preserve"> ویژگی ها</w:t>
      </w:r>
      <w:r w:rsidR="003771D6" w:rsidRPr="00E37F3B">
        <w:rPr>
          <w:rFonts w:cs="B Nazanin" w:hint="cs"/>
          <w:sz w:val="28"/>
          <w:szCs w:val="28"/>
          <w:rtl/>
          <w:lang w:bidi="fa-IR"/>
        </w:rPr>
        <w:t xml:space="preserve"> برای شناسایی بافت پارچه و در عین حال کاهش تفاوت های بین این دو روش، از روش </w:t>
      </w:r>
      <w:r w:rsidR="003771D6" w:rsidRPr="00E37F3B">
        <w:rPr>
          <w:rFonts w:cs="B Nazanin"/>
          <w:sz w:val="28"/>
          <w:szCs w:val="28"/>
          <w:lang w:bidi="fa-IR"/>
        </w:rPr>
        <w:t>DMCA</w:t>
      </w:r>
      <w:r w:rsidR="003771D6" w:rsidRPr="00E37F3B">
        <w:rPr>
          <w:rFonts w:cs="B Nazanin" w:hint="cs"/>
          <w:sz w:val="28"/>
          <w:szCs w:val="28"/>
          <w:rtl/>
          <w:lang w:bidi="fa-IR"/>
        </w:rPr>
        <w:t xml:space="preserve"> معرفی شده به منظور دستیابی به تمثیل مشترک از بافت ها برای این دو ویژگی ها، بهره گرفته شده است.</w:t>
      </w:r>
    </w:p>
    <w:p w14:paraId="65A690DF" w14:textId="77777777" w:rsidR="003771D6" w:rsidRPr="00E37F3B" w:rsidRDefault="008E7F62" w:rsidP="00E37F3B">
      <w:pPr>
        <w:bidi/>
        <w:spacing w:after="0" w:line="360" w:lineRule="auto"/>
        <w:jc w:val="both"/>
        <w:rPr>
          <w:rFonts w:cs="B Nazanin"/>
          <w:sz w:val="28"/>
          <w:szCs w:val="28"/>
          <w:rtl/>
          <w:lang w:bidi="fa-IR"/>
        </w:rPr>
      </w:pPr>
      <w:r w:rsidRPr="00E37F3B">
        <w:rPr>
          <w:rFonts w:cs="B Nazanin" w:hint="cs"/>
          <w:sz w:val="28"/>
          <w:szCs w:val="28"/>
          <w:rtl/>
          <w:lang w:bidi="fa-IR"/>
        </w:rPr>
        <w:t xml:space="preserve">در طی بررسی ها، چنین فرض شده که داده های جمع آوری شده توسط دوربین و </w:t>
      </w:r>
      <w:proofErr w:type="spellStart"/>
      <w:r w:rsidRPr="00E37F3B">
        <w:rPr>
          <w:rFonts w:cs="B Nazanin"/>
          <w:sz w:val="28"/>
          <w:szCs w:val="28"/>
          <w:lang w:bidi="fa-IR"/>
        </w:rPr>
        <w:t>GelSight</w:t>
      </w:r>
      <w:proofErr w:type="spellEnd"/>
      <w:r w:rsidRPr="00E37F3B">
        <w:rPr>
          <w:rFonts w:cs="B Nazanin" w:hint="cs"/>
          <w:sz w:val="28"/>
          <w:szCs w:val="28"/>
          <w:rtl/>
          <w:lang w:bidi="fa-IR"/>
        </w:rPr>
        <w:t xml:space="preserve"> در طی مرحله فراگیری مدل به کارگرفته شده اند در حالیکه، از داده های </w:t>
      </w:r>
      <w:proofErr w:type="spellStart"/>
      <w:r w:rsidRPr="00E37F3B">
        <w:rPr>
          <w:rFonts w:cs="B Nazanin"/>
          <w:sz w:val="28"/>
          <w:szCs w:val="28"/>
          <w:lang w:bidi="fa-IR"/>
        </w:rPr>
        <w:t>GelSight</w:t>
      </w:r>
      <w:proofErr w:type="spellEnd"/>
      <w:r w:rsidRPr="00E37F3B">
        <w:rPr>
          <w:rFonts w:cs="B Nazanin" w:hint="cs"/>
          <w:sz w:val="28"/>
          <w:szCs w:val="28"/>
          <w:rtl/>
          <w:lang w:bidi="fa-IR"/>
        </w:rPr>
        <w:t xml:space="preserve"> یا دوربین تنها در تحلیل های بعدی انجام گرفته با استفاده از داده های جدید، بهره گرفته شده است.</w:t>
      </w:r>
      <w:r w:rsidR="005D5E00" w:rsidRPr="00E37F3B">
        <w:rPr>
          <w:rFonts w:cs="B Nazanin" w:hint="cs"/>
          <w:sz w:val="28"/>
          <w:szCs w:val="28"/>
          <w:rtl/>
          <w:lang w:bidi="fa-IR"/>
        </w:rPr>
        <w:t xml:space="preserve"> تنظیمات به کار گرفته شده در پی بردن به این مساله که آیا چارچوب </w:t>
      </w:r>
      <w:r w:rsidR="005D5E00" w:rsidRPr="00E37F3B">
        <w:rPr>
          <w:rFonts w:cs="B Nazanin"/>
          <w:sz w:val="28"/>
          <w:szCs w:val="28"/>
          <w:lang w:bidi="fa-IR"/>
        </w:rPr>
        <w:t>DMCA</w:t>
      </w:r>
      <w:r w:rsidR="005D5E00" w:rsidRPr="00E37F3B">
        <w:rPr>
          <w:rFonts w:cs="B Nazanin" w:hint="cs"/>
          <w:sz w:val="28"/>
          <w:szCs w:val="28"/>
          <w:rtl/>
          <w:lang w:bidi="fa-IR"/>
        </w:rPr>
        <w:t xml:space="preserve"> قادر به بهره گیری از تمثیل های دارای ابعاد کمتر که در داده های دونمایی اطلاعات را نسبت به موارد فراگرفته شده توسط داده های تک نمایی، بهتر نمایش می دهند، می باشد یا نه، کمک قابل توجهی می نمایند. </w:t>
      </w:r>
      <w:r w:rsidR="00F90587" w:rsidRPr="00E37F3B">
        <w:rPr>
          <w:rFonts w:cs="B Nazanin" w:hint="cs"/>
          <w:sz w:val="28"/>
          <w:szCs w:val="28"/>
          <w:rtl/>
          <w:lang w:bidi="fa-IR"/>
        </w:rPr>
        <w:t xml:space="preserve">ابتدا نحوه طبقه بندی بافت پارچه در صورت در دسترس بودن داده های برگرفته از </w:t>
      </w:r>
      <w:proofErr w:type="spellStart"/>
      <w:r w:rsidR="00F90587" w:rsidRPr="00E37F3B">
        <w:rPr>
          <w:rFonts w:cs="B Nazanin"/>
          <w:sz w:val="28"/>
          <w:szCs w:val="28"/>
          <w:lang w:bidi="fa-IR"/>
        </w:rPr>
        <w:t>GelSight</w:t>
      </w:r>
      <w:proofErr w:type="spellEnd"/>
      <w:r w:rsidR="00F90587" w:rsidRPr="00E37F3B">
        <w:rPr>
          <w:rFonts w:cs="B Nazanin" w:hint="cs"/>
          <w:sz w:val="28"/>
          <w:szCs w:val="28"/>
          <w:rtl/>
          <w:lang w:bidi="fa-IR"/>
        </w:rPr>
        <w:t xml:space="preserve">، بررسی شده است. به دلیل افزایش ابعاد خروجی هنگام بهره گیری از روش </w:t>
      </w:r>
      <w:r w:rsidR="00F90587" w:rsidRPr="00E37F3B">
        <w:rPr>
          <w:rFonts w:cs="B Nazanin"/>
          <w:sz w:val="28"/>
          <w:szCs w:val="28"/>
          <w:lang w:bidi="fa-IR"/>
        </w:rPr>
        <w:t>DMCA</w:t>
      </w:r>
      <w:r w:rsidR="00F90587" w:rsidRPr="00E37F3B">
        <w:rPr>
          <w:rFonts w:cs="B Nazanin" w:hint="cs"/>
          <w:sz w:val="28"/>
          <w:szCs w:val="28"/>
          <w:rtl/>
          <w:lang w:bidi="fa-IR"/>
        </w:rPr>
        <w:t>، عملکرد طبقه بندی نیز بهبود می یابد. با ادامه افزایش ابعاد خروجی</w:t>
      </w:r>
      <w:r w:rsidR="00F91621" w:rsidRPr="00E37F3B">
        <w:rPr>
          <w:rFonts w:cs="B Nazanin" w:hint="cs"/>
          <w:sz w:val="28"/>
          <w:szCs w:val="28"/>
          <w:rtl/>
          <w:lang w:bidi="fa-IR"/>
        </w:rPr>
        <w:t xml:space="preserve">، میزان دقت روش </w:t>
      </w:r>
      <w:r w:rsidR="00F91621" w:rsidRPr="00E37F3B">
        <w:rPr>
          <w:rFonts w:cs="B Nazanin"/>
          <w:sz w:val="28"/>
          <w:szCs w:val="28"/>
          <w:lang w:bidi="fa-IR"/>
        </w:rPr>
        <w:t>DMCA</w:t>
      </w:r>
      <w:r w:rsidR="00F91621" w:rsidRPr="00E37F3B">
        <w:rPr>
          <w:rFonts w:cs="B Nazanin" w:hint="cs"/>
          <w:sz w:val="28"/>
          <w:szCs w:val="28"/>
          <w:rtl/>
          <w:lang w:bidi="fa-IR"/>
        </w:rPr>
        <w:t xml:space="preserve"> نیز کاهش یافته و میزان </w:t>
      </w:r>
      <w:r w:rsidR="00F91621" w:rsidRPr="00E37F3B">
        <w:rPr>
          <w:rFonts w:cs="B Nazanin" w:hint="cs"/>
          <w:sz w:val="28"/>
          <w:szCs w:val="28"/>
          <w:rtl/>
          <w:lang w:bidi="fa-IR"/>
        </w:rPr>
        <w:lastRenderedPageBreak/>
        <w:t>دقت طبقه بندی انجام گرفته به 90% می رسد. عملکردی مشابه</w:t>
      </w:r>
      <w:r w:rsidR="002A26B6" w:rsidRPr="00E37F3B">
        <w:rPr>
          <w:rFonts w:cs="B Nazanin" w:hint="cs"/>
          <w:sz w:val="28"/>
          <w:szCs w:val="28"/>
          <w:rtl/>
          <w:lang w:bidi="fa-IR"/>
        </w:rPr>
        <w:t xml:space="preserve"> هنگام طبقه بندی گروه های مختلف پارچه با بهر گیری از روش </w:t>
      </w:r>
      <w:r w:rsidR="002A26B6" w:rsidRPr="00E37F3B">
        <w:rPr>
          <w:rFonts w:cs="B Nazanin"/>
          <w:sz w:val="28"/>
          <w:szCs w:val="28"/>
          <w:lang w:bidi="fa-IR"/>
        </w:rPr>
        <w:t>DMCA</w:t>
      </w:r>
      <w:r w:rsidR="002A26B6" w:rsidRPr="00E37F3B">
        <w:rPr>
          <w:rFonts w:cs="B Nazanin" w:hint="cs"/>
          <w:sz w:val="28"/>
          <w:szCs w:val="28"/>
          <w:rtl/>
          <w:lang w:bidi="fa-IR"/>
        </w:rPr>
        <w:t xml:space="preserve"> در صورت در دسترس بودن تصاویر اتخاذشده از دوربین، نیز قابل مشاهده است. عملکرد طبقه بندی روش </w:t>
      </w:r>
      <w:r w:rsidR="002A26B6" w:rsidRPr="00E37F3B">
        <w:rPr>
          <w:rFonts w:cs="B Nazanin"/>
          <w:sz w:val="28"/>
          <w:szCs w:val="28"/>
          <w:lang w:bidi="fa-IR"/>
        </w:rPr>
        <w:t>DMCA</w:t>
      </w:r>
      <w:r w:rsidR="002A26B6" w:rsidRPr="00E37F3B">
        <w:rPr>
          <w:rFonts w:cs="B Nazanin" w:hint="cs"/>
          <w:sz w:val="28"/>
          <w:szCs w:val="28"/>
          <w:rtl/>
          <w:lang w:bidi="fa-IR"/>
        </w:rPr>
        <w:t xml:space="preserve"> با افزایش ابعاد خروجی، افزایش قابل توجهی از خود نشان داده و هنگام ابعاد خروجی به بیش از 20 می رسد، کاهش شدیدی داشته و بدین ترتیب دقت طبقه بندی برابر با 92.6% می گردد.</w:t>
      </w:r>
    </w:p>
    <w:p w14:paraId="42109AD8" w14:textId="77777777" w:rsidR="00E37F3B" w:rsidRDefault="002A26B6" w:rsidP="00E37F3B">
      <w:pPr>
        <w:bidi/>
        <w:spacing w:after="0" w:line="360" w:lineRule="auto"/>
        <w:jc w:val="both"/>
        <w:rPr>
          <w:rFonts w:cs="B Nazanin"/>
          <w:sz w:val="28"/>
          <w:szCs w:val="28"/>
          <w:rtl/>
          <w:lang w:bidi="fa-IR"/>
        </w:rPr>
      </w:pPr>
      <w:r w:rsidRPr="00E37F3B">
        <w:rPr>
          <w:rFonts w:cs="B Nazanin" w:hint="cs"/>
          <w:sz w:val="28"/>
          <w:szCs w:val="28"/>
          <w:rtl/>
          <w:lang w:bidi="fa-IR"/>
        </w:rPr>
        <w:t xml:space="preserve">به طور کلی، نتایج به دست آمده چنین نشان داده اند که رویه فراگیری </w:t>
      </w:r>
      <w:r w:rsidRPr="00E37F3B">
        <w:rPr>
          <w:rFonts w:cs="B Nazanin"/>
          <w:sz w:val="28"/>
          <w:szCs w:val="28"/>
          <w:lang w:bidi="fa-IR"/>
        </w:rPr>
        <w:t>DMCA</w:t>
      </w:r>
      <w:r w:rsidRPr="00E37F3B">
        <w:rPr>
          <w:rFonts w:cs="B Nazanin" w:hint="cs"/>
          <w:sz w:val="28"/>
          <w:szCs w:val="28"/>
          <w:rtl/>
          <w:lang w:bidi="fa-IR"/>
        </w:rPr>
        <w:t xml:space="preserve"> معرفی شد</w:t>
      </w:r>
      <w:r w:rsidR="00F1537B" w:rsidRPr="00E37F3B">
        <w:rPr>
          <w:rFonts w:cs="B Nazanin" w:hint="cs"/>
          <w:sz w:val="28"/>
          <w:szCs w:val="28"/>
          <w:rtl/>
          <w:lang w:bidi="fa-IR"/>
        </w:rPr>
        <w:t xml:space="preserve">ه هنگام استفاده از تمثیل های مشترک لامسه-بصری چه در شناسایی لامسه ای چه در شناسایی بصری بافت پارچه، عملکرد قابل توجهی از خود ارائه می دهد. </w:t>
      </w:r>
      <w:r w:rsidR="000B6495" w:rsidRPr="00E37F3B">
        <w:rPr>
          <w:rFonts w:cs="B Nazanin" w:hint="cs"/>
          <w:sz w:val="28"/>
          <w:szCs w:val="28"/>
          <w:rtl/>
          <w:lang w:bidi="fa-IR"/>
        </w:rPr>
        <w:t xml:space="preserve">این امرثابت می نماید که </w:t>
      </w:r>
      <w:r w:rsidR="000B6495" w:rsidRPr="00E37F3B">
        <w:rPr>
          <w:rFonts w:cs="B Nazanin"/>
          <w:sz w:val="28"/>
          <w:szCs w:val="28"/>
          <w:lang w:bidi="fa-IR"/>
        </w:rPr>
        <w:t>DMCA</w:t>
      </w:r>
      <w:r w:rsidR="000B6495" w:rsidRPr="00E37F3B">
        <w:rPr>
          <w:rFonts w:cs="B Nazanin" w:hint="cs"/>
          <w:sz w:val="28"/>
          <w:szCs w:val="28"/>
          <w:rtl/>
          <w:lang w:bidi="fa-IR"/>
        </w:rPr>
        <w:t xml:space="preserve"> نه تنها ابزاری قدرتمند برای ویژگی های ساخت دست بشر می باشد، بلکه، برای ابزاری مناسب و قدرتمند برای ویژگی های فراگرفته شده توسط شبکه های عمیق نیز است. </w:t>
      </w:r>
      <w:r w:rsidR="003E4233" w:rsidRPr="00E37F3B">
        <w:rPr>
          <w:rFonts w:cs="B Nazanin" w:hint="cs"/>
          <w:sz w:val="28"/>
          <w:szCs w:val="28"/>
          <w:rtl/>
          <w:lang w:bidi="fa-IR"/>
        </w:rPr>
        <w:t xml:space="preserve">علاوه بر این، چنین نمایش داده شده است که استفاده از داده های مدل دیگر در مرحله </w:t>
      </w:r>
      <w:r w:rsidR="00881C16" w:rsidRPr="00E37F3B">
        <w:rPr>
          <w:rFonts w:cs="B Nazanin" w:hint="cs"/>
          <w:sz w:val="28"/>
          <w:szCs w:val="28"/>
          <w:rtl/>
          <w:lang w:bidi="fa-IR"/>
        </w:rPr>
        <w:t xml:space="preserve">یادگیری تنها هنگام بهره گیری از یک ویژگی در مرحله  آزمون، منجر به بهبود عملکرد شناسایی می گردد. جزئیات بیشتر در [4] ارائه شده است. </w:t>
      </w:r>
    </w:p>
    <w:p w14:paraId="12113686" w14:textId="77777777" w:rsidR="00E37F3B" w:rsidRDefault="00E37F3B" w:rsidP="00E37F3B">
      <w:pPr>
        <w:bidi/>
        <w:spacing w:after="0" w:line="360" w:lineRule="auto"/>
        <w:jc w:val="both"/>
        <w:rPr>
          <w:rFonts w:cs="B Nazanin"/>
          <w:sz w:val="28"/>
          <w:szCs w:val="28"/>
          <w:rtl/>
          <w:lang w:bidi="fa-IR"/>
        </w:rPr>
      </w:pPr>
    </w:p>
    <w:p w14:paraId="3965754B" w14:textId="77777777" w:rsidR="00E37F3B" w:rsidRDefault="00E37F3B" w:rsidP="00E37F3B">
      <w:pPr>
        <w:bidi/>
        <w:spacing w:after="0" w:line="360" w:lineRule="auto"/>
        <w:jc w:val="both"/>
        <w:rPr>
          <w:rFonts w:cs="B Nazanin"/>
          <w:sz w:val="28"/>
          <w:szCs w:val="28"/>
          <w:rtl/>
          <w:lang w:bidi="fa-IR"/>
        </w:rPr>
      </w:pPr>
    </w:p>
    <w:p w14:paraId="04518415" w14:textId="77777777" w:rsidR="00E37F3B" w:rsidRPr="00E37F3B" w:rsidRDefault="00E37F3B" w:rsidP="00E37F3B">
      <w:pPr>
        <w:bidi/>
        <w:spacing w:after="0" w:line="360" w:lineRule="auto"/>
        <w:jc w:val="right"/>
        <w:rPr>
          <w:rFonts w:cs="B Nazanin"/>
          <w:sz w:val="28"/>
          <w:szCs w:val="28"/>
          <w:rtl/>
          <w:lang w:bidi="fa-IR"/>
        </w:rPr>
      </w:pPr>
      <w:r>
        <w:rPr>
          <w:noProof/>
          <w:lang w:bidi="fa-IR"/>
        </w:rPr>
        <w:drawing>
          <wp:inline distT="0" distB="0" distL="0" distR="0" wp14:anchorId="3AE2215A" wp14:editId="10265928">
            <wp:extent cx="3964656" cy="22753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9078" cy="2277906"/>
                    </a:xfrm>
                    <a:prstGeom prst="rect">
                      <a:avLst/>
                    </a:prstGeom>
                  </pic:spPr>
                </pic:pic>
              </a:graphicData>
            </a:graphic>
          </wp:inline>
        </w:drawing>
      </w:r>
    </w:p>
    <w:sectPr w:rsidR="00E37F3B" w:rsidRPr="00E37F3B" w:rsidSect="00E37F3B">
      <w:pgSz w:w="11906" w:h="16838" w:code="9"/>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2DC9"/>
    <w:rsid w:val="00070ED1"/>
    <w:rsid w:val="00072346"/>
    <w:rsid w:val="000B6495"/>
    <w:rsid w:val="000C5FBD"/>
    <w:rsid w:val="00106931"/>
    <w:rsid w:val="00122DC9"/>
    <w:rsid w:val="00137493"/>
    <w:rsid w:val="001549D9"/>
    <w:rsid w:val="001726F4"/>
    <w:rsid w:val="00182A9A"/>
    <w:rsid w:val="0019152B"/>
    <w:rsid w:val="001A13EA"/>
    <w:rsid w:val="001F673E"/>
    <w:rsid w:val="00211FA7"/>
    <w:rsid w:val="00282316"/>
    <w:rsid w:val="002A26B6"/>
    <w:rsid w:val="002C0DC6"/>
    <w:rsid w:val="002C16D8"/>
    <w:rsid w:val="00334082"/>
    <w:rsid w:val="003771D6"/>
    <w:rsid w:val="003D5FFD"/>
    <w:rsid w:val="003E4233"/>
    <w:rsid w:val="00473CA0"/>
    <w:rsid w:val="004C126B"/>
    <w:rsid w:val="004C7163"/>
    <w:rsid w:val="004F74D6"/>
    <w:rsid w:val="005566D1"/>
    <w:rsid w:val="005677AB"/>
    <w:rsid w:val="00591AE2"/>
    <w:rsid w:val="005C4998"/>
    <w:rsid w:val="005C605F"/>
    <w:rsid w:val="005D5E00"/>
    <w:rsid w:val="006466EE"/>
    <w:rsid w:val="006A5C69"/>
    <w:rsid w:val="006C442B"/>
    <w:rsid w:val="006E244C"/>
    <w:rsid w:val="00753A1A"/>
    <w:rsid w:val="00772457"/>
    <w:rsid w:val="00784CF6"/>
    <w:rsid w:val="00833339"/>
    <w:rsid w:val="00834FD1"/>
    <w:rsid w:val="00851EEA"/>
    <w:rsid w:val="00881C16"/>
    <w:rsid w:val="008E7F62"/>
    <w:rsid w:val="00915CFD"/>
    <w:rsid w:val="009360E1"/>
    <w:rsid w:val="009B02A9"/>
    <w:rsid w:val="009C2E71"/>
    <w:rsid w:val="009F44D9"/>
    <w:rsid w:val="00A50F27"/>
    <w:rsid w:val="00A562DB"/>
    <w:rsid w:val="00A61FEB"/>
    <w:rsid w:val="00A911E7"/>
    <w:rsid w:val="00AC7990"/>
    <w:rsid w:val="00AD37DA"/>
    <w:rsid w:val="00B5069D"/>
    <w:rsid w:val="00BC0B40"/>
    <w:rsid w:val="00BF4B45"/>
    <w:rsid w:val="00C822DE"/>
    <w:rsid w:val="00D07DF8"/>
    <w:rsid w:val="00D77653"/>
    <w:rsid w:val="00D94230"/>
    <w:rsid w:val="00DE2A92"/>
    <w:rsid w:val="00DF4008"/>
    <w:rsid w:val="00DF473E"/>
    <w:rsid w:val="00E31D8A"/>
    <w:rsid w:val="00E37F3B"/>
    <w:rsid w:val="00E422B3"/>
    <w:rsid w:val="00F11FDE"/>
    <w:rsid w:val="00F1537B"/>
    <w:rsid w:val="00F25455"/>
    <w:rsid w:val="00F76E90"/>
    <w:rsid w:val="00F90587"/>
    <w:rsid w:val="00F91621"/>
    <w:rsid w:val="00F971A4"/>
    <w:rsid w:val="00FF61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04E3E"/>
  <w15:docId w15:val="{786F952F-A4B1-4361-A86D-6BD927D5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1461</Words>
  <Characters>8330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MehrdadZarepour</dc:creator>
  <cp:lastModifiedBy>Altin-SYSTEM</cp:lastModifiedBy>
  <cp:revision>5</cp:revision>
  <dcterms:created xsi:type="dcterms:W3CDTF">2019-05-15T03:23:00Z</dcterms:created>
  <dcterms:modified xsi:type="dcterms:W3CDTF">2022-09-04T04:16:00Z</dcterms:modified>
</cp:coreProperties>
</file>