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23E2B" w14:textId="39951A7D" w:rsidR="000A27A4" w:rsidRPr="000A27A4" w:rsidRDefault="000A27A4" w:rsidP="000A27A4">
      <w:pPr>
        <w:bidi/>
        <w:spacing w:after="0" w:line="360" w:lineRule="auto"/>
        <w:jc w:val="both"/>
        <w:rPr>
          <w:rFonts w:cs="B Nazanin"/>
          <w:b/>
          <w:bCs/>
          <w:color w:val="000000" w:themeColor="text1"/>
          <w:sz w:val="28"/>
          <w:szCs w:val="28"/>
          <w:lang w:bidi="fa-IR"/>
        </w:rPr>
      </w:pPr>
      <w:r w:rsidRPr="000A27A4">
        <w:rPr>
          <w:rFonts w:cs="B Nazanin"/>
          <w:noProof/>
          <w:sz w:val="28"/>
          <w:szCs w:val="28"/>
        </w:rPr>
        <w:drawing>
          <wp:inline distT="0" distB="0" distL="0" distR="0" wp14:anchorId="446043C3" wp14:editId="12FAC646">
            <wp:extent cx="1428750" cy="371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66DDEDE3" w14:textId="77777777" w:rsidR="000A27A4" w:rsidRPr="000A27A4" w:rsidRDefault="000A27A4" w:rsidP="000A27A4">
      <w:pPr>
        <w:bidi/>
        <w:spacing w:after="0" w:line="360" w:lineRule="auto"/>
        <w:jc w:val="both"/>
        <w:rPr>
          <w:rFonts w:cs="B Nazanin"/>
          <w:b/>
          <w:bCs/>
          <w:color w:val="000000" w:themeColor="text1"/>
          <w:sz w:val="28"/>
          <w:szCs w:val="28"/>
          <w:lang w:bidi="fa-IR"/>
        </w:rPr>
      </w:pPr>
    </w:p>
    <w:p w14:paraId="4F7C228F" w14:textId="454799A3" w:rsidR="0052226F" w:rsidRPr="000A27A4" w:rsidRDefault="006E2FDF" w:rsidP="000A27A4">
      <w:pPr>
        <w:bidi/>
        <w:spacing w:after="0" w:line="360" w:lineRule="auto"/>
        <w:jc w:val="center"/>
        <w:rPr>
          <w:rFonts w:cs="B Nazanin"/>
          <w:b/>
          <w:bCs/>
          <w:color w:val="000000" w:themeColor="text1"/>
          <w:sz w:val="36"/>
          <w:szCs w:val="36"/>
          <w:rtl/>
          <w:lang w:bidi="fa-IR"/>
        </w:rPr>
      </w:pPr>
      <w:r w:rsidRPr="000A27A4">
        <w:rPr>
          <w:rFonts w:cs="B Nazanin" w:hint="cs"/>
          <w:b/>
          <w:bCs/>
          <w:color w:val="000000" w:themeColor="text1"/>
          <w:sz w:val="36"/>
          <w:szCs w:val="36"/>
          <w:rtl/>
          <w:lang w:bidi="fa-IR"/>
        </w:rPr>
        <w:t xml:space="preserve">تفکیک </w:t>
      </w:r>
      <w:r w:rsidR="0052226F" w:rsidRPr="000A27A4">
        <w:rPr>
          <w:rFonts w:cs="B Nazanin" w:hint="cs"/>
          <w:b/>
          <w:bCs/>
          <w:color w:val="000000" w:themeColor="text1"/>
          <w:sz w:val="36"/>
          <w:szCs w:val="36"/>
          <w:rtl/>
          <w:lang w:bidi="fa-IR"/>
        </w:rPr>
        <w:t>غشاء سلولی</w:t>
      </w:r>
    </w:p>
    <w:p w14:paraId="6846AAB4" w14:textId="77777777" w:rsidR="00AE1A37" w:rsidRPr="000A27A4" w:rsidRDefault="00AE1A37" w:rsidP="000A27A4">
      <w:pPr>
        <w:bidi/>
        <w:spacing w:after="0" w:line="360" w:lineRule="auto"/>
        <w:jc w:val="both"/>
        <w:rPr>
          <w:rFonts w:cs="B Nazanin"/>
          <w:b/>
          <w:bCs/>
          <w:color w:val="000000" w:themeColor="text1"/>
          <w:sz w:val="28"/>
          <w:szCs w:val="28"/>
          <w:rtl/>
          <w:lang w:bidi="fa-IR"/>
        </w:rPr>
      </w:pPr>
    </w:p>
    <w:p w14:paraId="7A0FA4A9" w14:textId="77777777" w:rsidR="0052226F" w:rsidRPr="000A27A4" w:rsidRDefault="0052226F" w:rsidP="000A27A4">
      <w:pPr>
        <w:bidi/>
        <w:spacing w:after="0" w:line="360" w:lineRule="auto"/>
        <w:jc w:val="both"/>
        <w:rPr>
          <w:rFonts w:cs="B Nazanin"/>
          <w:b/>
          <w:bCs/>
          <w:color w:val="000000" w:themeColor="text1"/>
          <w:sz w:val="28"/>
          <w:szCs w:val="28"/>
          <w:rtl/>
          <w:lang w:bidi="fa-IR"/>
        </w:rPr>
      </w:pPr>
      <w:r w:rsidRPr="000A27A4">
        <w:rPr>
          <w:rFonts w:cs="B Nazanin" w:hint="cs"/>
          <w:b/>
          <w:bCs/>
          <w:color w:val="000000" w:themeColor="text1"/>
          <w:sz w:val="28"/>
          <w:szCs w:val="28"/>
          <w:rtl/>
          <w:lang w:bidi="fa-IR"/>
        </w:rPr>
        <w:t>خلاصه</w:t>
      </w:r>
    </w:p>
    <w:p w14:paraId="452CEF77" w14:textId="181DEE16" w:rsidR="00872A06" w:rsidRDefault="0047426F" w:rsidP="000A27A4">
      <w:pPr>
        <w:bidi/>
        <w:spacing w:after="0" w:line="360" w:lineRule="auto"/>
        <w:jc w:val="both"/>
        <w:rPr>
          <w:rFonts w:cs="B Nazanin"/>
          <w:color w:val="000000" w:themeColor="text1"/>
          <w:sz w:val="28"/>
          <w:szCs w:val="28"/>
          <w:lang w:bidi="fa-IR"/>
        </w:rPr>
      </w:pPr>
      <w:r w:rsidRPr="000A27A4">
        <w:rPr>
          <w:rFonts w:cs="B Nazanin" w:hint="cs"/>
          <w:color w:val="000000" w:themeColor="text1"/>
          <w:sz w:val="28"/>
          <w:szCs w:val="28"/>
          <w:rtl/>
          <w:lang w:bidi="fa-IR"/>
        </w:rPr>
        <w:t xml:space="preserve">بسیاری از فرایندهای مرتبط با غشاء سلولی </w:t>
      </w:r>
      <w:r w:rsidR="0012225B" w:rsidRPr="000A27A4">
        <w:rPr>
          <w:rFonts w:cs="B Nazanin" w:hint="cs"/>
          <w:color w:val="000000" w:themeColor="text1"/>
          <w:sz w:val="28"/>
          <w:szCs w:val="28"/>
          <w:rtl/>
          <w:lang w:bidi="fa-IR"/>
        </w:rPr>
        <w:t>نیازمند جدایی فضا-زمانی گذرای اجزاء در اندازه</w:t>
      </w:r>
      <w:r w:rsidR="0012225B" w:rsidRPr="000A27A4">
        <w:rPr>
          <w:rFonts w:cs="B Nazanin"/>
          <w:color w:val="000000" w:themeColor="text1"/>
          <w:sz w:val="28"/>
          <w:szCs w:val="28"/>
          <w:rtl/>
          <w:lang w:bidi="fa-IR"/>
        </w:rPr>
        <w:softHyphen/>
      </w:r>
      <w:r w:rsidR="0012225B" w:rsidRPr="000A27A4">
        <w:rPr>
          <w:rFonts w:cs="B Nazanin" w:hint="cs"/>
          <w:color w:val="000000" w:themeColor="text1"/>
          <w:sz w:val="28"/>
          <w:szCs w:val="28"/>
          <w:rtl/>
          <w:lang w:bidi="fa-IR"/>
        </w:rPr>
        <w:t>هایی در مقیاس مولکول</w:t>
      </w:r>
      <w:r w:rsidR="0012225B" w:rsidRPr="000A27A4">
        <w:rPr>
          <w:rFonts w:cs="B Nazanin"/>
          <w:color w:val="000000" w:themeColor="text1"/>
          <w:sz w:val="28"/>
          <w:szCs w:val="28"/>
          <w:rtl/>
          <w:lang w:bidi="fa-IR"/>
        </w:rPr>
        <w:softHyphen/>
      </w:r>
      <w:r w:rsidR="0012225B" w:rsidRPr="000A27A4">
        <w:rPr>
          <w:rFonts w:cs="B Nazanin" w:hint="cs"/>
          <w:color w:val="000000" w:themeColor="text1"/>
          <w:sz w:val="28"/>
          <w:szCs w:val="28"/>
          <w:rtl/>
          <w:lang w:bidi="fa-IR"/>
        </w:rPr>
        <w:t xml:space="preserve">های جفت شده تا میکرومتر هستند. </w:t>
      </w:r>
      <w:r w:rsidR="000D5A26" w:rsidRPr="000A27A4">
        <w:rPr>
          <w:rFonts w:cs="B Nazanin" w:hint="cs"/>
          <w:color w:val="000000" w:themeColor="text1"/>
          <w:sz w:val="28"/>
          <w:szCs w:val="28"/>
          <w:rtl/>
          <w:lang w:bidi="fa-IR"/>
        </w:rPr>
        <w:t>درک این فرایندها نیازمند درک چگونگی خود-سازماندهی لیپیدها و پروتیین</w:t>
      </w:r>
      <w:r w:rsidR="000D5A26" w:rsidRPr="000A27A4">
        <w:rPr>
          <w:rFonts w:cs="B Nazanin"/>
          <w:color w:val="000000" w:themeColor="text1"/>
          <w:sz w:val="28"/>
          <w:szCs w:val="28"/>
          <w:rtl/>
          <w:lang w:bidi="fa-IR"/>
        </w:rPr>
        <w:softHyphen/>
      </w:r>
      <w:r w:rsidR="000D5A26" w:rsidRPr="000A27A4">
        <w:rPr>
          <w:rFonts w:cs="B Nazanin" w:hint="cs"/>
          <w:color w:val="000000" w:themeColor="text1"/>
          <w:sz w:val="28"/>
          <w:szCs w:val="28"/>
          <w:rtl/>
          <w:lang w:bidi="fa-IR"/>
        </w:rPr>
        <w:t>ها و  میانکنش آنها با کورتکس سلول است. در اینجا ما پیشرفت</w:t>
      </w:r>
      <w:r w:rsidR="000D5A26" w:rsidRPr="000A27A4">
        <w:rPr>
          <w:rFonts w:cs="B Nazanin"/>
          <w:color w:val="000000" w:themeColor="text1"/>
          <w:sz w:val="28"/>
          <w:szCs w:val="28"/>
          <w:rtl/>
          <w:lang w:bidi="fa-IR"/>
        </w:rPr>
        <w:softHyphen/>
      </w:r>
      <w:r w:rsidR="000D5A26" w:rsidRPr="000A27A4">
        <w:rPr>
          <w:rFonts w:cs="B Nazanin" w:hint="cs"/>
          <w:color w:val="000000" w:themeColor="text1"/>
          <w:sz w:val="28"/>
          <w:szCs w:val="28"/>
          <w:rtl/>
          <w:lang w:bidi="fa-IR"/>
        </w:rPr>
        <w:t>های اخیر کالبدشکافی مکانیسم</w:t>
      </w:r>
      <w:r w:rsidR="000D5A26" w:rsidRPr="000A27A4">
        <w:rPr>
          <w:rFonts w:cs="B Nazanin"/>
          <w:color w:val="000000" w:themeColor="text1"/>
          <w:sz w:val="28"/>
          <w:szCs w:val="28"/>
          <w:rtl/>
          <w:lang w:bidi="fa-IR"/>
        </w:rPr>
        <w:softHyphen/>
      </w:r>
      <w:r w:rsidR="000D5A26" w:rsidRPr="000A27A4">
        <w:rPr>
          <w:rFonts w:cs="B Nazanin" w:hint="cs"/>
          <w:color w:val="000000" w:themeColor="text1"/>
          <w:sz w:val="28"/>
          <w:szCs w:val="28"/>
          <w:rtl/>
          <w:lang w:bidi="fa-IR"/>
        </w:rPr>
        <w:t>های تشکیل غشاء سلولی را مرور می</w:t>
      </w:r>
      <w:r w:rsidR="000D5A26" w:rsidRPr="000A27A4">
        <w:rPr>
          <w:rFonts w:cs="B Nazanin"/>
          <w:color w:val="000000" w:themeColor="text1"/>
          <w:sz w:val="28"/>
          <w:szCs w:val="28"/>
          <w:rtl/>
          <w:lang w:bidi="fa-IR"/>
        </w:rPr>
        <w:softHyphen/>
      </w:r>
      <w:r w:rsidR="000D5A26" w:rsidRPr="000A27A4">
        <w:rPr>
          <w:rFonts w:cs="B Nazanin" w:hint="cs"/>
          <w:color w:val="000000" w:themeColor="text1"/>
          <w:sz w:val="28"/>
          <w:szCs w:val="28"/>
          <w:rtl/>
          <w:lang w:bidi="fa-IR"/>
        </w:rPr>
        <w:t xml:space="preserve">کنیم. </w:t>
      </w:r>
      <w:r w:rsidR="005D3979" w:rsidRPr="000A27A4">
        <w:rPr>
          <w:rFonts w:cs="B Nazanin" w:hint="cs"/>
          <w:color w:val="000000" w:themeColor="text1"/>
          <w:sz w:val="28"/>
          <w:szCs w:val="28"/>
          <w:rtl/>
          <w:lang w:bidi="fa-IR"/>
        </w:rPr>
        <w:t>ما به چالش</w:t>
      </w:r>
      <w:r w:rsidR="005D3979" w:rsidRPr="000A27A4">
        <w:rPr>
          <w:rFonts w:cs="B Nazanin"/>
          <w:color w:val="000000" w:themeColor="text1"/>
          <w:sz w:val="28"/>
          <w:szCs w:val="28"/>
          <w:rtl/>
          <w:lang w:bidi="fa-IR"/>
        </w:rPr>
        <w:softHyphen/>
      </w:r>
      <w:r w:rsidR="005D3979" w:rsidRPr="000A27A4">
        <w:rPr>
          <w:rFonts w:cs="B Nazanin" w:hint="cs"/>
          <w:color w:val="000000" w:themeColor="text1"/>
          <w:sz w:val="28"/>
          <w:szCs w:val="28"/>
          <w:rtl/>
          <w:lang w:bidi="fa-IR"/>
        </w:rPr>
        <w:t>های موجود در مطالعه</w:t>
      </w:r>
      <w:r w:rsidR="005D3979" w:rsidRPr="000A27A4">
        <w:rPr>
          <w:rFonts w:cs="B Nazanin"/>
          <w:color w:val="000000" w:themeColor="text1"/>
          <w:sz w:val="28"/>
          <w:szCs w:val="28"/>
          <w:rtl/>
          <w:lang w:bidi="fa-IR"/>
        </w:rPr>
        <w:softHyphen/>
      </w:r>
      <w:r w:rsidR="005D3979" w:rsidRPr="000A27A4">
        <w:rPr>
          <w:rFonts w:cs="B Nazanin" w:hint="cs"/>
          <w:color w:val="000000" w:themeColor="text1"/>
          <w:sz w:val="28"/>
          <w:szCs w:val="28"/>
          <w:rtl/>
          <w:lang w:bidi="fa-IR"/>
        </w:rPr>
        <w:t>ی سازماندهی غشاء سلولی ،در ک فعلی از خود- سازماندهی غشاء سلولی برای تشکیل دومین</w:t>
      </w:r>
      <w:r w:rsidR="005D3979" w:rsidRPr="000A27A4">
        <w:rPr>
          <w:rFonts w:cs="B Nazanin"/>
          <w:color w:val="000000" w:themeColor="text1"/>
          <w:sz w:val="28"/>
          <w:szCs w:val="28"/>
          <w:rtl/>
          <w:lang w:bidi="fa-IR"/>
        </w:rPr>
        <w:softHyphen/>
      </w:r>
      <w:r w:rsidR="005D3979" w:rsidRPr="000A27A4">
        <w:rPr>
          <w:rFonts w:cs="B Nazanin" w:hint="cs"/>
          <w:color w:val="000000" w:themeColor="text1"/>
          <w:sz w:val="28"/>
          <w:szCs w:val="28"/>
          <w:rtl/>
          <w:lang w:bidi="fa-IR"/>
        </w:rPr>
        <w:t>های گذرا و نقش داربست پروتیینی در سازماندهی غشاء سلولی اشاره می</w:t>
      </w:r>
      <w:r w:rsidR="005D3979" w:rsidRPr="000A27A4">
        <w:rPr>
          <w:rFonts w:cs="B Nazanin"/>
          <w:color w:val="000000" w:themeColor="text1"/>
          <w:sz w:val="28"/>
          <w:szCs w:val="28"/>
          <w:rtl/>
          <w:lang w:bidi="fa-IR"/>
        </w:rPr>
        <w:softHyphen/>
      </w:r>
      <w:r w:rsidR="005D3979" w:rsidRPr="000A27A4">
        <w:rPr>
          <w:rFonts w:cs="B Nazanin" w:hint="cs"/>
          <w:color w:val="000000" w:themeColor="text1"/>
          <w:sz w:val="28"/>
          <w:szCs w:val="28"/>
          <w:rtl/>
          <w:lang w:bidi="fa-IR"/>
        </w:rPr>
        <w:t>کن</w:t>
      </w:r>
      <w:r w:rsidR="005B3DD9" w:rsidRPr="000A27A4">
        <w:rPr>
          <w:rFonts w:cs="B Nazanin" w:hint="cs"/>
          <w:color w:val="000000" w:themeColor="text1"/>
          <w:sz w:val="28"/>
          <w:szCs w:val="28"/>
          <w:rtl/>
          <w:lang w:bidi="fa-IR"/>
        </w:rPr>
        <w:t>یم. ما درباره</w:t>
      </w:r>
      <w:r w:rsidR="005B3DD9" w:rsidRPr="000A27A4">
        <w:rPr>
          <w:rFonts w:cs="B Nazanin"/>
          <w:color w:val="000000" w:themeColor="text1"/>
          <w:sz w:val="28"/>
          <w:szCs w:val="28"/>
          <w:rtl/>
          <w:lang w:bidi="fa-IR"/>
        </w:rPr>
        <w:softHyphen/>
      </w:r>
      <w:r w:rsidR="005B3DD9" w:rsidRPr="000A27A4">
        <w:rPr>
          <w:rFonts w:cs="B Nazanin" w:hint="cs"/>
          <w:color w:val="000000" w:themeColor="text1"/>
          <w:sz w:val="28"/>
          <w:szCs w:val="28"/>
          <w:rtl/>
          <w:lang w:bidi="fa-IR"/>
        </w:rPr>
        <w:t>ی دومین</w:t>
      </w:r>
      <w:r w:rsidR="005B3DD9" w:rsidRPr="000A27A4">
        <w:rPr>
          <w:rFonts w:cs="B Nazanin"/>
          <w:color w:val="000000" w:themeColor="text1"/>
          <w:sz w:val="28"/>
          <w:szCs w:val="28"/>
          <w:rtl/>
          <w:lang w:bidi="fa-IR"/>
        </w:rPr>
        <w:softHyphen/>
      </w:r>
      <w:r w:rsidR="005B3DD9" w:rsidRPr="000A27A4">
        <w:rPr>
          <w:rFonts w:cs="B Nazanin" w:hint="cs"/>
          <w:color w:val="000000" w:themeColor="text1"/>
          <w:sz w:val="28"/>
          <w:szCs w:val="28"/>
          <w:rtl/>
          <w:lang w:bidi="fa-IR"/>
        </w:rPr>
        <w:t>های پیام رسانی به عنوان یک نمونه</w:t>
      </w:r>
      <w:r w:rsidR="005B3DD9" w:rsidRPr="000A27A4">
        <w:rPr>
          <w:rFonts w:cs="B Nazanin"/>
          <w:color w:val="000000" w:themeColor="text1"/>
          <w:sz w:val="28"/>
          <w:szCs w:val="28"/>
          <w:rtl/>
          <w:lang w:bidi="fa-IR"/>
        </w:rPr>
        <w:softHyphen/>
      </w:r>
      <w:r w:rsidR="005B3DD9" w:rsidRPr="000A27A4">
        <w:rPr>
          <w:rFonts w:cs="B Nazanin" w:hint="cs"/>
          <w:color w:val="000000" w:themeColor="text1"/>
          <w:sz w:val="28"/>
          <w:szCs w:val="28"/>
          <w:rtl/>
          <w:lang w:bidi="fa-IR"/>
        </w:rPr>
        <w:t>ی مهم از تشکیل غشاء گذرا بحث می</w:t>
      </w:r>
      <w:r w:rsidR="005B3DD9" w:rsidRPr="000A27A4">
        <w:rPr>
          <w:rFonts w:cs="B Nazanin"/>
          <w:color w:val="000000" w:themeColor="text1"/>
          <w:sz w:val="28"/>
          <w:szCs w:val="28"/>
          <w:rtl/>
          <w:lang w:bidi="fa-IR"/>
        </w:rPr>
        <w:softHyphen/>
      </w:r>
      <w:r w:rsidR="005B3DD9" w:rsidRPr="000A27A4">
        <w:rPr>
          <w:rFonts w:cs="B Nazanin" w:hint="cs"/>
          <w:color w:val="000000" w:themeColor="text1"/>
          <w:sz w:val="28"/>
          <w:szCs w:val="28"/>
          <w:rtl/>
          <w:lang w:bidi="fa-IR"/>
        </w:rPr>
        <w:t xml:space="preserve">کنیم . </w:t>
      </w:r>
      <w:r w:rsidR="00C739D5" w:rsidRPr="000A27A4">
        <w:rPr>
          <w:rFonts w:cs="B Nazanin" w:hint="cs"/>
          <w:color w:val="000000" w:themeColor="text1"/>
          <w:sz w:val="28"/>
          <w:szCs w:val="28"/>
          <w:rtl/>
          <w:lang w:bidi="fa-IR"/>
        </w:rPr>
        <w:t>ما با اشاره به محدودیت</w:t>
      </w:r>
      <w:r w:rsidR="00C739D5" w:rsidRPr="000A27A4">
        <w:rPr>
          <w:rFonts w:cs="B Nazanin"/>
          <w:color w:val="000000" w:themeColor="text1"/>
          <w:sz w:val="28"/>
          <w:szCs w:val="28"/>
          <w:rtl/>
          <w:lang w:bidi="fa-IR"/>
        </w:rPr>
        <w:softHyphen/>
      </w:r>
      <w:r w:rsidR="00C739D5" w:rsidRPr="000A27A4">
        <w:rPr>
          <w:rFonts w:cs="B Nazanin" w:hint="cs"/>
          <w:color w:val="000000" w:themeColor="text1"/>
          <w:sz w:val="28"/>
          <w:szCs w:val="28"/>
          <w:rtl/>
          <w:lang w:bidi="fa-IR"/>
        </w:rPr>
        <w:t>های موجود برای اندازه</w:t>
      </w:r>
      <w:r w:rsidR="00C739D5" w:rsidRPr="000A27A4">
        <w:rPr>
          <w:rFonts w:cs="B Nazanin"/>
          <w:color w:val="000000" w:themeColor="text1"/>
          <w:sz w:val="28"/>
          <w:szCs w:val="28"/>
          <w:rtl/>
          <w:lang w:bidi="fa-IR"/>
        </w:rPr>
        <w:softHyphen/>
      </w:r>
      <w:r w:rsidR="00C739D5" w:rsidRPr="000A27A4">
        <w:rPr>
          <w:rFonts w:cs="B Nazanin" w:hint="cs"/>
          <w:color w:val="000000" w:themeColor="text1"/>
          <w:sz w:val="28"/>
          <w:szCs w:val="28"/>
          <w:rtl/>
          <w:lang w:bidi="fa-IR"/>
        </w:rPr>
        <w:t>گیری سازماندهی غشاء در سلولهای زنده و قدم</w:t>
      </w:r>
      <w:r w:rsidR="00C739D5" w:rsidRPr="000A27A4">
        <w:rPr>
          <w:rFonts w:cs="B Nazanin"/>
          <w:color w:val="000000" w:themeColor="text1"/>
          <w:sz w:val="28"/>
          <w:szCs w:val="28"/>
          <w:rtl/>
          <w:lang w:bidi="fa-IR"/>
        </w:rPr>
        <w:softHyphen/>
      </w:r>
      <w:r w:rsidR="00C739D5" w:rsidRPr="000A27A4">
        <w:rPr>
          <w:rFonts w:cs="B Nazanin" w:hint="cs"/>
          <w:color w:val="000000" w:themeColor="text1"/>
          <w:sz w:val="28"/>
          <w:szCs w:val="28"/>
          <w:rtl/>
          <w:lang w:bidi="fa-IR"/>
        </w:rPr>
        <w:t xml:space="preserve">هایی که برای پیشرفت این رشته لازم هستند نتیجه گیری خواهیم کرد. </w:t>
      </w:r>
    </w:p>
    <w:p w14:paraId="4F438248" w14:textId="77777777" w:rsidR="000A27A4" w:rsidRPr="000A27A4" w:rsidRDefault="000A27A4" w:rsidP="000A27A4">
      <w:pPr>
        <w:bidi/>
        <w:spacing w:after="0" w:line="360" w:lineRule="auto"/>
        <w:jc w:val="both"/>
        <w:rPr>
          <w:rFonts w:cs="B Nazanin"/>
          <w:color w:val="000000" w:themeColor="text1"/>
          <w:sz w:val="28"/>
          <w:szCs w:val="28"/>
          <w:rtl/>
          <w:lang w:bidi="fa-IR"/>
        </w:rPr>
      </w:pPr>
    </w:p>
    <w:p w14:paraId="67EB7CAC" w14:textId="77777777" w:rsidR="00872A06" w:rsidRPr="000A27A4" w:rsidRDefault="00872A06" w:rsidP="000A27A4">
      <w:pPr>
        <w:bidi/>
        <w:spacing w:after="0" w:line="360" w:lineRule="auto"/>
        <w:jc w:val="both"/>
        <w:rPr>
          <w:rFonts w:cs="B Nazanin"/>
          <w:b/>
          <w:bCs/>
          <w:color w:val="000000" w:themeColor="text1"/>
          <w:sz w:val="28"/>
          <w:szCs w:val="28"/>
          <w:rtl/>
          <w:lang w:bidi="fa-IR"/>
        </w:rPr>
      </w:pPr>
      <w:r w:rsidRPr="000A27A4">
        <w:rPr>
          <w:rFonts w:cs="B Nazanin" w:hint="cs"/>
          <w:b/>
          <w:bCs/>
          <w:color w:val="000000" w:themeColor="text1"/>
          <w:sz w:val="28"/>
          <w:szCs w:val="28"/>
          <w:rtl/>
          <w:lang w:bidi="fa-IR"/>
        </w:rPr>
        <w:t>مقدمه: چالش</w:t>
      </w:r>
      <w:r w:rsidRPr="000A27A4">
        <w:rPr>
          <w:rFonts w:cs="B Nazanin"/>
          <w:b/>
          <w:bCs/>
          <w:color w:val="000000" w:themeColor="text1"/>
          <w:sz w:val="28"/>
          <w:szCs w:val="28"/>
          <w:rtl/>
          <w:lang w:bidi="fa-IR"/>
        </w:rPr>
        <w:softHyphen/>
      </w:r>
      <w:r w:rsidRPr="000A27A4">
        <w:rPr>
          <w:rFonts w:cs="B Nazanin" w:hint="cs"/>
          <w:b/>
          <w:bCs/>
          <w:color w:val="000000" w:themeColor="text1"/>
          <w:sz w:val="28"/>
          <w:szCs w:val="28"/>
          <w:rtl/>
          <w:lang w:bidi="fa-IR"/>
        </w:rPr>
        <w:t>های پیش روی مطالعه</w:t>
      </w:r>
      <w:r w:rsidRPr="000A27A4">
        <w:rPr>
          <w:rFonts w:cs="B Nazanin"/>
          <w:b/>
          <w:bCs/>
          <w:color w:val="000000" w:themeColor="text1"/>
          <w:sz w:val="28"/>
          <w:szCs w:val="28"/>
          <w:rtl/>
          <w:lang w:bidi="fa-IR"/>
        </w:rPr>
        <w:softHyphen/>
      </w:r>
      <w:r w:rsidRPr="000A27A4">
        <w:rPr>
          <w:rFonts w:cs="B Nazanin" w:hint="cs"/>
          <w:b/>
          <w:bCs/>
          <w:color w:val="000000" w:themeColor="text1"/>
          <w:sz w:val="28"/>
          <w:szCs w:val="28"/>
          <w:rtl/>
          <w:lang w:bidi="fa-IR"/>
        </w:rPr>
        <w:t xml:space="preserve">ی سازماندهی غشاء سلولی </w:t>
      </w:r>
    </w:p>
    <w:p w14:paraId="501AC786" w14:textId="77777777" w:rsidR="00AB79D2" w:rsidRPr="000A27A4" w:rsidRDefault="000A4DD1" w:rsidP="000A27A4">
      <w:pPr>
        <w:bidi/>
        <w:spacing w:after="0" w:line="360" w:lineRule="auto"/>
        <w:jc w:val="both"/>
        <w:rPr>
          <w:rFonts w:cs="B Nazanin"/>
          <w:color w:val="000000" w:themeColor="text1"/>
          <w:sz w:val="28"/>
          <w:szCs w:val="28"/>
          <w:rtl/>
          <w:lang w:bidi="fa-IR"/>
        </w:rPr>
      </w:pPr>
      <w:r w:rsidRPr="000A27A4">
        <w:rPr>
          <w:rFonts w:cs="B Nazanin" w:hint="cs"/>
          <w:color w:val="000000" w:themeColor="text1"/>
          <w:sz w:val="28"/>
          <w:szCs w:val="28"/>
          <w:rtl/>
          <w:lang w:bidi="fa-IR"/>
        </w:rPr>
        <w:t xml:space="preserve">درک سازماندهی غشاء پلاسمایی تقریبا به مدت نیم قرن  یکی از اهداف اصلی زیست شناسی سلولی و بیوفیزیک بوده است. </w:t>
      </w:r>
      <w:r w:rsidR="00452B6D" w:rsidRPr="000A27A4">
        <w:rPr>
          <w:rFonts w:cs="B Nazanin" w:hint="cs"/>
          <w:color w:val="000000" w:themeColor="text1"/>
          <w:sz w:val="28"/>
          <w:szCs w:val="28"/>
          <w:rtl/>
          <w:lang w:bidi="fa-IR"/>
        </w:rPr>
        <w:t>علی</w:t>
      </w:r>
      <w:r w:rsidR="00452B6D" w:rsidRPr="000A27A4">
        <w:rPr>
          <w:rFonts w:cs="B Nazanin"/>
          <w:color w:val="000000" w:themeColor="text1"/>
          <w:sz w:val="28"/>
          <w:szCs w:val="28"/>
          <w:rtl/>
          <w:lang w:bidi="fa-IR"/>
        </w:rPr>
        <w:softHyphen/>
      </w:r>
      <w:r w:rsidR="00452B6D" w:rsidRPr="000A27A4">
        <w:rPr>
          <w:rFonts w:cs="B Nazanin" w:hint="cs"/>
          <w:color w:val="000000" w:themeColor="text1"/>
          <w:sz w:val="28"/>
          <w:szCs w:val="28"/>
          <w:rtl/>
          <w:lang w:bidi="fa-IR"/>
        </w:rPr>
        <w:t>رغم شناسایی اکثر واحدهای ساختمانی اصلی (لیپیدها، پروتیین</w:t>
      </w:r>
      <w:r w:rsidR="00452B6D" w:rsidRPr="000A27A4">
        <w:rPr>
          <w:rFonts w:cs="B Nazanin"/>
          <w:color w:val="000000" w:themeColor="text1"/>
          <w:sz w:val="28"/>
          <w:szCs w:val="28"/>
          <w:rtl/>
          <w:lang w:bidi="fa-IR"/>
        </w:rPr>
        <w:softHyphen/>
      </w:r>
      <w:r w:rsidR="00452B6D" w:rsidRPr="000A27A4">
        <w:rPr>
          <w:rFonts w:cs="B Nazanin" w:hint="cs"/>
          <w:color w:val="000000" w:themeColor="text1"/>
          <w:sz w:val="28"/>
          <w:szCs w:val="28"/>
          <w:rtl/>
          <w:lang w:bidi="fa-IR"/>
        </w:rPr>
        <w:t>ها و قندها) و بیشتر اصول سازماندهی، ما درک کافی از چگونگی میانکنش</w:t>
      </w:r>
      <w:r w:rsidR="00452B6D" w:rsidRPr="000A27A4">
        <w:rPr>
          <w:rFonts w:cs="B Nazanin"/>
          <w:color w:val="000000" w:themeColor="text1"/>
          <w:sz w:val="28"/>
          <w:szCs w:val="28"/>
          <w:rtl/>
          <w:lang w:bidi="fa-IR"/>
        </w:rPr>
        <w:softHyphen/>
      </w:r>
      <w:r w:rsidR="00452B6D" w:rsidRPr="000A27A4">
        <w:rPr>
          <w:rFonts w:cs="B Nazanin" w:hint="cs"/>
          <w:color w:val="000000" w:themeColor="text1"/>
          <w:sz w:val="28"/>
          <w:szCs w:val="28"/>
          <w:rtl/>
          <w:lang w:bidi="fa-IR"/>
        </w:rPr>
        <w:t xml:space="preserve">های مولکولی بین اجزاء غشاء و جورشدن آن با کورتکس سلول و ایجاد ساختار و عملکرد در غشاء های سلولی نداریم . </w:t>
      </w:r>
      <w:r w:rsidR="00DE5307" w:rsidRPr="000A27A4">
        <w:rPr>
          <w:rFonts w:cs="B Nazanin" w:hint="cs"/>
          <w:color w:val="000000" w:themeColor="text1"/>
          <w:sz w:val="28"/>
          <w:szCs w:val="28"/>
          <w:rtl/>
          <w:lang w:bidi="fa-IR"/>
        </w:rPr>
        <w:t>چندین دلیل برای خلا آگاهی وجود دارد: اول اینکه، مقیاس</w:t>
      </w:r>
      <w:r w:rsidR="00DE5307" w:rsidRPr="000A27A4">
        <w:rPr>
          <w:rFonts w:cs="B Nazanin"/>
          <w:color w:val="000000" w:themeColor="text1"/>
          <w:sz w:val="28"/>
          <w:szCs w:val="28"/>
          <w:rtl/>
          <w:lang w:bidi="fa-IR"/>
        </w:rPr>
        <w:softHyphen/>
      </w:r>
      <w:r w:rsidR="00DE5307" w:rsidRPr="000A27A4">
        <w:rPr>
          <w:rFonts w:cs="B Nazanin" w:hint="cs"/>
          <w:color w:val="000000" w:themeColor="text1"/>
          <w:sz w:val="28"/>
          <w:szCs w:val="28"/>
          <w:rtl/>
          <w:lang w:bidi="fa-IR"/>
        </w:rPr>
        <w:t xml:space="preserve">طول مربوط به تشکیل سیستم غشاء- اسکلت سلولی خیلی کوچک است به طوری که با میکروسکوپ نوری دارای قدرت تفکیک محدود قابل حل نیست و ماهیت گذرا بودن آنها </w:t>
      </w:r>
      <w:r w:rsidR="00CB7502" w:rsidRPr="000A27A4">
        <w:rPr>
          <w:rFonts w:cs="B Nazanin" w:hint="cs"/>
          <w:color w:val="000000" w:themeColor="text1"/>
          <w:sz w:val="28"/>
          <w:szCs w:val="28"/>
          <w:rtl/>
          <w:lang w:bidi="fa-IR"/>
        </w:rPr>
        <w:t xml:space="preserve">گرفتن تصویر مستقیم با استفاده از میکروسکوپ دارای رزولوشن بالا </w:t>
      </w:r>
      <w:r w:rsidR="00CB7502" w:rsidRPr="000A27A4">
        <w:rPr>
          <w:rFonts w:cs="B Nazanin" w:hint="cs"/>
          <w:color w:val="000000" w:themeColor="text1"/>
          <w:sz w:val="28"/>
          <w:szCs w:val="28"/>
          <w:rtl/>
          <w:lang w:bidi="fa-IR"/>
        </w:rPr>
        <w:lastRenderedPageBreak/>
        <w:t>را پیچیده می</w:t>
      </w:r>
      <w:r w:rsidR="00CB7502" w:rsidRPr="000A27A4">
        <w:rPr>
          <w:rFonts w:cs="B Nazanin"/>
          <w:color w:val="000000" w:themeColor="text1"/>
          <w:sz w:val="28"/>
          <w:szCs w:val="28"/>
          <w:rtl/>
          <w:lang w:bidi="fa-IR"/>
        </w:rPr>
        <w:softHyphen/>
      </w:r>
      <w:r w:rsidR="00CB7502" w:rsidRPr="000A27A4">
        <w:rPr>
          <w:rFonts w:cs="B Nazanin" w:hint="cs"/>
          <w:color w:val="000000" w:themeColor="text1"/>
          <w:sz w:val="28"/>
          <w:szCs w:val="28"/>
          <w:rtl/>
          <w:lang w:bidi="fa-IR"/>
        </w:rPr>
        <w:t xml:space="preserve">کند. </w:t>
      </w:r>
      <w:r w:rsidR="00302091" w:rsidRPr="000A27A4">
        <w:rPr>
          <w:rFonts w:cs="B Nazanin" w:hint="cs"/>
          <w:color w:val="000000" w:themeColor="text1"/>
          <w:sz w:val="28"/>
          <w:szCs w:val="28"/>
          <w:rtl/>
          <w:lang w:bidi="fa-IR"/>
        </w:rPr>
        <w:t>دوم اینکه ترکیب مولکولی غشاء سلول بسیار پیچیده است( بیش از 500 گونه</w:t>
      </w:r>
      <w:r w:rsidR="00302091" w:rsidRPr="000A27A4">
        <w:rPr>
          <w:rFonts w:cs="B Nazanin"/>
          <w:color w:val="000000" w:themeColor="text1"/>
          <w:sz w:val="28"/>
          <w:szCs w:val="28"/>
          <w:rtl/>
          <w:lang w:bidi="fa-IR"/>
        </w:rPr>
        <w:softHyphen/>
      </w:r>
      <w:r w:rsidR="00302091" w:rsidRPr="000A27A4">
        <w:rPr>
          <w:rFonts w:cs="B Nazanin" w:hint="cs"/>
          <w:color w:val="000000" w:themeColor="text1"/>
          <w:sz w:val="28"/>
          <w:szCs w:val="28"/>
          <w:rtl/>
          <w:lang w:bidi="fa-IR"/>
        </w:rPr>
        <w:t>ی مختلف لیپید، بیش از یکهزار گونه</w:t>
      </w:r>
      <w:r w:rsidR="00302091" w:rsidRPr="000A27A4">
        <w:rPr>
          <w:rFonts w:cs="B Nazanin"/>
          <w:color w:val="000000" w:themeColor="text1"/>
          <w:sz w:val="28"/>
          <w:szCs w:val="28"/>
          <w:rtl/>
          <w:lang w:bidi="fa-IR"/>
        </w:rPr>
        <w:softHyphen/>
      </w:r>
      <w:r w:rsidR="00302091" w:rsidRPr="000A27A4">
        <w:rPr>
          <w:rFonts w:cs="B Nazanin" w:hint="cs"/>
          <w:color w:val="000000" w:themeColor="text1"/>
          <w:sz w:val="28"/>
          <w:szCs w:val="28"/>
          <w:rtl/>
          <w:lang w:bidi="fa-IR"/>
        </w:rPr>
        <w:t>ی قندی و بیش از 400 پروتیین غشایی.). برخلاف پرونیین</w:t>
      </w:r>
      <w:r w:rsidR="00302091" w:rsidRPr="000A27A4">
        <w:rPr>
          <w:rFonts w:cs="B Nazanin"/>
          <w:color w:val="000000" w:themeColor="text1"/>
          <w:sz w:val="28"/>
          <w:szCs w:val="28"/>
          <w:rtl/>
          <w:lang w:bidi="fa-IR"/>
        </w:rPr>
        <w:softHyphen/>
      </w:r>
      <w:r w:rsidR="00302091" w:rsidRPr="000A27A4">
        <w:rPr>
          <w:rFonts w:cs="B Nazanin" w:hint="cs"/>
          <w:color w:val="000000" w:themeColor="text1"/>
          <w:sz w:val="28"/>
          <w:szCs w:val="28"/>
          <w:rtl/>
          <w:lang w:bidi="fa-IR"/>
        </w:rPr>
        <w:t>ها، ما روشی برای تشخیص بسیاری از گونه</w:t>
      </w:r>
      <w:r w:rsidR="00302091" w:rsidRPr="000A27A4">
        <w:rPr>
          <w:rFonts w:cs="B Nazanin"/>
          <w:color w:val="000000" w:themeColor="text1"/>
          <w:sz w:val="28"/>
          <w:szCs w:val="28"/>
          <w:rtl/>
          <w:lang w:bidi="fa-IR"/>
        </w:rPr>
        <w:softHyphen/>
      </w:r>
      <w:r w:rsidR="00302091" w:rsidRPr="000A27A4">
        <w:rPr>
          <w:rFonts w:cs="B Nazanin" w:hint="cs"/>
          <w:color w:val="000000" w:themeColor="text1"/>
          <w:sz w:val="28"/>
          <w:szCs w:val="28"/>
          <w:rtl/>
          <w:lang w:bidi="fa-IR"/>
        </w:rPr>
        <w:t>های درونی قندها و لیپیدها در شرایط سلول زنده نداریم . بنابراین، ما اطلاعات گسترده</w:t>
      </w:r>
      <w:r w:rsidR="00302091" w:rsidRPr="000A27A4">
        <w:rPr>
          <w:rFonts w:cs="B Nazanin"/>
          <w:color w:val="000000" w:themeColor="text1"/>
          <w:sz w:val="28"/>
          <w:szCs w:val="28"/>
          <w:rtl/>
          <w:lang w:bidi="fa-IR"/>
        </w:rPr>
        <w:softHyphen/>
      </w:r>
      <w:r w:rsidR="00302091" w:rsidRPr="000A27A4">
        <w:rPr>
          <w:rFonts w:cs="B Nazanin" w:hint="cs"/>
          <w:color w:val="000000" w:themeColor="text1"/>
          <w:sz w:val="28"/>
          <w:szCs w:val="28"/>
          <w:rtl/>
          <w:lang w:bidi="fa-IR"/>
        </w:rPr>
        <w:t xml:space="preserve">ی مولکولی </w:t>
      </w:r>
      <w:r w:rsidR="00013190" w:rsidRPr="000A27A4">
        <w:rPr>
          <w:rFonts w:cs="B Nazanin" w:hint="cs"/>
          <w:color w:val="000000" w:themeColor="text1"/>
          <w:sz w:val="28"/>
          <w:szCs w:val="28"/>
          <w:rtl/>
          <w:lang w:bidi="fa-IR"/>
        </w:rPr>
        <w:t>برای بسیاری از اجزاء تشکیل دهنده</w:t>
      </w:r>
      <w:r w:rsidR="00013190" w:rsidRPr="000A27A4">
        <w:rPr>
          <w:rFonts w:cs="B Nazanin"/>
          <w:color w:val="000000" w:themeColor="text1"/>
          <w:sz w:val="28"/>
          <w:szCs w:val="28"/>
          <w:rtl/>
          <w:lang w:bidi="fa-IR"/>
        </w:rPr>
        <w:softHyphen/>
      </w:r>
      <w:r w:rsidR="00013190" w:rsidRPr="000A27A4">
        <w:rPr>
          <w:rFonts w:cs="B Nazanin" w:hint="cs"/>
          <w:color w:val="000000" w:themeColor="text1"/>
          <w:sz w:val="28"/>
          <w:szCs w:val="28"/>
          <w:rtl/>
          <w:lang w:bidi="fa-IR"/>
        </w:rPr>
        <w:t xml:space="preserve">ی غشاء سلولی نداریم . سوم اینکه، </w:t>
      </w:r>
      <w:r w:rsidR="00F139FB" w:rsidRPr="000A27A4">
        <w:rPr>
          <w:rFonts w:cs="B Nazanin" w:hint="cs"/>
          <w:color w:val="000000" w:themeColor="text1"/>
          <w:sz w:val="28"/>
          <w:szCs w:val="28"/>
          <w:rtl/>
          <w:lang w:bidi="fa-IR"/>
        </w:rPr>
        <w:t>سلولهای زنده از نامتعادل هستند و فراینده</w:t>
      </w:r>
      <w:r w:rsidR="00F139FB" w:rsidRPr="000A27A4">
        <w:rPr>
          <w:rFonts w:cs="B Nazanin"/>
          <w:color w:val="000000" w:themeColor="text1"/>
          <w:sz w:val="28"/>
          <w:szCs w:val="28"/>
          <w:rtl/>
          <w:lang w:bidi="fa-IR"/>
        </w:rPr>
        <w:softHyphen/>
      </w:r>
      <w:r w:rsidR="00F139FB" w:rsidRPr="000A27A4">
        <w:rPr>
          <w:rFonts w:cs="B Nazanin" w:hint="cs"/>
          <w:color w:val="000000" w:themeColor="text1"/>
          <w:sz w:val="28"/>
          <w:szCs w:val="28"/>
          <w:rtl/>
          <w:lang w:bidi="fa-IR"/>
        </w:rPr>
        <w:t>های ناشی از انرژی به طور مداوم انجام شده و سیستم را بازآرایی می</w:t>
      </w:r>
      <w:r w:rsidR="00F139FB" w:rsidRPr="000A27A4">
        <w:rPr>
          <w:rFonts w:cs="B Nazanin"/>
          <w:color w:val="000000" w:themeColor="text1"/>
          <w:sz w:val="28"/>
          <w:szCs w:val="28"/>
          <w:rtl/>
          <w:lang w:bidi="fa-IR"/>
        </w:rPr>
        <w:softHyphen/>
      </w:r>
      <w:r w:rsidR="00F139FB" w:rsidRPr="000A27A4">
        <w:rPr>
          <w:rFonts w:cs="B Nazanin" w:hint="cs"/>
          <w:color w:val="000000" w:themeColor="text1"/>
          <w:sz w:val="28"/>
          <w:szCs w:val="28"/>
          <w:rtl/>
          <w:lang w:bidi="fa-IR"/>
        </w:rPr>
        <w:t xml:space="preserve">کنند. </w:t>
      </w:r>
      <w:r w:rsidR="00CA79C4" w:rsidRPr="000A27A4">
        <w:rPr>
          <w:rFonts w:cs="B Nazanin" w:hint="cs"/>
          <w:color w:val="000000" w:themeColor="text1"/>
          <w:sz w:val="28"/>
          <w:szCs w:val="28"/>
          <w:rtl/>
          <w:lang w:bidi="fa-IR"/>
        </w:rPr>
        <w:t>این فرایندهای فعال، نقل و انتقالات غشای</w:t>
      </w:r>
      <w:r w:rsidR="00BB215E" w:rsidRPr="000A27A4">
        <w:rPr>
          <w:rFonts w:cs="B Nazanin" w:hint="cs"/>
          <w:color w:val="000000" w:themeColor="text1"/>
          <w:sz w:val="28"/>
          <w:szCs w:val="28"/>
          <w:rtl/>
          <w:lang w:bidi="fa-IR"/>
        </w:rPr>
        <w:t>ی و متابولیسم و پلیمریزاسیون و انقباض موتوری کورتکس سلول را درگیر می</w:t>
      </w:r>
      <w:r w:rsidR="00BB215E" w:rsidRPr="000A27A4">
        <w:rPr>
          <w:rFonts w:cs="B Nazanin"/>
          <w:color w:val="000000" w:themeColor="text1"/>
          <w:sz w:val="28"/>
          <w:szCs w:val="28"/>
          <w:rtl/>
          <w:lang w:bidi="fa-IR"/>
        </w:rPr>
        <w:softHyphen/>
      </w:r>
      <w:r w:rsidR="00BB215E" w:rsidRPr="000A27A4">
        <w:rPr>
          <w:rFonts w:cs="B Nazanin" w:hint="cs"/>
          <w:color w:val="000000" w:themeColor="text1"/>
          <w:sz w:val="28"/>
          <w:szCs w:val="28"/>
          <w:rtl/>
          <w:lang w:bidi="fa-IR"/>
        </w:rPr>
        <w:t xml:space="preserve">کند. </w:t>
      </w:r>
      <w:r w:rsidR="00AE3C89" w:rsidRPr="000A27A4">
        <w:rPr>
          <w:rFonts w:cs="B Nazanin" w:hint="cs"/>
          <w:color w:val="000000" w:themeColor="text1"/>
          <w:sz w:val="28"/>
          <w:szCs w:val="28"/>
          <w:rtl/>
          <w:lang w:bidi="fa-IR"/>
        </w:rPr>
        <w:t xml:space="preserve">چگونگی جور شدن این فرایندها با ترکیبات و ساختار  غشاء سلولی مطلبی است درک جزئی در مورد آن وجود دارد. </w:t>
      </w:r>
      <w:r w:rsidR="00213CAA" w:rsidRPr="000A27A4">
        <w:rPr>
          <w:rFonts w:cs="B Nazanin" w:hint="cs"/>
          <w:color w:val="000000" w:themeColor="text1"/>
          <w:sz w:val="28"/>
          <w:szCs w:val="28"/>
          <w:rtl/>
          <w:lang w:bidi="fa-IR"/>
        </w:rPr>
        <w:t>اخیرا، شبیه سازی</w:t>
      </w:r>
      <w:r w:rsidR="00213CAA" w:rsidRPr="000A27A4">
        <w:rPr>
          <w:rFonts w:cs="B Nazanin"/>
          <w:color w:val="000000" w:themeColor="text1"/>
          <w:sz w:val="28"/>
          <w:szCs w:val="28"/>
          <w:rtl/>
          <w:lang w:bidi="fa-IR"/>
        </w:rPr>
        <w:softHyphen/>
      </w:r>
      <w:r w:rsidR="00213CAA" w:rsidRPr="000A27A4">
        <w:rPr>
          <w:rFonts w:cs="B Nazanin" w:hint="cs"/>
          <w:color w:val="000000" w:themeColor="text1"/>
          <w:sz w:val="28"/>
          <w:szCs w:val="28"/>
          <w:rtl/>
          <w:lang w:bidi="fa-IR"/>
        </w:rPr>
        <w:t>های دینامیک مولکولی غشاء</w:t>
      </w:r>
      <w:r w:rsidR="00213CAA" w:rsidRPr="000A27A4">
        <w:rPr>
          <w:rFonts w:cs="B Nazanin"/>
          <w:color w:val="000000" w:themeColor="text1"/>
          <w:sz w:val="28"/>
          <w:szCs w:val="28"/>
          <w:rtl/>
          <w:lang w:bidi="fa-IR"/>
        </w:rPr>
        <w:softHyphen/>
      </w:r>
      <w:r w:rsidR="00213CAA" w:rsidRPr="000A27A4">
        <w:rPr>
          <w:rFonts w:cs="B Nazanin" w:hint="cs"/>
          <w:color w:val="000000" w:themeColor="text1"/>
          <w:sz w:val="28"/>
          <w:szCs w:val="28"/>
          <w:rtl/>
          <w:lang w:bidi="fa-IR"/>
        </w:rPr>
        <w:t xml:space="preserve">ها برای پیش بینی رفتار پایین به بالای غشاء در مقیاس مربوط به تشکیل غشاء خیلی کوچک و کوتاه هستند، این مقیاس حداقل یک میکرومتر و یک ثانیه است. </w:t>
      </w:r>
      <w:r w:rsidR="00967B66" w:rsidRPr="000A27A4">
        <w:rPr>
          <w:rFonts w:cs="B Nazanin" w:hint="cs"/>
          <w:color w:val="000000" w:themeColor="text1"/>
          <w:sz w:val="28"/>
          <w:szCs w:val="28"/>
          <w:rtl/>
          <w:lang w:bidi="fa-IR"/>
        </w:rPr>
        <w:t xml:space="preserve"> همه</w:t>
      </w:r>
      <w:r w:rsidR="00967B66" w:rsidRPr="000A27A4">
        <w:rPr>
          <w:rFonts w:cs="B Nazanin"/>
          <w:color w:val="000000" w:themeColor="text1"/>
          <w:sz w:val="28"/>
          <w:szCs w:val="28"/>
          <w:rtl/>
          <w:lang w:bidi="fa-IR"/>
        </w:rPr>
        <w:softHyphen/>
      </w:r>
      <w:r w:rsidR="00967B66" w:rsidRPr="000A27A4">
        <w:rPr>
          <w:rFonts w:cs="B Nazanin" w:hint="cs"/>
          <w:color w:val="000000" w:themeColor="text1"/>
          <w:sz w:val="28"/>
          <w:szCs w:val="28"/>
          <w:rtl/>
          <w:lang w:bidi="fa-IR"/>
        </w:rPr>
        <w:t>ی این حقایق، اندازه</w:t>
      </w:r>
      <w:r w:rsidR="00967B66" w:rsidRPr="000A27A4">
        <w:rPr>
          <w:rFonts w:cs="B Nazanin"/>
          <w:color w:val="000000" w:themeColor="text1"/>
          <w:sz w:val="28"/>
          <w:szCs w:val="28"/>
          <w:rtl/>
          <w:lang w:bidi="fa-IR"/>
        </w:rPr>
        <w:softHyphen/>
      </w:r>
      <w:r w:rsidR="00967B66" w:rsidRPr="000A27A4">
        <w:rPr>
          <w:rFonts w:cs="B Nazanin" w:hint="cs"/>
          <w:color w:val="000000" w:themeColor="text1"/>
          <w:sz w:val="28"/>
          <w:szCs w:val="28"/>
          <w:rtl/>
          <w:lang w:bidi="fa-IR"/>
        </w:rPr>
        <w:t>گیری مستقیم بسیاری از فرایندها مربوط به غشاء سلولی و بیان آگاهی</w:t>
      </w:r>
      <w:r w:rsidR="00967B66" w:rsidRPr="000A27A4">
        <w:rPr>
          <w:rFonts w:cs="B Nazanin"/>
          <w:color w:val="000000" w:themeColor="text1"/>
          <w:sz w:val="28"/>
          <w:szCs w:val="28"/>
          <w:rtl/>
          <w:lang w:bidi="fa-IR"/>
        </w:rPr>
        <w:softHyphen/>
      </w:r>
      <w:r w:rsidR="00967B66" w:rsidRPr="000A27A4">
        <w:rPr>
          <w:rFonts w:cs="B Nazanin" w:hint="cs"/>
          <w:color w:val="000000" w:themeColor="text1"/>
          <w:sz w:val="28"/>
          <w:szCs w:val="28"/>
          <w:rtl/>
          <w:lang w:bidi="fa-IR"/>
        </w:rPr>
        <w:t xml:space="preserve">های به دست آمده از سیستم های مدل حداقل لیپیدها و یا مدلهای </w:t>
      </w:r>
      <w:r w:rsidR="00967B66" w:rsidRPr="000A27A4">
        <w:rPr>
          <w:rFonts w:cs="B Nazanin"/>
          <w:color w:val="000000" w:themeColor="text1"/>
          <w:sz w:val="28"/>
          <w:szCs w:val="28"/>
          <w:lang w:bidi="fa-IR"/>
        </w:rPr>
        <w:t>MD</w:t>
      </w:r>
      <w:r w:rsidR="00967B66" w:rsidRPr="000A27A4">
        <w:rPr>
          <w:rFonts w:cs="B Nazanin" w:hint="cs"/>
          <w:color w:val="000000" w:themeColor="text1"/>
          <w:sz w:val="28"/>
          <w:szCs w:val="28"/>
          <w:rtl/>
          <w:lang w:bidi="fa-IR"/>
        </w:rPr>
        <w:t xml:space="preserve"> برای غشاء سلولهای سالم را با چالش مواجه می</w:t>
      </w:r>
      <w:r w:rsidR="00967B66" w:rsidRPr="000A27A4">
        <w:rPr>
          <w:rFonts w:cs="B Nazanin"/>
          <w:color w:val="000000" w:themeColor="text1"/>
          <w:sz w:val="28"/>
          <w:szCs w:val="28"/>
          <w:rtl/>
          <w:lang w:bidi="fa-IR"/>
        </w:rPr>
        <w:softHyphen/>
      </w:r>
      <w:r w:rsidR="00967B66" w:rsidRPr="000A27A4">
        <w:rPr>
          <w:rFonts w:cs="B Nazanin" w:hint="cs"/>
          <w:color w:val="000000" w:themeColor="text1"/>
          <w:sz w:val="28"/>
          <w:szCs w:val="28"/>
          <w:rtl/>
          <w:lang w:bidi="fa-IR"/>
        </w:rPr>
        <w:t xml:space="preserve">کند. </w:t>
      </w:r>
    </w:p>
    <w:p w14:paraId="2E652EE1" w14:textId="6161A503" w:rsidR="00C12EC1" w:rsidRDefault="00C12EC1" w:rsidP="000A27A4">
      <w:pPr>
        <w:bidi/>
        <w:spacing w:after="0" w:line="360" w:lineRule="auto"/>
        <w:jc w:val="both"/>
        <w:rPr>
          <w:rFonts w:cs="B Nazanin"/>
          <w:color w:val="000000" w:themeColor="text1"/>
          <w:sz w:val="28"/>
          <w:szCs w:val="28"/>
          <w:lang w:bidi="fa-IR"/>
        </w:rPr>
      </w:pPr>
      <w:r w:rsidRPr="000A27A4">
        <w:rPr>
          <w:rFonts w:cs="B Nazanin" w:hint="cs"/>
          <w:color w:val="000000" w:themeColor="text1"/>
          <w:sz w:val="28"/>
          <w:szCs w:val="28"/>
          <w:rtl/>
          <w:lang w:bidi="fa-IR"/>
        </w:rPr>
        <w:t xml:space="preserve">اکنون، </w:t>
      </w:r>
      <w:r w:rsidR="003F1BE7" w:rsidRPr="000A27A4">
        <w:rPr>
          <w:rFonts w:cs="B Nazanin" w:hint="cs"/>
          <w:color w:val="000000" w:themeColor="text1"/>
          <w:sz w:val="28"/>
          <w:szCs w:val="28"/>
          <w:rtl/>
          <w:lang w:bidi="fa-IR"/>
        </w:rPr>
        <w:t>ما به این نتیجه رسیده</w:t>
      </w:r>
      <w:r w:rsidR="003F1BE7" w:rsidRPr="000A27A4">
        <w:rPr>
          <w:rFonts w:cs="B Nazanin"/>
          <w:color w:val="000000" w:themeColor="text1"/>
          <w:sz w:val="28"/>
          <w:szCs w:val="28"/>
          <w:rtl/>
          <w:lang w:bidi="fa-IR"/>
        </w:rPr>
        <w:softHyphen/>
      </w:r>
      <w:r w:rsidR="003F1BE7" w:rsidRPr="000A27A4">
        <w:rPr>
          <w:rFonts w:cs="B Nazanin" w:hint="cs"/>
          <w:color w:val="000000" w:themeColor="text1"/>
          <w:sz w:val="28"/>
          <w:szCs w:val="28"/>
          <w:rtl/>
          <w:lang w:bidi="fa-IR"/>
        </w:rPr>
        <w:t xml:space="preserve">ایم که اندیکاتورهای قدرتمندی برای شناسایی اجزاء غشاء سلول وجود دارد. </w:t>
      </w:r>
      <w:r w:rsidR="00A64CA9" w:rsidRPr="000A27A4">
        <w:rPr>
          <w:rFonts w:cs="B Nazanin" w:hint="cs"/>
          <w:color w:val="000000" w:themeColor="text1"/>
          <w:sz w:val="28"/>
          <w:szCs w:val="28"/>
          <w:rtl/>
          <w:lang w:bidi="fa-IR"/>
        </w:rPr>
        <w:t>ما این استدلال</w:t>
      </w:r>
      <w:r w:rsidR="00A64CA9" w:rsidRPr="000A27A4">
        <w:rPr>
          <w:rFonts w:cs="B Nazanin"/>
          <w:color w:val="000000" w:themeColor="text1"/>
          <w:sz w:val="28"/>
          <w:szCs w:val="28"/>
          <w:rtl/>
          <w:lang w:bidi="fa-IR"/>
        </w:rPr>
        <w:softHyphen/>
      </w:r>
      <w:r w:rsidR="00A64CA9" w:rsidRPr="000A27A4">
        <w:rPr>
          <w:rFonts w:cs="B Nazanin" w:hint="cs"/>
          <w:color w:val="000000" w:themeColor="text1"/>
          <w:sz w:val="28"/>
          <w:szCs w:val="28"/>
          <w:rtl/>
          <w:lang w:bidi="fa-IR"/>
        </w:rPr>
        <w:t>ها را به صورت سلسله مراتبی ارائه میکنیم که با پیچیدگی میانکنش</w:t>
      </w:r>
      <w:r w:rsidR="00A64CA9" w:rsidRPr="000A27A4">
        <w:rPr>
          <w:rFonts w:cs="B Nazanin"/>
          <w:color w:val="000000" w:themeColor="text1"/>
          <w:sz w:val="28"/>
          <w:szCs w:val="28"/>
          <w:rtl/>
          <w:lang w:bidi="fa-IR"/>
        </w:rPr>
        <w:softHyphen/>
      </w:r>
      <w:r w:rsidR="00A64CA9" w:rsidRPr="000A27A4">
        <w:rPr>
          <w:rFonts w:cs="B Nazanin" w:hint="cs"/>
          <w:color w:val="000000" w:themeColor="text1"/>
          <w:sz w:val="28"/>
          <w:szCs w:val="28"/>
          <w:rtl/>
          <w:lang w:bidi="fa-IR"/>
        </w:rPr>
        <w:t>های مولکولی و خود- سازماندهی (وضعیت پایه) غشاء پلاسمایی شروع میکنیم و به تشکیل دومین</w:t>
      </w:r>
      <w:r w:rsidR="00A64CA9" w:rsidRPr="000A27A4">
        <w:rPr>
          <w:rFonts w:cs="B Nazanin"/>
          <w:color w:val="000000" w:themeColor="text1"/>
          <w:sz w:val="28"/>
          <w:szCs w:val="28"/>
          <w:rtl/>
          <w:lang w:bidi="fa-IR"/>
        </w:rPr>
        <w:softHyphen/>
      </w:r>
      <w:r w:rsidR="00A64CA9" w:rsidRPr="000A27A4">
        <w:rPr>
          <w:rFonts w:cs="B Nazanin" w:hint="cs"/>
          <w:color w:val="000000" w:themeColor="text1"/>
          <w:sz w:val="28"/>
          <w:szCs w:val="28"/>
          <w:rtl/>
          <w:lang w:bidi="fa-IR"/>
        </w:rPr>
        <w:t>های پیام رسان گذرا و دومین</w:t>
      </w:r>
      <w:r w:rsidR="00A64CA9" w:rsidRPr="000A27A4">
        <w:rPr>
          <w:rFonts w:cs="B Nazanin"/>
          <w:color w:val="000000" w:themeColor="text1"/>
          <w:sz w:val="28"/>
          <w:szCs w:val="28"/>
          <w:rtl/>
          <w:lang w:bidi="fa-IR"/>
        </w:rPr>
        <w:softHyphen/>
      </w:r>
      <w:r w:rsidR="00A64CA9" w:rsidRPr="000A27A4">
        <w:rPr>
          <w:rFonts w:cs="B Nazanin" w:hint="cs"/>
          <w:color w:val="000000" w:themeColor="text1"/>
          <w:sz w:val="28"/>
          <w:szCs w:val="28"/>
          <w:rtl/>
          <w:lang w:bidi="fa-IR"/>
        </w:rPr>
        <w:t>های پایدارتر و بزرگتر در زمینه</w:t>
      </w:r>
      <w:r w:rsidR="00A64CA9" w:rsidRPr="000A27A4">
        <w:rPr>
          <w:rFonts w:cs="B Nazanin"/>
          <w:color w:val="000000" w:themeColor="text1"/>
          <w:sz w:val="28"/>
          <w:szCs w:val="28"/>
          <w:rtl/>
          <w:lang w:bidi="fa-IR"/>
        </w:rPr>
        <w:softHyphen/>
      </w:r>
      <w:r w:rsidR="00A64CA9" w:rsidRPr="000A27A4">
        <w:rPr>
          <w:rFonts w:cs="B Nazanin" w:hint="cs"/>
          <w:color w:val="000000" w:themeColor="text1"/>
          <w:sz w:val="28"/>
          <w:szCs w:val="28"/>
          <w:rtl/>
          <w:lang w:bidi="fa-IR"/>
        </w:rPr>
        <w:t>ی عملکردهای سلول می</w:t>
      </w:r>
      <w:r w:rsidR="00A64CA9" w:rsidRPr="000A27A4">
        <w:rPr>
          <w:rFonts w:cs="B Nazanin"/>
          <w:color w:val="000000" w:themeColor="text1"/>
          <w:sz w:val="28"/>
          <w:szCs w:val="28"/>
          <w:rtl/>
          <w:lang w:bidi="fa-IR"/>
        </w:rPr>
        <w:softHyphen/>
      </w:r>
      <w:r w:rsidR="00A64CA9" w:rsidRPr="000A27A4">
        <w:rPr>
          <w:rFonts w:cs="B Nazanin" w:hint="cs"/>
          <w:color w:val="000000" w:themeColor="text1"/>
          <w:sz w:val="28"/>
          <w:szCs w:val="28"/>
          <w:rtl/>
          <w:lang w:bidi="fa-IR"/>
        </w:rPr>
        <w:t xml:space="preserve">رسیم . </w:t>
      </w:r>
    </w:p>
    <w:p w14:paraId="7A044C63" w14:textId="77777777" w:rsidR="000A27A4" w:rsidRPr="000A27A4" w:rsidRDefault="000A27A4" w:rsidP="000A27A4">
      <w:pPr>
        <w:bidi/>
        <w:spacing w:after="0" w:line="360" w:lineRule="auto"/>
        <w:jc w:val="both"/>
        <w:rPr>
          <w:rFonts w:cs="B Nazanin"/>
          <w:color w:val="000000" w:themeColor="text1"/>
          <w:sz w:val="28"/>
          <w:szCs w:val="28"/>
          <w:rtl/>
          <w:lang w:bidi="fa-IR"/>
        </w:rPr>
      </w:pPr>
    </w:p>
    <w:p w14:paraId="7AC44759" w14:textId="77777777" w:rsidR="007D4041" w:rsidRPr="000A27A4" w:rsidRDefault="007D4041" w:rsidP="000A27A4">
      <w:pPr>
        <w:bidi/>
        <w:spacing w:after="0" w:line="360" w:lineRule="auto"/>
        <w:jc w:val="both"/>
        <w:rPr>
          <w:rFonts w:cs="B Nazanin"/>
          <w:b/>
          <w:bCs/>
          <w:color w:val="000000" w:themeColor="text1"/>
          <w:sz w:val="28"/>
          <w:szCs w:val="28"/>
          <w:rtl/>
          <w:lang w:bidi="fa-IR"/>
        </w:rPr>
      </w:pPr>
      <w:r w:rsidRPr="000A27A4">
        <w:rPr>
          <w:rFonts w:cs="B Nazanin" w:hint="cs"/>
          <w:b/>
          <w:bCs/>
          <w:color w:val="000000" w:themeColor="text1"/>
          <w:sz w:val="28"/>
          <w:szCs w:val="28"/>
          <w:rtl/>
          <w:lang w:bidi="fa-IR"/>
        </w:rPr>
        <w:t>خود سازماندهی غشاءهای ساده و پیچیده</w:t>
      </w:r>
    </w:p>
    <w:p w14:paraId="56F22AD3" w14:textId="77777777" w:rsidR="007D4041" w:rsidRPr="000A27A4" w:rsidRDefault="00AA2E55" w:rsidP="000A27A4">
      <w:pPr>
        <w:bidi/>
        <w:spacing w:after="0" w:line="360" w:lineRule="auto"/>
        <w:jc w:val="both"/>
        <w:rPr>
          <w:rFonts w:cs="B Nazanin"/>
          <w:color w:val="000000" w:themeColor="text1"/>
          <w:sz w:val="28"/>
          <w:szCs w:val="28"/>
          <w:rtl/>
          <w:lang w:bidi="fa-IR"/>
        </w:rPr>
      </w:pPr>
      <w:r w:rsidRPr="000A27A4">
        <w:rPr>
          <w:rFonts w:cs="B Nazanin" w:hint="cs"/>
          <w:color w:val="000000" w:themeColor="text1"/>
          <w:sz w:val="28"/>
          <w:szCs w:val="28"/>
          <w:rtl/>
          <w:lang w:bidi="fa-IR"/>
        </w:rPr>
        <w:t>سلولها از مولکول</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هایی در مقیاس میکروسکوپیک تشکیل می</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شوند تا امکان کنترل فضا-زمانی واکنش</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 xml:space="preserve">های بیوشیمیایی فراهم شود. </w:t>
      </w:r>
      <w:r w:rsidR="009A4661" w:rsidRPr="000A27A4">
        <w:rPr>
          <w:rFonts w:cs="B Nazanin" w:hint="cs"/>
          <w:color w:val="000000" w:themeColor="text1"/>
          <w:sz w:val="28"/>
          <w:szCs w:val="28"/>
          <w:rtl/>
          <w:lang w:bidi="fa-IR"/>
        </w:rPr>
        <w:t>اندامک</w:t>
      </w:r>
      <w:r w:rsidR="009A4661" w:rsidRPr="000A27A4">
        <w:rPr>
          <w:rFonts w:cs="B Nazanin"/>
          <w:color w:val="000000" w:themeColor="text1"/>
          <w:sz w:val="28"/>
          <w:szCs w:val="28"/>
          <w:rtl/>
          <w:lang w:bidi="fa-IR"/>
        </w:rPr>
        <w:softHyphen/>
      </w:r>
      <w:r w:rsidR="009A4661" w:rsidRPr="000A27A4">
        <w:rPr>
          <w:rFonts w:cs="B Nazanin" w:hint="cs"/>
          <w:color w:val="000000" w:themeColor="text1"/>
          <w:sz w:val="28"/>
          <w:szCs w:val="28"/>
          <w:rtl/>
          <w:lang w:bidi="fa-IR"/>
        </w:rPr>
        <w:t>های سلولی به وسیله</w:t>
      </w:r>
      <w:r w:rsidR="009A4661" w:rsidRPr="000A27A4">
        <w:rPr>
          <w:rFonts w:cs="B Nazanin"/>
          <w:color w:val="000000" w:themeColor="text1"/>
          <w:sz w:val="28"/>
          <w:szCs w:val="28"/>
          <w:rtl/>
          <w:lang w:bidi="fa-IR"/>
        </w:rPr>
        <w:softHyphen/>
      </w:r>
      <w:r w:rsidR="009A4661" w:rsidRPr="000A27A4">
        <w:rPr>
          <w:rFonts w:cs="B Nazanin" w:hint="cs"/>
          <w:color w:val="000000" w:themeColor="text1"/>
          <w:sz w:val="28"/>
          <w:szCs w:val="28"/>
          <w:rtl/>
          <w:lang w:bidi="fa-IR"/>
        </w:rPr>
        <w:t xml:space="preserve">ی غشاءهای لیپیدی اختصاصی  از سیتوپلاسم جدا میشوند این غشاء ها بدیهی ترین شکل تشکیل شدن است. </w:t>
      </w:r>
      <w:r w:rsidR="00936C8C" w:rsidRPr="000A27A4">
        <w:rPr>
          <w:rFonts w:cs="B Nazanin" w:hint="cs"/>
          <w:color w:val="000000" w:themeColor="text1"/>
          <w:sz w:val="28"/>
          <w:szCs w:val="28"/>
          <w:rtl/>
          <w:lang w:bidi="fa-IR"/>
        </w:rPr>
        <w:t>با این وحود، به دلیل ماهیت دو بعدی (</w:t>
      </w:r>
      <w:r w:rsidR="00936C8C" w:rsidRPr="000A27A4">
        <w:rPr>
          <w:rFonts w:cs="B Nazanin"/>
          <w:color w:val="000000" w:themeColor="text1"/>
          <w:sz w:val="28"/>
          <w:szCs w:val="28"/>
          <w:lang w:bidi="fa-IR"/>
        </w:rPr>
        <w:t>2D</w:t>
      </w:r>
      <w:r w:rsidR="00936C8C" w:rsidRPr="000A27A4">
        <w:rPr>
          <w:rFonts w:cs="B Nazanin" w:hint="cs"/>
          <w:color w:val="000000" w:themeColor="text1"/>
          <w:sz w:val="28"/>
          <w:szCs w:val="28"/>
          <w:rtl/>
          <w:lang w:bidi="fa-IR"/>
        </w:rPr>
        <w:t>) و سیال بودنشان ، غشاء ها خودشان ساختارهای ایده</w:t>
      </w:r>
      <w:r w:rsidR="00936C8C" w:rsidRPr="000A27A4">
        <w:rPr>
          <w:rFonts w:cs="B Nazanin"/>
          <w:color w:val="000000" w:themeColor="text1"/>
          <w:sz w:val="28"/>
          <w:szCs w:val="28"/>
          <w:rtl/>
          <w:lang w:bidi="fa-IR"/>
        </w:rPr>
        <w:softHyphen/>
      </w:r>
      <w:r w:rsidR="00936C8C" w:rsidRPr="000A27A4">
        <w:rPr>
          <w:rFonts w:cs="B Nazanin" w:hint="cs"/>
          <w:color w:val="000000" w:themeColor="text1"/>
          <w:sz w:val="28"/>
          <w:szCs w:val="28"/>
          <w:rtl/>
          <w:lang w:bidi="fa-IR"/>
        </w:rPr>
        <w:t>الی برای سازماندهی و کنترل واکنش</w:t>
      </w:r>
      <w:r w:rsidR="00936C8C" w:rsidRPr="000A27A4">
        <w:rPr>
          <w:rFonts w:cs="B Nazanin"/>
          <w:color w:val="000000" w:themeColor="text1"/>
          <w:sz w:val="28"/>
          <w:szCs w:val="28"/>
          <w:rtl/>
          <w:lang w:bidi="fa-IR"/>
        </w:rPr>
        <w:softHyphen/>
      </w:r>
      <w:r w:rsidR="00936C8C" w:rsidRPr="000A27A4">
        <w:rPr>
          <w:rFonts w:cs="B Nazanin" w:hint="cs"/>
          <w:color w:val="000000" w:themeColor="text1"/>
          <w:sz w:val="28"/>
          <w:szCs w:val="28"/>
          <w:rtl/>
          <w:lang w:bidi="fa-IR"/>
        </w:rPr>
        <w:t xml:space="preserve">های بیوشیمیایی هستند. در حقیقت، بسیاری از فرایندهای مهم </w:t>
      </w:r>
      <w:r w:rsidR="00936C8C" w:rsidRPr="000A27A4">
        <w:rPr>
          <w:rFonts w:cs="B Nazanin" w:hint="cs"/>
          <w:color w:val="000000" w:themeColor="text1"/>
          <w:sz w:val="28"/>
          <w:szCs w:val="28"/>
          <w:rtl/>
          <w:lang w:bidi="fa-IR"/>
        </w:rPr>
        <w:lastRenderedPageBreak/>
        <w:t>سلولی مانند پیام رسانی، دریافت پیام ، تبدیل انرژی و متابولیسم در غشاء ها اتفاق می</w:t>
      </w:r>
      <w:r w:rsidR="00936C8C" w:rsidRPr="000A27A4">
        <w:rPr>
          <w:rFonts w:cs="B Nazanin"/>
          <w:color w:val="000000" w:themeColor="text1"/>
          <w:sz w:val="28"/>
          <w:szCs w:val="28"/>
          <w:rtl/>
          <w:lang w:bidi="fa-IR"/>
        </w:rPr>
        <w:softHyphen/>
      </w:r>
      <w:r w:rsidR="00936C8C" w:rsidRPr="000A27A4">
        <w:rPr>
          <w:rFonts w:cs="B Nazanin" w:hint="cs"/>
          <w:color w:val="000000" w:themeColor="text1"/>
          <w:sz w:val="28"/>
          <w:szCs w:val="28"/>
          <w:rtl/>
          <w:lang w:bidi="fa-IR"/>
        </w:rPr>
        <w:t xml:space="preserve">افتد. </w:t>
      </w:r>
      <w:r w:rsidR="00890C60" w:rsidRPr="000A27A4">
        <w:rPr>
          <w:rFonts w:cs="B Nazanin" w:hint="cs"/>
          <w:color w:val="000000" w:themeColor="text1"/>
          <w:sz w:val="28"/>
          <w:szCs w:val="28"/>
          <w:rtl/>
          <w:lang w:bidi="fa-IR"/>
        </w:rPr>
        <w:t>کاهش ساده</w:t>
      </w:r>
      <w:r w:rsidR="00890C60" w:rsidRPr="000A27A4">
        <w:rPr>
          <w:rFonts w:cs="B Nazanin"/>
          <w:color w:val="000000" w:themeColor="text1"/>
          <w:sz w:val="28"/>
          <w:szCs w:val="28"/>
          <w:rtl/>
          <w:lang w:bidi="fa-IR"/>
        </w:rPr>
        <w:softHyphen/>
      </w:r>
      <w:r w:rsidR="00890C60" w:rsidRPr="000A27A4">
        <w:rPr>
          <w:rFonts w:cs="B Nazanin" w:hint="cs"/>
          <w:color w:val="000000" w:themeColor="text1"/>
          <w:sz w:val="28"/>
          <w:szCs w:val="28"/>
          <w:rtl/>
          <w:lang w:bidi="fa-IR"/>
        </w:rPr>
        <w:t xml:space="preserve">ی </w:t>
      </w:r>
      <w:r w:rsidR="00D57B7A" w:rsidRPr="000A27A4">
        <w:rPr>
          <w:rFonts w:cs="B Nazanin" w:hint="cs"/>
          <w:color w:val="000000" w:themeColor="text1"/>
          <w:sz w:val="28"/>
          <w:szCs w:val="28"/>
          <w:rtl/>
          <w:lang w:bidi="fa-IR"/>
        </w:rPr>
        <w:t>ابعاد متصل به غشاء های دو بعدی منجر به افزایش موثر در غلظت شده  و در نتیجه سرعت واکنش</w:t>
      </w:r>
      <w:r w:rsidR="00D57B7A" w:rsidRPr="000A27A4">
        <w:rPr>
          <w:rFonts w:cs="B Nazanin"/>
          <w:color w:val="000000" w:themeColor="text1"/>
          <w:sz w:val="28"/>
          <w:szCs w:val="28"/>
          <w:rtl/>
          <w:lang w:bidi="fa-IR"/>
        </w:rPr>
        <w:softHyphen/>
      </w:r>
      <w:r w:rsidR="00D57B7A" w:rsidRPr="000A27A4">
        <w:rPr>
          <w:rFonts w:cs="B Nazanin" w:hint="cs"/>
          <w:color w:val="000000" w:themeColor="text1"/>
          <w:sz w:val="28"/>
          <w:szCs w:val="28"/>
          <w:rtl/>
          <w:lang w:bidi="fa-IR"/>
        </w:rPr>
        <w:t>ها را افزایش میدهد و به عنوان سوئیچی برای کنترل  برخی از واکنش</w:t>
      </w:r>
      <w:r w:rsidR="00D57B7A" w:rsidRPr="000A27A4">
        <w:rPr>
          <w:rFonts w:cs="B Nazanin"/>
          <w:color w:val="000000" w:themeColor="text1"/>
          <w:sz w:val="28"/>
          <w:szCs w:val="28"/>
          <w:rtl/>
          <w:lang w:bidi="fa-IR"/>
        </w:rPr>
        <w:softHyphen/>
      </w:r>
      <w:r w:rsidR="00D57B7A" w:rsidRPr="000A27A4">
        <w:rPr>
          <w:rFonts w:cs="B Nazanin" w:hint="cs"/>
          <w:color w:val="000000" w:themeColor="text1"/>
          <w:sz w:val="28"/>
          <w:szCs w:val="28"/>
          <w:rtl/>
          <w:lang w:bidi="fa-IR"/>
        </w:rPr>
        <w:t>های پیام رسانی سلولی عمل می</w:t>
      </w:r>
      <w:r w:rsidR="00D57B7A" w:rsidRPr="000A27A4">
        <w:rPr>
          <w:rFonts w:cs="B Nazanin"/>
          <w:color w:val="000000" w:themeColor="text1"/>
          <w:sz w:val="28"/>
          <w:szCs w:val="28"/>
          <w:rtl/>
          <w:lang w:bidi="fa-IR"/>
        </w:rPr>
        <w:softHyphen/>
      </w:r>
      <w:r w:rsidR="00D57B7A" w:rsidRPr="000A27A4">
        <w:rPr>
          <w:rFonts w:cs="B Nazanin" w:hint="cs"/>
          <w:color w:val="000000" w:themeColor="text1"/>
          <w:sz w:val="28"/>
          <w:szCs w:val="28"/>
          <w:rtl/>
          <w:lang w:bidi="fa-IR"/>
        </w:rPr>
        <w:t xml:space="preserve">کند. </w:t>
      </w:r>
      <w:r w:rsidR="000336C8" w:rsidRPr="000A27A4">
        <w:rPr>
          <w:rFonts w:cs="B Nazanin" w:hint="cs"/>
          <w:color w:val="000000" w:themeColor="text1"/>
          <w:sz w:val="28"/>
          <w:szCs w:val="28"/>
          <w:rtl/>
          <w:lang w:bidi="fa-IR"/>
        </w:rPr>
        <w:t>جهت گیری مطلوب مولکول</w:t>
      </w:r>
      <w:r w:rsidR="000336C8" w:rsidRPr="000A27A4">
        <w:rPr>
          <w:rFonts w:cs="B Nazanin"/>
          <w:color w:val="000000" w:themeColor="text1"/>
          <w:sz w:val="28"/>
          <w:szCs w:val="28"/>
          <w:rtl/>
          <w:lang w:bidi="fa-IR"/>
        </w:rPr>
        <w:softHyphen/>
      </w:r>
      <w:r w:rsidR="000336C8" w:rsidRPr="000A27A4">
        <w:rPr>
          <w:rFonts w:cs="B Nazanin" w:hint="cs"/>
          <w:color w:val="000000" w:themeColor="text1"/>
          <w:sz w:val="28"/>
          <w:szCs w:val="28"/>
          <w:rtl/>
          <w:lang w:bidi="fa-IR"/>
        </w:rPr>
        <w:t>های متصل شونده به غشاء میتواند از طریق بلوکه کردن و یا در معرض قرار دادن جایگاه های واکنش ، واکنش پذیری را افزایش دهد. علاوه بر این قضیه</w:t>
      </w:r>
      <w:r w:rsidR="000336C8" w:rsidRPr="000A27A4">
        <w:rPr>
          <w:rFonts w:cs="B Nazanin"/>
          <w:color w:val="000000" w:themeColor="text1"/>
          <w:sz w:val="28"/>
          <w:szCs w:val="28"/>
          <w:rtl/>
          <w:lang w:bidi="fa-IR"/>
        </w:rPr>
        <w:softHyphen/>
      </w:r>
      <w:r w:rsidR="000336C8" w:rsidRPr="000A27A4">
        <w:rPr>
          <w:rFonts w:cs="B Nazanin" w:hint="cs"/>
          <w:color w:val="000000" w:themeColor="text1"/>
          <w:sz w:val="28"/>
          <w:szCs w:val="28"/>
          <w:rtl/>
          <w:lang w:bidi="fa-IR"/>
        </w:rPr>
        <w:t xml:space="preserve">ی عود </w:t>
      </w:r>
      <w:proofErr w:type="spellStart"/>
      <w:r w:rsidR="000336C8" w:rsidRPr="000A27A4">
        <w:rPr>
          <w:rFonts w:cs="B Nazanin"/>
          <w:color w:val="000000" w:themeColor="text1"/>
          <w:sz w:val="28"/>
          <w:szCs w:val="28"/>
          <w:lang w:bidi="fa-IR"/>
        </w:rPr>
        <w:t>Pólya</w:t>
      </w:r>
      <w:proofErr w:type="spellEnd"/>
      <w:r w:rsidR="000336C8" w:rsidRPr="000A27A4">
        <w:rPr>
          <w:rFonts w:cs="B Nazanin" w:hint="cs"/>
          <w:color w:val="000000" w:themeColor="text1"/>
          <w:sz w:val="28"/>
          <w:szCs w:val="28"/>
          <w:rtl/>
          <w:lang w:bidi="fa-IR"/>
        </w:rPr>
        <w:t xml:space="preserve"> تاکید می</w:t>
      </w:r>
      <w:r w:rsidR="000336C8" w:rsidRPr="000A27A4">
        <w:rPr>
          <w:rFonts w:cs="B Nazanin"/>
          <w:color w:val="000000" w:themeColor="text1"/>
          <w:sz w:val="28"/>
          <w:szCs w:val="28"/>
          <w:rtl/>
          <w:lang w:bidi="fa-IR"/>
        </w:rPr>
        <w:softHyphen/>
      </w:r>
      <w:r w:rsidR="000336C8" w:rsidRPr="000A27A4">
        <w:rPr>
          <w:rFonts w:cs="B Nazanin" w:hint="cs"/>
          <w:color w:val="000000" w:themeColor="text1"/>
          <w:sz w:val="28"/>
          <w:szCs w:val="28"/>
          <w:rtl/>
          <w:lang w:bidi="fa-IR"/>
        </w:rPr>
        <w:t>کند که انتشار دو بعدی تمام سطح را می</w:t>
      </w:r>
      <w:r w:rsidR="000336C8" w:rsidRPr="000A27A4">
        <w:rPr>
          <w:rFonts w:cs="B Nazanin"/>
          <w:color w:val="000000" w:themeColor="text1"/>
          <w:sz w:val="28"/>
          <w:szCs w:val="28"/>
          <w:rtl/>
          <w:lang w:bidi="fa-IR"/>
        </w:rPr>
        <w:softHyphen/>
      </w:r>
      <w:r w:rsidR="000336C8" w:rsidRPr="000A27A4">
        <w:rPr>
          <w:rFonts w:cs="B Nazanin" w:hint="cs"/>
          <w:color w:val="000000" w:themeColor="text1"/>
          <w:sz w:val="28"/>
          <w:szCs w:val="28"/>
          <w:rtl/>
          <w:lang w:bidi="fa-IR"/>
        </w:rPr>
        <w:t xml:space="preserve">پوشاند. </w:t>
      </w:r>
    </w:p>
    <w:p w14:paraId="2361C67B" w14:textId="77777777" w:rsidR="005B3BD7" w:rsidRPr="000A27A4" w:rsidRDefault="006213F0" w:rsidP="000A27A4">
      <w:pPr>
        <w:bidi/>
        <w:spacing w:after="0" w:line="360" w:lineRule="auto"/>
        <w:jc w:val="both"/>
        <w:rPr>
          <w:rFonts w:cs="B Nazanin"/>
          <w:color w:val="000000" w:themeColor="text1"/>
          <w:sz w:val="28"/>
          <w:szCs w:val="28"/>
          <w:rtl/>
          <w:lang w:bidi="fa-IR"/>
        </w:rPr>
      </w:pPr>
      <w:r w:rsidRPr="000A27A4">
        <w:rPr>
          <w:rFonts w:cs="B Nazanin" w:hint="cs"/>
          <w:color w:val="000000" w:themeColor="text1"/>
          <w:sz w:val="28"/>
          <w:szCs w:val="28"/>
          <w:rtl/>
          <w:lang w:bidi="fa-IR"/>
        </w:rPr>
        <w:t>علاوه بر این تفاوت</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های بدیهی بین سیستم های انتشار واکنش در دو و سه بعد ، غشاء های زیستی کیفیت</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های بیشتری را</w:t>
      </w:r>
      <w:r w:rsidR="004C159D" w:rsidRPr="000A27A4">
        <w:rPr>
          <w:rFonts w:cs="B Nazanin" w:hint="cs"/>
          <w:color w:val="000000" w:themeColor="text1"/>
          <w:sz w:val="28"/>
          <w:szCs w:val="28"/>
          <w:rtl/>
          <w:lang w:bidi="fa-IR"/>
        </w:rPr>
        <w:t xml:space="preserve"> برای</w:t>
      </w:r>
      <w:r w:rsidRPr="000A27A4">
        <w:rPr>
          <w:rFonts w:cs="B Nazanin" w:hint="cs"/>
          <w:color w:val="000000" w:themeColor="text1"/>
          <w:sz w:val="28"/>
          <w:szCs w:val="28"/>
          <w:rtl/>
          <w:lang w:bidi="fa-IR"/>
        </w:rPr>
        <w:t xml:space="preserve"> انجام و کنترل واکنش</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 xml:space="preserve">ها فراهم میکند. </w:t>
      </w:r>
      <w:r w:rsidR="004C159D" w:rsidRPr="000A27A4">
        <w:rPr>
          <w:rFonts w:cs="B Nazanin" w:hint="cs"/>
          <w:color w:val="000000" w:themeColor="text1"/>
          <w:sz w:val="28"/>
          <w:szCs w:val="28"/>
          <w:rtl/>
          <w:lang w:bidi="fa-IR"/>
        </w:rPr>
        <w:t>گردهمایی غشاء ها با واکنش</w:t>
      </w:r>
      <w:r w:rsidR="004C159D" w:rsidRPr="000A27A4">
        <w:rPr>
          <w:rFonts w:cs="B Nazanin"/>
          <w:color w:val="000000" w:themeColor="text1"/>
          <w:sz w:val="28"/>
          <w:szCs w:val="28"/>
          <w:rtl/>
          <w:lang w:bidi="fa-IR"/>
        </w:rPr>
        <w:softHyphen/>
      </w:r>
      <w:r w:rsidR="004C159D" w:rsidRPr="000A27A4">
        <w:rPr>
          <w:rFonts w:cs="B Nazanin" w:hint="cs"/>
          <w:color w:val="000000" w:themeColor="text1"/>
          <w:sz w:val="28"/>
          <w:szCs w:val="28"/>
          <w:rtl/>
          <w:lang w:bidi="fa-IR"/>
        </w:rPr>
        <w:t>های هیدروفوبیک لیپیدها و بدون نیاز به میانکنش</w:t>
      </w:r>
      <w:r w:rsidR="004C159D" w:rsidRPr="000A27A4">
        <w:rPr>
          <w:rFonts w:cs="B Nazanin"/>
          <w:color w:val="000000" w:themeColor="text1"/>
          <w:sz w:val="28"/>
          <w:szCs w:val="28"/>
          <w:rtl/>
          <w:lang w:bidi="fa-IR"/>
        </w:rPr>
        <w:softHyphen/>
      </w:r>
      <w:r w:rsidR="004C159D" w:rsidRPr="000A27A4">
        <w:rPr>
          <w:rFonts w:cs="B Nazanin" w:hint="cs"/>
          <w:color w:val="000000" w:themeColor="text1"/>
          <w:sz w:val="28"/>
          <w:szCs w:val="28"/>
          <w:rtl/>
          <w:lang w:bidi="fa-IR"/>
        </w:rPr>
        <w:t xml:space="preserve">های بین اجزاء همسایه انجام میشود. بسته به ترکیب لیپید  ساختار دولایه میتواند به شکل جامد، شبه مایع منظم و یا شبه مایع نامنظم باشد. در غشاء های چند جزئی حتی پیوندهای ضعیف بین اجزاء (بار، تمایل به پیوند هیدروژنی و غیره) میتواند منجر به تفکیک اجزاء و </w:t>
      </w:r>
      <w:r w:rsidR="00646840" w:rsidRPr="000A27A4">
        <w:rPr>
          <w:rFonts w:cs="B Nazanin" w:hint="cs"/>
          <w:color w:val="000000" w:themeColor="text1"/>
          <w:sz w:val="28"/>
          <w:szCs w:val="28"/>
          <w:rtl/>
          <w:lang w:bidi="fa-IR"/>
        </w:rPr>
        <w:t>ایجاد دومین</w:t>
      </w:r>
      <w:r w:rsidR="00646840" w:rsidRPr="000A27A4">
        <w:rPr>
          <w:rFonts w:cs="B Nazanin"/>
          <w:color w:val="000000" w:themeColor="text1"/>
          <w:sz w:val="28"/>
          <w:szCs w:val="28"/>
          <w:rtl/>
          <w:lang w:bidi="fa-IR"/>
        </w:rPr>
        <w:softHyphen/>
      </w:r>
      <w:r w:rsidR="00646840" w:rsidRPr="000A27A4">
        <w:rPr>
          <w:rFonts w:cs="B Nazanin" w:hint="cs"/>
          <w:color w:val="000000" w:themeColor="text1"/>
          <w:sz w:val="28"/>
          <w:szCs w:val="28"/>
          <w:rtl/>
          <w:lang w:bidi="fa-IR"/>
        </w:rPr>
        <w:t>هایی با ترکیب اختصاصی شود. علاوه براین ،</w:t>
      </w:r>
      <w:r w:rsidR="00260FE6" w:rsidRPr="000A27A4">
        <w:rPr>
          <w:rFonts w:cs="B Nazanin" w:hint="cs"/>
          <w:color w:val="000000" w:themeColor="text1"/>
          <w:sz w:val="28"/>
          <w:szCs w:val="28"/>
          <w:rtl/>
          <w:lang w:bidi="fa-IR"/>
        </w:rPr>
        <w:t xml:space="preserve"> تطبیق</w:t>
      </w:r>
      <w:r w:rsidR="00646840" w:rsidRPr="000A27A4">
        <w:rPr>
          <w:rFonts w:cs="B Nazanin" w:hint="cs"/>
          <w:color w:val="000000" w:themeColor="text1"/>
          <w:sz w:val="28"/>
          <w:szCs w:val="28"/>
          <w:rtl/>
          <w:lang w:bidi="fa-IR"/>
        </w:rPr>
        <w:t xml:space="preserve"> خصوصیات مولکولی اتصال اجزاء غشاء سلولی </w:t>
      </w:r>
      <w:r w:rsidR="00260FE6" w:rsidRPr="000A27A4">
        <w:rPr>
          <w:rFonts w:cs="B Nazanin" w:hint="cs"/>
          <w:color w:val="000000" w:themeColor="text1"/>
          <w:sz w:val="28"/>
          <w:szCs w:val="28"/>
          <w:rtl/>
          <w:lang w:bidi="fa-IR"/>
        </w:rPr>
        <w:t>با</w:t>
      </w:r>
      <w:r w:rsidR="00646840" w:rsidRPr="000A27A4">
        <w:rPr>
          <w:rFonts w:cs="B Nazanin" w:hint="cs"/>
          <w:color w:val="000000" w:themeColor="text1"/>
          <w:sz w:val="28"/>
          <w:szCs w:val="28"/>
          <w:rtl/>
          <w:lang w:bidi="fa-IR"/>
        </w:rPr>
        <w:t xml:space="preserve"> ویژگی های موضعی غشاء مانند ضخامت، انحناء، و بار سطحی دسته بندی مولکول</w:t>
      </w:r>
      <w:r w:rsidR="00646840" w:rsidRPr="000A27A4">
        <w:rPr>
          <w:rFonts w:cs="B Nazanin"/>
          <w:color w:val="000000" w:themeColor="text1"/>
          <w:sz w:val="28"/>
          <w:szCs w:val="28"/>
          <w:rtl/>
          <w:lang w:bidi="fa-IR"/>
        </w:rPr>
        <w:softHyphen/>
      </w:r>
      <w:r w:rsidR="00646840" w:rsidRPr="000A27A4">
        <w:rPr>
          <w:rFonts w:cs="B Nazanin" w:hint="cs"/>
          <w:color w:val="000000" w:themeColor="text1"/>
          <w:sz w:val="28"/>
          <w:szCs w:val="28"/>
          <w:rtl/>
          <w:lang w:bidi="fa-IR"/>
        </w:rPr>
        <w:t>ها در غشاء</w:t>
      </w:r>
      <w:r w:rsidR="00646840" w:rsidRPr="000A27A4">
        <w:rPr>
          <w:rFonts w:cs="B Nazanin"/>
          <w:color w:val="000000" w:themeColor="text1"/>
          <w:sz w:val="28"/>
          <w:szCs w:val="28"/>
          <w:rtl/>
          <w:lang w:bidi="fa-IR"/>
        </w:rPr>
        <w:softHyphen/>
      </w:r>
      <w:r w:rsidR="00646840" w:rsidRPr="000A27A4">
        <w:rPr>
          <w:rFonts w:cs="B Nazanin" w:hint="cs"/>
          <w:color w:val="000000" w:themeColor="text1"/>
          <w:sz w:val="28"/>
          <w:szCs w:val="28"/>
          <w:rtl/>
          <w:lang w:bidi="fa-IR"/>
        </w:rPr>
        <w:t>ها را بیشتر تخت تاثیر قرار می</w:t>
      </w:r>
      <w:r w:rsidR="00646840" w:rsidRPr="000A27A4">
        <w:rPr>
          <w:rFonts w:cs="B Nazanin"/>
          <w:color w:val="000000" w:themeColor="text1"/>
          <w:sz w:val="28"/>
          <w:szCs w:val="28"/>
          <w:rtl/>
          <w:lang w:bidi="fa-IR"/>
        </w:rPr>
        <w:softHyphen/>
      </w:r>
      <w:r w:rsidR="00646840" w:rsidRPr="000A27A4">
        <w:rPr>
          <w:rFonts w:cs="B Nazanin" w:hint="cs"/>
          <w:color w:val="000000" w:themeColor="text1"/>
          <w:sz w:val="28"/>
          <w:szCs w:val="28"/>
          <w:rtl/>
          <w:lang w:bidi="fa-IR"/>
        </w:rPr>
        <w:t xml:space="preserve">دهد. </w:t>
      </w:r>
      <w:r w:rsidR="005B3BD7" w:rsidRPr="000A27A4">
        <w:rPr>
          <w:rFonts w:cs="B Nazanin" w:hint="cs"/>
          <w:color w:val="000000" w:themeColor="text1"/>
          <w:sz w:val="28"/>
          <w:szCs w:val="28"/>
          <w:rtl/>
          <w:lang w:bidi="fa-IR"/>
        </w:rPr>
        <w:t>این ویژگی</w:t>
      </w:r>
      <w:r w:rsidR="005B3BD7" w:rsidRPr="000A27A4">
        <w:rPr>
          <w:rFonts w:cs="B Nazanin"/>
          <w:color w:val="000000" w:themeColor="text1"/>
          <w:sz w:val="28"/>
          <w:szCs w:val="28"/>
          <w:rtl/>
          <w:lang w:bidi="fa-IR"/>
        </w:rPr>
        <w:softHyphen/>
      </w:r>
      <w:r w:rsidR="005B3BD7" w:rsidRPr="000A27A4">
        <w:rPr>
          <w:rFonts w:cs="B Nazanin" w:hint="cs"/>
          <w:color w:val="000000" w:themeColor="text1"/>
          <w:sz w:val="28"/>
          <w:szCs w:val="28"/>
          <w:rtl/>
          <w:lang w:bidi="fa-IR"/>
        </w:rPr>
        <w:t>های خود سازماندهی غشاء های لیپیدی در سیستمهای مدل سازی ساده</w:t>
      </w:r>
      <w:r w:rsidR="005B3BD7" w:rsidRPr="000A27A4">
        <w:rPr>
          <w:rFonts w:cs="B Nazanin"/>
          <w:color w:val="000000" w:themeColor="text1"/>
          <w:sz w:val="28"/>
          <w:szCs w:val="28"/>
          <w:rtl/>
          <w:lang w:bidi="fa-IR"/>
        </w:rPr>
        <w:softHyphen/>
      </w:r>
      <w:r w:rsidR="005B3BD7" w:rsidRPr="000A27A4">
        <w:rPr>
          <w:rFonts w:cs="B Nazanin" w:hint="cs"/>
          <w:color w:val="000000" w:themeColor="text1"/>
          <w:sz w:val="28"/>
          <w:szCs w:val="28"/>
          <w:rtl/>
          <w:lang w:bidi="fa-IR"/>
        </w:rPr>
        <w:t>ی غشاء کار شده اند و همه</w:t>
      </w:r>
      <w:r w:rsidR="005B3BD7" w:rsidRPr="000A27A4">
        <w:rPr>
          <w:rFonts w:cs="B Nazanin"/>
          <w:color w:val="000000" w:themeColor="text1"/>
          <w:sz w:val="28"/>
          <w:szCs w:val="28"/>
          <w:rtl/>
          <w:lang w:bidi="fa-IR"/>
        </w:rPr>
        <w:softHyphen/>
      </w:r>
      <w:r w:rsidR="005B3BD7" w:rsidRPr="000A27A4">
        <w:rPr>
          <w:rFonts w:cs="B Nazanin" w:hint="cs"/>
          <w:color w:val="000000" w:themeColor="text1"/>
          <w:sz w:val="28"/>
          <w:szCs w:val="28"/>
          <w:rtl/>
          <w:lang w:bidi="fa-IR"/>
        </w:rPr>
        <w:t xml:space="preserve">ی این اصول برای عملکرد غشاء سلول مهم ارزیابی شدهاند. </w:t>
      </w:r>
      <w:r w:rsidR="00765F34" w:rsidRPr="000A27A4">
        <w:rPr>
          <w:rFonts w:cs="B Nazanin" w:hint="cs"/>
          <w:color w:val="000000" w:themeColor="text1"/>
          <w:sz w:val="28"/>
          <w:szCs w:val="28"/>
          <w:rtl/>
          <w:lang w:bidi="fa-IR"/>
        </w:rPr>
        <w:t>غشاء سلولی یک ترکیب لیپیدی پیچیده با انواعی از از پروتیین</w:t>
      </w:r>
      <w:r w:rsidR="00765F34" w:rsidRPr="000A27A4">
        <w:rPr>
          <w:rFonts w:cs="B Nazanin"/>
          <w:color w:val="000000" w:themeColor="text1"/>
          <w:sz w:val="28"/>
          <w:szCs w:val="28"/>
          <w:rtl/>
          <w:lang w:bidi="fa-IR"/>
        </w:rPr>
        <w:softHyphen/>
      </w:r>
      <w:r w:rsidR="00765F34" w:rsidRPr="000A27A4">
        <w:rPr>
          <w:rFonts w:cs="B Nazanin" w:hint="cs"/>
          <w:color w:val="000000" w:themeColor="text1"/>
          <w:sz w:val="28"/>
          <w:szCs w:val="28"/>
          <w:rtl/>
          <w:lang w:bidi="fa-IR"/>
        </w:rPr>
        <w:t>هاست به طوری که یک سوم از ژن</w:t>
      </w:r>
      <w:r w:rsidR="00765F34" w:rsidRPr="000A27A4">
        <w:rPr>
          <w:rFonts w:cs="B Nazanin"/>
          <w:color w:val="000000" w:themeColor="text1"/>
          <w:sz w:val="28"/>
          <w:szCs w:val="28"/>
          <w:rtl/>
          <w:lang w:bidi="fa-IR"/>
        </w:rPr>
        <w:softHyphen/>
      </w:r>
      <w:r w:rsidR="00765F34" w:rsidRPr="000A27A4">
        <w:rPr>
          <w:rFonts w:cs="B Nazanin" w:hint="cs"/>
          <w:color w:val="000000" w:themeColor="text1"/>
          <w:sz w:val="28"/>
          <w:szCs w:val="28"/>
          <w:rtl/>
          <w:lang w:bidi="fa-IR"/>
        </w:rPr>
        <w:t>های ما پروتیین</w:t>
      </w:r>
      <w:r w:rsidR="00765F34" w:rsidRPr="000A27A4">
        <w:rPr>
          <w:rFonts w:cs="B Nazanin"/>
          <w:color w:val="000000" w:themeColor="text1"/>
          <w:sz w:val="28"/>
          <w:szCs w:val="28"/>
          <w:rtl/>
          <w:lang w:bidi="fa-IR"/>
        </w:rPr>
        <w:softHyphen/>
      </w:r>
      <w:r w:rsidR="00765F34" w:rsidRPr="000A27A4">
        <w:rPr>
          <w:rFonts w:cs="B Nazanin" w:hint="cs"/>
          <w:color w:val="000000" w:themeColor="text1"/>
          <w:sz w:val="28"/>
          <w:szCs w:val="28"/>
          <w:rtl/>
          <w:lang w:bidi="fa-IR"/>
        </w:rPr>
        <w:t>های غشایی را کد می</w:t>
      </w:r>
      <w:r w:rsidR="00765F34" w:rsidRPr="000A27A4">
        <w:rPr>
          <w:rFonts w:cs="B Nazanin"/>
          <w:color w:val="000000" w:themeColor="text1"/>
          <w:sz w:val="28"/>
          <w:szCs w:val="28"/>
          <w:rtl/>
          <w:lang w:bidi="fa-IR"/>
        </w:rPr>
        <w:softHyphen/>
      </w:r>
      <w:r w:rsidR="00765F34" w:rsidRPr="000A27A4">
        <w:rPr>
          <w:rFonts w:cs="B Nazanin" w:hint="cs"/>
          <w:color w:val="000000" w:themeColor="text1"/>
          <w:sz w:val="28"/>
          <w:szCs w:val="28"/>
          <w:rtl/>
          <w:lang w:bidi="fa-IR"/>
        </w:rPr>
        <w:t xml:space="preserve">کنند. </w:t>
      </w:r>
      <w:r w:rsidR="006E4816" w:rsidRPr="000A27A4">
        <w:rPr>
          <w:rFonts w:cs="B Nazanin" w:hint="cs"/>
          <w:color w:val="000000" w:themeColor="text1"/>
          <w:sz w:val="28"/>
          <w:szCs w:val="28"/>
          <w:rtl/>
          <w:lang w:bidi="fa-IR"/>
        </w:rPr>
        <w:t>بسته به نوع سلول، و روش اندازه</w:t>
      </w:r>
      <w:r w:rsidR="006E4816" w:rsidRPr="000A27A4">
        <w:rPr>
          <w:rFonts w:cs="B Nazanin"/>
          <w:color w:val="000000" w:themeColor="text1"/>
          <w:sz w:val="28"/>
          <w:szCs w:val="28"/>
          <w:rtl/>
          <w:lang w:bidi="fa-IR"/>
        </w:rPr>
        <w:softHyphen/>
      </w:r>
      <w:r w:rsidR="006E4816" w:rsidRPr="000A27A4">
        <w:rPr>
          <w:rFonts w:cs="B Nazanin" w:hint="cs"/>
          <w:color w:val="000000" w:themeColor="text1"/>
          <w:sz w:val="28"/>
          <w:szCs w:val="28"/>
          <w:rtl/>
          <w:lang w:bidi="fa-IR"/>
        </w:rPr>
        <w:t>گیری، این پروتیین ها 23 تا 40 درصد از سطح پروتیین را اشغال می</w:t>
      </w:r>
      <w:r w:rsidR="006E4816" w:rsidRPr="000A27A4">
        <w:rPr>
          <w:rFonts w:cs="B Nazanin"/>
          <w:color w:val="000000" w:themeColor="text1"/>
          <w:sz w:val="28"/>
          <w:szCs w:val="28"/>
          <w:rtl/>
          <w:lang w:bidi="fa-IR"/>
        </w:rPr>
        <w:softHyphen/>
      </w:r>
      <w:r w:rsidR="006E4816" w:rsidRPr="000A27A4">
        <w:rPr>
          <w:rFonts w:cs="B Nazanin" w:hint="cs"/>
          <w:color w:val="000000" w:themeColor="text1"/>
          <w:sz w:val="28"/>
          <w:szCs w:val="28"/>
          <w:rtl/>
          <w:lang w:bidi="fa-IR"/>
        </w:rPr>
        <w:t xml:space="preserve">کنند. </w:t>
      </w:r>
    </w:p>
    <w:p w14:paraId="790830C0" w14:textId="77777777" w:rsidR="00467E63" w:rsidRPr="000A27A4" w:rsidRDefault="00B97D4D" w:rsidP="000A27A4">
      <w:pPr>
        <w:bidi/>
        <w:spacing w:after="0" w:line="360" w:lineRule="auto"/>
        <w:jc w:val="both"/>
        <w:rPr>
          <w:rFonts w:cs="B Nazanin"/>
          <w:color w:val="000000" w:themeColor="text1"/>
          <w:sz w:val="28"/>
          <w:szCs w:val="28"/>
          <w:rtl/>
          <w:lang w:bidi="fa-IR"/>
        </w:rPr>
      </w:pPr>
      <w:r w:rsidRPr="000A27A4">
        <w:rPr>
          <w:rFonts w:cs="B Nazanin" w:hint="cs"/>
          <w:color w:val="000000" w:themeColor="text1"/>
          <w:sz w:val="28"/>
          <w:szCs w:val="28"/>
          <w:rtl/>
          <w:lang w:bidi="fa-IR"/>
        </w:rPr>
        <w:t xml:space="preserve">با محتوی بالای کلسترول و پروتیین، وضعیت کلی غشاء سلولی </w:t>
      </w:r>
      <w:r w:rsidR="00A870BB" w:rsidRPr="000A27A4">
        <w:rPr>
          <w:rFonts w:cs="B Nazanin" w:hint="cs"/>
          <w:color w:val="000000" w:themeColor="text1"/>
          <w:sz w:val="28"/>
          <w:szCs w:val="28"/>
          <w:rtl/>
          <w:lang w:bidi="fa-IR"/>
        </w:rPr>
        <w:t>با میزان لیپید نسبتا بالا به صورت مایع است و در سلولهای غیرقطبی توزیع پروتیین</w:t>
      </w:r>
      <w:r w:rsidR="00A870BB" w:rsidRPr="000A27A4">
        <w:rPr>
          <w:rFonts w:cs="B Nazanin"/>
          <w:color w:val="000000" w:themeColor="text1"/>
          <w:sz w:val="28"/>
          <w:szCs w:val="28"/>
          <w:rtl/>
          <w:lang w:bidi="fa-IR"/>
        </w:rPr>
        <w:softHyphen/>
      </w:r>
      <w:r w:rsidR="00A870BB" w:rsidRPr="000A27A4">
        <w:rPr>
          <w:rFonts w:cs="B Nazanin" w:hint="cs"/>
          <w:color w:val="000000" w:themeColor="text1"/>
          <w:sz w:val="28"/>
          <w:szCs w:val="28"/>
          <w:rtl/>
          <w:lang w:bidi="fa-IR"/>
        </w:rPr>
        <w:t>های غشایی مانند گیرنده</w:t>
      </w:r>
      <w:r w:rsidR="00A870BB" w:rsidRPr="000A27A4">
        <w:rPr>
          <w:rFonts w:cs="B Nazanin"/>
          <w:color w:val="000000" w:themeColor="text1"/>
          <w:sz w:val="28"/>
          <w:szCs w:val="28"/>
          <w:rtl/>
          <w:lang w:bidi="fa-IR"/>
        </w:rPr>
        <w:softHyphen/>
      </w:r>
      <w:r w:rsidR="00A870BB" w:rsidRPr="000A27A4">
        <w:rPr>
          <w:rFonts w:cs="B Nazanin" w:hint="cs"/>
          <w:color w:val="000000" w:themeColor="text1"/>
          <w:sz w:val="28"/>
          <w:szCs w:val="28"/>
          <w:rtl/>
          <w:lang w:bidi="fa-IR"/>
        </w:rPr>
        <w:t>ها و تریسرهای چربی فلورسنت در مقیاسی بیش از  200 نانومتر  همگن به نظر می</w:t>
      </w:r>
      <w:r w:rsidR="00A870BB" w:rsidRPr="000A27A4">
        <w:rPr>
          <w:rFonts w:cs="B Nazanin"/>
          <w:color w:val="000000" w:themeColor="text1"/>
          <w:sz w:val="28"/>
          <w:szCs w:val="28"/>
          <w:rtl/>
          <w:lang w:bidi="fa-IR"/>
        </w:rPr>
        <w:softHyphen/>
      </w:r>
      <w:r w:rsidR="00A870BB" w:rsidRPr="000A27A4">
        <w:rPr>
          <w:rFonts w:cs="B Nazanin" w:hint="cs"/>
          <w:color w:val="000000" w:themeColor="text1"/>
          <w:sz w:val="28"/>
          <w:szCs w:val="28"/>
          <w:rtl/>
          <w:lang w:bidi="fa-IR"/>
        </w:rPr>
        <w:t xml:space="preserve">رسند. </w:t>
      </w:r>
      <w:r w:rsidR="00D7619B" w:rsidRPr="000A27A4">
        <w:rPr>
          <w:rFonts w:cs="B Nazanin" w:hint="cs"/>
          <w:color w:val="000000" w:themeColor="text1"/>
          <w:sz w:val="28"/>
          <w:szCs w:val="28"/>
          <w:rtl/>
          <w:lang w:bidi="fa-IR"/>
        </w:rPr>
        <w:t>با این وجود، اندازه</w:t>
      </w:r>
      <w:r w:rsidR="00D7619B" w:rsidRPr="000A27A4">
        <w:rPr>
          <w:rFonts w:cs="B Nazanin"/>
          <w:color w:val="000000" w:themeColor="text1"/>
          <w:sz w:val="28"/>
          <w:szCs w:val="28"/>
          <w:rtl/>
          <w:lang w:bidi="fa-IR"/>
        </w:rPr>
        <w:softHyphen/>
      </w:r>
      <w:r w:rsidR="00D7619B" w:rsidRPr="000A27A4">
        <w:rPr>
          <w:rFonts w:cs="B Nazanin" w:hint="cs"/>
          <w:color w:val="000000" w:themeColor="text1"/>
          <w:sz w:val="28"/>
          <w:szCs w:val="28"/>
          <w:rtl/>
          <w:lang w:bidi="fa-IR"/>
        </w:rPr>
        <w:t>گیری دقیق با رزولوشن بالای لیپید فلورسنت و ردیاب</w:t>
      </w:r>
      <w:r w:rsidR="00D7619B" w:rsidRPr="000A27A4">
        <w:rPr>
          <w:rFonts w:cs="B Nazanin"/>
          <w:color w:val="000000" w:themeColor="text1"/>
          <w:sz w:val="28"/>
          <w:szCs w:val="28"/>
          <w:rtl/>
          <w:lang w:bidi="fa-IR"/>
        </w:rPr>
        <w:softHyphen/>
      </w:r>
      <w:r w:rsidR="00D7619B" w:rsidRPr="000A27A4">
        <w:rPr>
          <w:rFonts w:cs="B Nazanin" w:hint="cs"/>
          <w:color w:val="000000" w:themeColor="text1"/>
          <w:sz w:val="28"/>
          <w:szCs w:val="28"/>
          <w:rtl/>
          <w:lang w:bidi="fa-IR"/>
        </w:rPr>
        <w:t>های پروتیینی در سلولهای زنده ویژگی</w:t>
      </w:r>
      <w:r w:rsidR="00D7619B" w:rsidRPr="000A27A4">
        <w:rPr>
          <w:rFonts w:cs="B Nazanin"/>
          <w:color w:val="000000" w:themeColor="text1"/>
          <w:sz w:val="28"/>
          <w:szCs w:val="28"/>
          <w:rtl/>
          <w:lang w:bidi="fa-IR"/>
        </w:rPr>
        <w:softHyphen/>
      </w:r>
      <w:r w:rsidR="00D7619B" w:rsidRPr="000A27A4">
        <w:rPr>
          <w:rFonts w:cs="B Nazanin" w:hint="cs"/>
          <w:color w:val="000000" w:themeColor="text1"/>
          <w:sz w:val="28"/>
          <w:szCs w:val="28"/>
          <w:rtl/>
          <w:lang w:bidi="fa-IR"/>
        </w:rPr>
        <w:t>های انتشار ناهمسان یا کلاستر شدن در مقیاس پایین تر از 200 نانومتر را نشان داده است، که حبس گذرای اجزاء غشاء در اجزاء اسکلت سلولی و دومین</w:t>
      </w:r>
      <w:r w:rsidR="00D7619B" w:rsidRPr="000A27A4">
        <w:rPr>
          <w:rFonts w:cs="B Nazanin"/>
          <w:color w:val="000000" w:themeColor="text1"/>
          <w:sz w:val="28"/>
          <w:szCs w:val="28"/>
          <w:rtl/>
          <w:lang w:bidi="fa-IR"/>
        </w:rPr>
        <w:softHyphen/>
      </w:r>
      <w:r w:rsidR="00D7619B" w:rsidRPr="000A27A4">
        <w:rPr>
          <w:rFonts w:cs="B Nazanin" w:hint="cs"/>
          <w:color w:val="000000" w:themeColor="text1"/>
          <w:sz w:val="28"/>
          <w:szCs w:val="28"/>
          <w:rtl/>
          <w:lang w:bidi="fa-IR"/>
        </w:rPr>
        <w:t>های لیپید- پروتیین را نشان می</w:t>
      </w:r>
      <w:r w:rsidR="00D7619B" w:rsidRPr="000A27A4">
        <w:rPr>
          <w:rFonts w:cs="B Nazanin"/>
          <w:color w:val="000000" w:themeColor="text1"/>
          <w:sz w:val="28"/>
          <w:szCs w:val="28"/>
          <w:rtl/>
          <w:lang w:bidi="fa-IR"/>
        </w:rPr>
        <w:softHyphen/>
      </w:r>
      <w:r w:rsidR="00D7619B" w:rsidRPr="000A27A4">
        <w:rPr>
          <w:rFonts w:cs="B Nazanin" w:hint="cs"/>
          <w:color w:val="000000" w:themeColor="text1"/>
          <w:sz w:val="28"/>
          <w:szCs w:val="28"/>
          <w:rtl/>
          <w:lang w:bidi="fa-IR"/>
        </w:rPr>
        <w:t xml:space="preserve">دهد. </w:t>
      </w:r>
      <w:r w:rsidR="0073501D" w:rsidRPr="000A27A4">
        <w:rPr>
          <w:rFonts w:cs="B Nazanin" w:hint="cs"/>
          <w:color w:val="000000" w:themeColor="text1"/>
          <w:sz w:val="28"/>
          <w:szCs w:val="28"/>
          <w:rtl/>
          <w:lang w:bidi="fa-IR"/>
        </w:rPr>
        <w:t>شناسایی دومین</w:t>
      </w:r>
      <w:r w:rsidR="0073501D" w:rsidRPr="000A27A4">
        <w:rPr>
          <w:rFonts w:cs="B Nazanin"/>
          <w:color w:val="000000" w:themeColor="text1"/>
          <w:sz w:val="28"/>
          <w:szCs w:val="28"/>
          <w:rtl/>
          <w:lang w:bidi="fa-IR"/>
        </w:rPr>
        <w:softHyphen/>
      </w:r>
      <w:r w:rsidR="0073501D" w:rsidRPr="000A27A4">
        <w:rPr>
          <w:rFonts w:cs="B Nazanin" w:hint="cs"/>
          <w:color w:val="000000" w:themeColor="text1"/>
          <w:sz w:val="28"/>
          <w:szCs w:val="28"/>
          <w:rtl/>
          <w:lang w:bidi="fa-IR"/>
        </w:rPr>
        <w:t xml:space="preserve">های </w:t>
      </w:r>
      <w:r w:rsidR="0073501D" w:rsidRPr="000A27A4">
        <w:rPr>
          <w:rFonts w:cs="B Nazanin" w:hint="cs"/>
          <w:color w:val="000000" w:themeColor="text1"/>
          <w:sz w:val="28"/>
          <w:szCs w:val="28"/>
          <w:rtl/>
          <w:lang w:bidi="fa-IR"/>
        </w:rPr>
        <w:lastRenderedPageBreak/>
        <w:t>لیپید- پروتیینی در مقیاس نانو در سلول</w:t>
      </w:r>
      <w:r w:rsidR="0073501D" w:rsidRPr="000A27A4">
        <w:rPr>
          <w:rFonts w:cs="B Nazanin"/>
          <w:color w:val="000000" w:themeColor="text1"/>
          <w:sz w:val="28"/>
          <w:szCs w:val="28"/>
          <w:rtl/>
          <w:lang w:bidi="fa-IR"/>
        </w:rPr>
        <w:softHyphen/>
      </w:r>
      <w:r w:rsidR="0073501D" w:rsidRPr="000A27A4">
        <w:rPr>
          <w:rFonts w:cs="B Nazanin" w:hint="cs"/>
          <w:color w:val="000000" w:themeColor="text1"/>
          <w:sz w:val="28"/>
          <w:szCs w:val="28"/>
          <w:rtl/>
          <w:lang w:bidi="fa-IR"/>
        </w:rPr>
        <w:t>های سالم از اندازه</w:t>
      </w:r>
      <w:r w:rsidR="0073501D" w:rsidRPr="000A27A4">
        <w:rPr>
          <w:rFonts w:cs="B Nazanin"/>
          <w:color w:val="000000" w:themeColor="text1"/>
          <w:sz w:val="28"/>
          <w:szCs w:val="28"/>
          <w:rtl/>
          <w:lang w:bidi="fa-IR"/>
        </w:rPr>
        <w:softHyphen/>
      </w:r>
      <w:r w:rsidR="0073501D" w:rsidRPr="000A27A4">
        <w:rPr>
          <w:rFonts w:cs="B Nazanin" w:hint="cs"/>
          <w:color w:val="000000" w:themeColor="text1"/>
          <w:sz w:val="28"/>
          <w:szCs w:val="28"/>
          <w:rtl/>
          <w:lang w:bidi="fa-IR"/>
        </w:rPr>
        <w:t>گیریهای غیرمستقیم بدست می</w:t>
      </w:r>
      <w:r w:rsidR="0073501D" w:rsidRPr="000A27A4">
        <w:rPr>
          <w:rFonts w:cs="B Nazanin"/>
          <w:color w:val="000000" w:themeColor="text1"/>
          <w:sz w:val="28"/>
          <w:szCs w:val="28"/>
          <w:rtl/>
          <w:lang w:bidi="fa-IR"/>
        </w:rPr>
        <w:softHyphen/>
      </w:r>
      <w:r w:rsidR="0073501D" w:rsidRPr="000A27A4">
        <w:rPr>
          <w:rFonts w:cs="B Nazanin" w:hint="cs"/>
          <w:color w:val="000000" w:themeColor="text1"/>
          <w:sz w:val="28"/>
          <w:szCs w:val="28"/>
          <w:rtl/>
          <w:lang w:bidi="fa-IR"/>
        </w:rPr>
        <w:t>آید زیرا این دومین</w:t>
      </w:r>
      <w:r w:rsidR="0073501D" w:rsidRPr="000A27A4">
        <w:rPr>
          <w:rFonts w:cs="B Nazanin"/>
          <w:color w:val="000000" w:themeColor="text1"/>
          <w:sz w:val="28"/>
          <w:szCs w:val="28"/>
          <w:rtl/>
          <w:lang w:bidi="fa-IR"/>
        </w:rPr>
        <w:softHyphen/>
      </w:r>
      <w:r w:rsidR="0073501D" w:rsidRPr="000A27A4">
        <w:rPr>
          <w:rFonts w:cs="B Nazanin" w:hint="cs"/>
          <w:color w:val="000000" w:themeColor="text1"/>
          <w:sz w:val="28"/>
          <w:szCs w:val="28"/>
          <w:rtl/>
          <w:lang w:bidi="fa-IR"/>
        </w:rPr>
        <w:t>ها کوچک و پویا هستند و ساختار آنها به سادگی با فیکساسیون تغییر میکند که برای تکنیک</w:t>
      </w:r>
      <w:r w:rsidR="0073501D" w:rsidRPr="000A27A4">
        <w:rPr>
          <w:rFonts w:cs="B Nazanin"/>
          <w:color w:val="000000" w:themeColor="text1"/>
          <w:sz w:val="28"/>
          <w:szCs w:val="28"/>
          <w:rtl/>
          <w:lang w:bidi="fa-IR"/>
        </w:rPr>
        <w:softHyphen/>
      </w:r>
      <w:r w:rsidR="0073501D" w:rsidRPr="000A27A4">
        <w:rPr>
          <w:rFonts w:cs="B Nazanin" w:hint="cs"/>
          <w:color w:val="000000" w:themeColor="text1"/>
          <w:sz w:val="28"/>
          <w:szCs w:val="28"/>
          <w:rtl/>
          <w:lang w:bidi="fa-IR"/>
        </w:rPr>
        <w:t xml:space="preserve">های با رزولوشن بالا ضروری است. </w:t>
      </w:r>
      <w:r w:rsidR="003177C4" w:rsidRPr="000A27A4">
        <w:rPr>
          <w:rFonts w:cs="B Nazanin" w:hint="cs"/>
          <w:color w:val="000000" w:themeColor="text1"/>
          <w:sz w:val="28"/>
          <w:szCs w:val="28"/>
          <w:rtl/>
          <w:lang w:bidi="fa-IR"/>
        </w:rPr>
        <w:t>اندازه</w:t>
      </w:r>
      <w:r w:rsidR="003177C4" w:rsidRPr="000A27A4">
        <w:rPr>
          <w:rFonts w:cs="B Nazanin"/>
          <w:color w:val="000000" w:themeColor="text1"/>
          <w:sz w:val="28"/>
          <w:szCs w:val="28"/>
          <w:rtl/>
          <w:lang w:bidi="fa-IR"/>
        </w:rPr>
        <w:softHyphen/>
      </w:r>
      <w:r w:rsidR="003177C4" w:rsidRPr="000A27A4">
        <w:rPr>
          <w:rFonts w:cs="B Nazanin" w:hint="cs"/>
          <w:color w:val="000000" w:themeColor="text1"/>
          <w:sz w:val="28"/>
          <w:szCs w:val="28"/>
          <w:rtl/>
          <w:lang w:bidi="fa-IR"/>
        </w:rPr>
        <w:t>گیری منتشر  پروتیین</w:t>
      </w:r>
      <w:r w:rsidR="003177C4" w:rsidRPr="000A27A4">
        <w:rPr>
          <w:rFonts w:cs="B Nazanin"/>
          <w:color w:val="000000" w:themeColor="text1"/>
          <w:sz w:val="28"/>
          <w:szCs w:val="28"/>
          <w:rtl/>
          <w:lang w:bidi="fa-IR"/>
        </w:rPr>
        <w:softHyphen/>
      </w:r>
      <w:r w:rsidR="003177C4" w:rsidRPr="000A27A4">
        <w:rPr>
          <w:rFonts w:cs="B Nazanin" w:hint="cs"/>
          <w:color w:val="000000" w:themeColor="text1"/>
          <w:sz w:val="28"/>
          <w:szCs w:val="28"/>
          <w:rtl/>
          <w:lang w:bidi="fa-IR"/>
        </w:rPr>
        <w:t>ها و یا لیپیدهای در حال واکنش با نانوکلاسترها نیازمند رزولوشن فضا-زمان بالای است زیرا زمان باقی ماندن مولکول</w:t>
      </w:r>
      <w:r w:rsidR="003177C4" w:rsidRPr="000A27A4">
        <w:rPr>
          <w:rFonts w:cs="B Nazanin"/>
          <w:color w:val="000000" w:themeColor="text1"/>
          <w:sz w:val="28"/>
          <w:szCs w:val="28"/>
          <w:rtl/>
          <w:lang w:bidi="fa-IR"/>
        </w:rPr>
        <w:softHyphen/>
      </w:r>
      <w:r w:rsidR="003177C4" w:rsidRPr="000A27A4">
        <w:rPr>
          <w:rFonts w:cs="B Nazanin" w:hint="cs"/>
          <w:color w:val="000000" w:themeColor="text1"/>
          <w:sz w:val="28"/>
          <w:szCs w:val="28"/>
          <w:rtl/>
          <w:lang w:bidi="fa-IR"/>
        </w:rPr>
        <w:t>های واحد در نانودومین</w:t>
      </w:r>
      <w:r w:rsidR="003177C4" w:rsidRPr="000A27A4">
        <w:rPr>
          <w:rFonts w:cs="B Nazanin"/>
          <w:color w:val="000000" w:themeColor="text1"/>
          <w:sz w:val="28"/>
          <w:szCs w:val="28"/>
          <w:rtl/>
          <w:lang w:bidi="fa-IR"/>
        </w:rPr>
        <w:softHyphen/>
      </w:r>
      <w:r w:rsidR="003177C4" w:rsidRPr="000A27A4">
        <w:rPr>
          <w:rFonts w:cs="B Nazanin" w:hint="cs"/>
          <w:color w:val="000000" w:themeColor="text1"/>
          <w:sz w:val="28"/>
          <w:szCs w:val="28"/>
          <w:rtl/>
          <w:lang w:bidi="fa-IR"/>
        </w:rPr>
        <w:t>ها احتمالا کمتر از 100 میلی ثانیه و اندازه</w:t>
      </w:r>
      <w:r w:rsidR="003177C4" w:rsidRPr="000A27A4">
        <w:rPr>
          <w:rFonts w:cs="B Nazanin"/>
          <w:color w:val="000000" w:themeColor="text1"/>
          <w:sz w:val="28"/>
          <w:szCs w:val="28"/>
          <w:rtl/>
          <w:lang w:bidi="fa-IR"/>
        </w:rPr>
        <w:softHyphen/>
      </w:r>
      <w:r w:rsidR="003177C4" w:rsidRPr="000A27A4">
        <w:rPr>
          <w:rFonts w:cs="B Nazanin" w:hint="cs"/>
          <w:color w:val="000000" w:themeColor="text1"/>
          <w:sz w:val="28"/>
          <w:szCs w:val="28"/>
          <w:rtl/>
          <w:lang w:bidi="fa-IR"/>
        </w:rPr>
        <w:t>ی دومین</w:t>
      </w:r>
      <w:r w:rsidR="003177C4" w:rsidRPr="000A27A4">
        <w:rPr>
          <w:rFonts w:cs="B Nazanin"/>
          <w:color w:val="000000" w:themeColor="text1"/>
          <w:sz w:val="28"/>
          <w:szCs w:val="28"/>
          <w:rtl/>
          <w:lang w:bidi="fa-IR"/>
        </w:rPr>
        <w:softHyphen/>
      </w:r>
      <w:r w:rsidR="003177C4" w:rsidRPr="000A27A4">
        <w:rPr>
          <w:rFonts w:cs="B Nazanin" w:hint="cs"/>
          <w:color w:val="000000" w:themeColor="text1"/>
          <w:sz w:val="28"/>
          <w:szCs w:val="28"/>
          <w:rtl/>
          <w:lang w:bidi="fa-IR"/>
        </w:rPr>
        <w:t xml:space="preserve">ها کوچکتر از 60 نانومتر است. </w:t>
      </w:r>
      <w:r w:rsidR="00B02C19" w:rsidRPr="000A27A4">
        <w:rPr>
          <w:rFonts w:cs="B Nazanin" w:hint="cs"/>
          <w:color w:val="000000" w:themeColor="text1"/>
          <w:sz w:val="28"/>
          <w:szCs w:val="28"/>
          <w:rtl/>
          <w:lang w:bidi="fa-IR"/>
        </w:rPr>
        <w:t>رزونانس انتقال انرژی فوستر (</w:t>
      </w:r>
      <w:r w:rsidR="00B02C19" w:rsidRPr="000A27A4">
        <w:rPr>
          <w:rFonts w:cs="B Nazanin"/>
          <w:color w:val="000000" w:themeColor="text1"/>
          <w:sz w:val="28"/>
          <w:szCs w:val="28"/>
          <w:lang w:bidi="fa-IR"/>
        </w:rPr>
        <w:t>FRET</w:t>
      </w:r>
      <w:r w:rsidR="00B02C19" w:rsidRPr="000A27A4">
        <w:rPr>
          <w:rFonts w:cs="B Nazanin" w:hint="cs"/>
          <w:color w:val="000000" w:themeColor="text1"/>
          <w:sz w:val="28"/>
          <w:szCs w:val="28"/>
          <w:rtl/>
          <w:lang w:bidi="fa-IR"/>
        </w:rPr>
        <w:t>) نیز برای تعیین اینکه آیا پروتیینی با نانودومین</w:t>
      </w:r>
      <w:r w:rsidR="00B02C19" w:rsidRPr="000A27A4">
        <w:rPr>
          <w:rFonts w:cs="B Nazanin"/>
          <w:color w:val="000000" w:themeColor="text1"/>
          <w:sz w:val="28"/>
          <w:szCs w:val="28"/>
          <w:rtl/>
          <w:lang w:bidi="fa-IR"/>
        </w:rPr>
        <w:softHyphen/>
      </w:r>
      <w:r w:rsidR="00B02C19" w:rsidRPr="000A27A4">
        <w:rPr>
          <w:rFonts w:cs="B Nazanin" w:hint="cs"/>
          <w:color w:val="000000" w:themeColor="text1"/>
          <w:sz w:val="28"/>
          <w:szCs w:val="28"/>
          <w:rtl/>
          <w:lang w:bidi="fa-IR"/>
        </w:rPr>
        <w:t xml:space="preserve">ها میانکنش دارد یا نه استفاده شده است. </w:t>
      </w:r>
      <w:r w:rsidR="00313D04" w:rsidRPr="000A27A4">
        <w:rPr>
          <w:rFonts w:cs="B Nazanin" w:hint="cs"/>
          <w:color w:val="000000" w:themeColor="text1"/>
          <w:sz w:val="28"/>
          <w:szCs w:val="28"/>
          <w:rtl/>
          <w:lang w:bidi="fa-IR"/>
        </w:rPr>
        <w:t xml:space="preserve">از آنجاییکه، تعدا کمی پروتیین در داخل هر کلاستر وجود دارد، </w:t>
      </w:r>
      <w:r w:rsidR="00313D04" w:rsidRPr="000A27A4">
        <w:rPr>
          <w:rFonts w:cs="B Nazanin"/>
          <w:color w:val="000000" w:themeColor="text1"/>
          <w:sz w:val="28"/>
          <w:szCs w:val="28"/>
          <w:lang w:bidi="fa-IR"/>
        </w:rPr>
        <w:t>FRET</w:t>
      </w:r>
      <w:r w:rsidR="00313D04" w:rsidRPr="000A27A4">
        <w:rPr>
          <w:rFonts w:cs="B Nazanin" w:hint="cs"/>
          <w:color w:val="000000" w:themeColor="text1"/>
          <w:sz w:val="28"/>
          <w:szCs w:val="28"/>
          <w:rtl/>
          <w:lang w:bidi="fa-IR"/>
        </w:rPr>
        <w:t xml:space="preserve"> یکدست نسبت به </w:t>
      </w:r>
      <w:r w:rsidR="00313D04" w:rsidRPr="000A27A4">
        <w:rPr>
          <w:rFonts w:cs="B Nazanin"/>
          <w:color w:val="000000" w:themeColor="text1"/>
          <w:sz w:val="28"/>
          <w:szCs w:val="28"/>
          <w:lang w:bidi="fa-IR"/>
        </w:rPr>
        <w:t>FRET</w:t>
      </w:r>
      <w:r w:rsidR="00313D04" w:rsidRPr="000A27A4">
        <w:rPr>
          <w:rFonts w:cs="B Nazanin" w:hint="cs"/>
          <w:color w:val="000000" w:themeColor="text1"/>
          <w:sz w:val="28"/>
          <w:szCs w:val="28"/>
          <w:rtl/>
          <w:lang w:bidi="fa-IR"/>
        </w:rPr>
        <w:t xml:space="preserve"> دورنگ نتایج ثابت تری را ایجاد می</w:t>
      </w:r>
      <w:r w:rsidR="00313D04" w:rsidRPr="000A27A4">
        <w:rPr>
          <w:rFonts w:cs="B Nazanin"/>
          <w:color w:val="000000" w:themeColor="text1"/>
          <w:sz w:val="28"/>
          <w:szCs w:val="28"/>
          <w:rtl/>
          <w:lang w:bidi="fa-IR"/>
        </w:rPr>
        <w:softHyphen/>
      </w:r>
      <w:r w:rsidR="00313D04" w:rsidRPr="000A27A4">
        <w:rPr>
          <w:rFonts w:cs="B Nazanin" w:hint="cs"/>
          <w:color w:val="000000" w:themeColor="text1"/>
          <w:sz w:val="28"/>
          <w:szCs w:val="28"/>
          <w:rtl/>
          <w:lang w:bidi="fa-IR"/>
        </w:rPr>
        <w:t xml:space="preserve">کند. </w:t>
      </w:r>
      <w:r w:rsidR="00687F80" w:rsidRPr="000A27A4">
        <w:rPr>
          <w:rFonts w:cs="B Nazanin" w:hint="cs"/>
          <w:color w:val="000000" w:themeColor="text1"/>
          <w:sz w:val="28"/>
          <w:szCs w:val="28"/>
          <w:rtl/>
          <w:lang w:bidi="fa-IR"/>
        </w:rPr>
        <w:t>زمان کم میانکنش مولکول</w:t>
      </w:r>
      <w:r w:rsidR="00687F80" w:rsidRPr="000A27A4">
        <w:rPr>
          <w:rFonts w:cs="B Nazanin"/>
          <w:color w:val="000000" w:themeColor="text1"/>
          <w:sz w:val="28"/>
          <w:szCs w:val="28"/>
          <w:rtl/>
          <w:lang w:bidi="fa-IR"/>
        </w:rPr>
        <w:softHyphen/>
      </w:r>
      <w:r w:rsidR="00687F80" w:rsidRPr="000A27A4">
        <w:rPr>
          <w:rFonts w:cs="B Nazanin" w:hint="cs"/>
          <w:color w:val="000000" w:themeColor="text1"/>
          <w:sz w:val="28"/>
          <w:szCs w:val="28"/>
          <w:rtl/>
          <w:lang w:bidi="fa-IR"/>
        </w:rPr>
        <w:t>هایی که با نانودومین</w:t>
      </w:r>
      <w:r w:rsidR="00687F80" w:rsidRPr="000A27A4">
        <w:rPr>
          <w:rFonts w:cs="B Nazanin"/>
          <w:color w:val="000000" w:themeColor="text1"/>
          <w:sz w:val="28"/>
          <w:szCs w:val="28"/>
          <w:rtl/>
          <w:lang w:bidi="fa-IR"/>
        </w:rPr>
        <w:softHyphen/>
      </w:r>
      <w:r w:rsidR="00687F80" w:rsidRPr="000A27A4">
        <w:rPr>
          <w:rFonts w:cs="B Nazanin" w:hint="cs"/>
          <w:color w:val="000000" w:themeColor="text1"/>
          <w:sz w:val="28"/>
          <w:szCs w:val="28"/>
          <w:rtl/>
          <w:lang w:bidi="fa-IR"/>
        </w:rPr>
        <w:t xml:space="preserve">ها در حال انتشار هستند نشان میدهد که انرژیهاس پیوند خیلی بیشتر از انرژی گرمایی </w:t>
      </w:r>
      <w:proofErr w:type="spellStart"/>
      <w:r w:rsidR="00687F80" w:rsidRPr="000A27A4">
        <w:rPr>
          <w:rFonts w:cs="B Nazanin"/>
          <w:color w:val="000000" w:themeColor="text1"/>
          <w:sz w:val="28"/>
          <w:szCs w:val="28"/>
          <w:lang w:bidi="fa-IR"/>
        </w:rPr>
        <w:t>k</w:t>
      </w:r>
      <w:r w:rsidR="00687F80" w:rsidRPr="000A27A4">
        <w:rPr>
          <w:rFonts w:cs="B Nazanin"/>
          <w:color w:val="000000" w:themeColor="text1"/>
          <w:sz w:val="28"/>
          <w:szCs w:val="28"/>
          <w:vertAlign w:val="subscript"/>
          <w:lang w:bidi="fa-IR"/>
        </w:rPr>
        <w:t>B</w:t>
      </w:r>
      <w:r w:rsidR="00687F80" w:rsidRPr="000A27A4">
        <w:rPr>
          <w:rFonts w:cs="B Nazanin"/>
          <w:color w:val="000000" w:themeColor="text1"/>
          <w:sz w:val="28"/>
          <w:szCs w:val="28"/>
          <w:lang w:bidi="fa-IR"/>
        </w:rPr>
        <w:t>T</w:t>
      </w:r>
      <w:proofErr w:type="spellEnd"/>
      <w:r w:rsidR="00687F80" w:rsidRPr="000A27A4">
        <w:rPr>
          <w:rFonts w:cs="B Nazanin" w:hint="cs"/>
          <w:color w:val="000000" w:themeColor="text1"/>
          <w:sz w:val="28"/>
          <w:szCs w:val="28"/>
          <w:rtl/>
          <w:lang w:bidi="fa-IR"/>
        </w:rPr>
        <w:t xml:space="preserve"> نیست. </w:t>
      </w:r>
      <w:r w:rsidR="00076084" w:rsidRPr="000A27A4">
        <w:rPr>
          <w:rFonts w:cs="B Nazanin" w:hint="cs"/>
          <w:color w:val="000000" w:themeColor="text1"/>
          <w:sz w:val="28"/>
          <w:szCs w:val="28"/>
          <w:rtl/>
          <w:lang w:bidi="fa-IR"/>
        </w:rPr>
        <w:t>از آنجاییکه ما تنها میتوانیم میانکنش</w:t>
      </w:r>
      <w:r w:rsidR="00076084" w:rsidRPr="000A27A4">
        <w:rPr>
          <w:rFonts w:cs="B Nazanin"/>
          <w:color w:val="000000" w:themeColor="text1"/>
          <w:sz w:val="28"/>
          <w:szCs w:val="28"/>
          <w:rtl/>
          <w:lang w:bidi="fa-IR"/>
        </w:rPr>
        <w:softHyphen/>
      </w:r>
      <w:r w:rsidR="00076084" w:rsidRPr="000A27A4">
        <w:rPr>
          <w:rFonts w:cs="B Nazanin" w:hint="cs"/>
          <w:color w:val="000000" w:themeColor="text1"/>
          <w:sz w:val="28"/>
          <w:szCs w:val="28"/>
          <w:rtl/>
          <w:lang w:bidi="fa-IR"/>
        </w:rPr>
        <w:t>های مولکلوهای واحد با نانودومین</w:t>
      </w:r>
      <w:r w:rsidR="00076084" w:rsidRPr="000A27A4">
        <w:rPr>
          <w:rFonts w:cs="B Nazanin"/>
          <w:color w:val="000000" w:themeColor="text1"/>
          <w:sz w:val="28"/>
          <w:szCs w:val="28"/>
          <w:rtl/>
          <w:lang w:bidi="fa-IR"/>
        </w:rPr>
        <w:softHyphen/>
      </w:r>
      <w:r w:rsidR="00076084" w:rsidRPr="000A27A4">
        <w:rPr>
          <w:rFonts w:cs="B Nazanin" w:hint="cs"/>
          <w:color w:val="000000" w:themeColor="text1"/>
          <w:sz w:val="28"/>
          <w:szCs w:val="28"/>
          <w:rtl/>
          <w:lang w:bidi="fa-IR"/>
        </w:rPr>
        <w:t>ها را اندازه</w:t>
      </w:r>
      <w:r w:rsidR="00076084" w:rsidRPr="000A27A4">
        <w:rPr>
          <w:rFonts w:cs="B Nazanin"/>
          <w:color w:val="000000" w:themeColor="text1"/>
          <w:sz w:val="28"/>
          <w:szCs w:val="28"/>
          <w:rtl/>
          <w:lang w:bidi="fa-IR"/>
        </w:rPr>
        <w:softHyphen/>
      </w:r>
      <w:r w:rsidR="00076084" w:rsidRPr="000A27A4">
        <w:rPr>
          <w:rFonts w:cs="B Nazanin" w:hint="cs"/>
          <w:color w:val="000000" w:themeColor="text1"/>
          <w:sz w:val="28"/>
          <w:szCs w:val="28"/>
          <w:rtl/>
          <w:lang w:bidi="fa-IR"/>
        </w:rPr>
        <w:t>گیری کنیم (اما نمیتوانیم از دومین</w:t>
      </w:r>
      <w:r w:rsidR="00076084" w:rsidRPr="000A27A4">
        <w:rPr>
          <w:rFonts w:cs="B Nazanin"/>
          <w:color w:val="000000" w:themeColor="text1"/>
          <w:sz w:val="28"/>
          <w:szCs w:val="28"/>
          <w:rtl/>
          <w:lang w:bidi="fa-IR"/>
        </w:rPr>
        <w:softHyphen/>
      </w:r>
      <w:r w:rsidR="00076084" w:rsidRPr="000A27A4">
        <w:rPr>
          <w:rFonts w:cs="B Nazanin" w:hint="cs"/>
          <w:color w:val="000000" w:themeColor="text1"/>
          <w:sz w:val="28"/>
          <w:szCs w:val="28"/>
          <w:rtl/>
          <w:lang w:bidi="fa-IR"/>
        </w:rPr>
        <w:t>ها تصویر برداری کنیم) در حال حاضر ما هیچ اطلاعاتی در خصوص طول عمر و پویایی شکل دومین</w:t>
      </w:r>
      <w:r w:rsidR="00076084" w:rsidRPr="000A27A4">
        <w:rPr>
          <w:rFonts w:cs="B Nazanin"/>
          <w:color w:val="000000" w:themeColor="text1"/>
          <w:sz w:val="28"/>
          <w:szCs w:val="28"/>
          <w:rtl/>
          <w:lang w:bidi="fa-IR"/>
        </w:rPr>
        <w:softHyphen/>
      </w:r>
      <w:r w:rsidR="00076084" w:rsidRPr="000A27A4">
        <w:rPr>
          <w:rFonts w:cs="B Nazanin" w:hint="cs"/>
          <w:color w:val="000000" w:themeColor="text1"/>
          <w:sz w:val="28"/>
          <w:szCs w:val="28"/>
          <w:rtl/>
          <w:lang w:bidi="fa-IR"/>
        </w:rPr>
        <w:t xml:space="preserve">ها نداریم . </w:t>
      </w:r>
    </w:p>
    <w:p w14:paraId="4A432E4F" w14:textId="77777777" w:rsidR="00FE3F89" w:rsidRPr="000A27A4" w:rsidRDefault="00C83942" w:rsidP="000A27A4">
      <w:pPr>
        <w:bidi/>
        <w:spacing w:after="0" w:line="360" w:lineRule="auto"/>
        <w:jc w:val="both"/>
        <w:rPr>
          <w:rFonts w:cs="B Nazanin"/>
          <w:color w:val="000000" w:themeColor="text1"/>
          <w:sz w:val="28"/>
          <w:szCs w:val="28"/>
          <w:rtl/>
          <w:lang w:bidi="fa-IR"/>
        </w:rPr>
      </w:pPr>
      <w:r w:rsidRPr="000A27A4">
        <w:rPr>
          <w:rFonts w:cs="B Nazanin" w:hint="cs"/>
          <w:color w:val="000000" w:themeColor="text1"/>
          <w:sz w:val="28"/>
          <w:szCs w:val="28"/>
          <w:rtl/>
          <w:lang w:bidi="fa-IR"/>
        </w:rPr>
        <w:t>نانودومین</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ها یا ناهمگنی های غشاء سلولی میتواند با دومین</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 xml:space="preserve">های بزرگتر ادغام شود. </w:t>
      </w:r>
      <w:r w:rsidR="002B6D75" w:rsidRPr="000A27A4">
        <w:rPr>
          <w:rFonts w:cs="B Nazanin" w:hint="cs"/>
          <w:color w:val="000000" w:themeColor="text1"/>
          <w:sz w:val="28"/>
          <w:szCs w:val="28"/>
          <w:rtl/>
          <w:lang w:bidi="fa-IR"/>
        </w:rPr>
        <w:t>اتصال عرضی اجزاء پروتیینی یا لیپیدی با توکسین</w:t>
      </w:r>
      <w:r w:rsidR="002B6D75" w:rsidRPr="000A27A4">
        <w:rPr>
          <w:rFonts w:cs="B Nazanin"/>
          <w:color w:val="000000" w:themeColor="text1"/>
          <w:sz w:val="28"/>
          <w:szCs w:val="28"/>
          <w:rtl/>
          <w:lang w:bidi="fa-IR"/>
        </w:rPr>
        <w:softHyphen/>
      </w:r>
      <w:r w:rsidR="002B6D75" w:rsidRPr="000A27A4">
        <w:rPr>
          <w:rFonts w:cs="B Nazanin" w:hint="cs"/>
          <w:color w:val="000000" w:themeColor="text1"/>
          <w:sz w:val="28"/>
          <w:szCs w:val="28"/>
          <w:rtl/>
          <w:lang w:bidi="fa-IR"/>
        </w:rPr>
        <w:t>های مالتی والانت یا آنتی بادی</w:t>
      </w:r>
      <w:r w:rsidR="002B6D75" w:rsidRPr="000A27A4">
        <w:rPr>
          <w:rFonts w:cs="B Nazanin"/>
          <w:color w:val="000000" w:themeColor="text1"/>
          <w:sz w:val="28"/>
          <w:szCs w:val="28"/>
          <w:rtl/>
          <w:lang w:bidi="fa-IR"/>
        </w:rPr>
        <w:softHyphen/>
      </w:r>
      <w:r w:rsidR="002B6D75" w:rsidRPr="000A27A4">
        <w:rPr>
          <w:rFonts w:cs="B Nazanin" w:hint="cs"/>
          <w:color w:val="000000" w:themeColor="text1"/>
          <w:sz w:val="28"/>
          <w:szCs w:val="28"/>
          <w:rtl/>
          <w:lang w:bidi="fa-IR"/>
        </w:rPr>
        <w:t>ها میکرودومین</w:t>
      </w:r>
      <w:r w:rsidR="002B6D75" w:rsidRPr="000A27A4">
        <w:rPr>
          <w:rFonts w:cs="B Nazanin"/>
          <w:color w:val="000000" w:themeColor="text1"/>
          <w:sz w:val="28"/>
          <w:szCs w:val="28"/>
          <w:rtl/>
          <w:lang w:bidi="fa-IR"/>
        </w:rPr>
        <w:softHyphen/>
      </w:r>
      <w:r w:rsidR="002B6D75" w:rsidRPr="000A27A4">
        <w:rPr>
          <w:rFonts w:cs="B Nazanin" w:hint="cs"/>
          <w:color w:val="000000" w:themeColor="text1"/>
          <w:sz w:val="28"/>
          <w:szCs w:val="28"/>
          <w:rtl/>
          <w:lang w:bidi="fa-IR"/>
        </w:rPr>
        <w:t>ها را در غشاء سلولی القا میکند که یاد آور دومین</w:t>
      </w:r>
      <w:r w:rsidR="002B6D75" w:rsidRPr="000A27A4">
        <w:rPr>
          <w:rFonts w:cs="B Nazanin"/>
          <w:color w:val="000000" w:themeColor="text1"/>
          <w:sz w:val="28"/>
          <w:szCs w:val="28"/>
          <w:rtl/>
          <w:lang w:bidi="fa-IR"/>
        </w:rPr>
        <w:softHyphen/>
      </w:r>
      <w:r w:rsidR="002B6D75" w:rsidRPr="000A27A4">
        <w:rPr>
          <w:rFonts w:cs="B Nazanin" w:hint="cs"/>
          <w:color w:val="000000" w:themeColor="text1"/>
          <w:sz w:val="28"/>
          <w:szCs w:val="28"/>
          <w:rtl/>
          <w:lang w:bidi="fa-IR"/>
        </w:rPr>
        <w:t xml:space="preserve">های شبه مایع منظم و شبه مایع نامنظم در غشاءهای مدل است. </w:t>
      </w:r>
      <w:r w:rsidR="008505DA" w:rsidRPr="000A27A4">
        <w:rPr>
          <w:rFonts w:cs="B Nazanin" w:hint="cs"/>
          <w:color w:val="000000" w:themeColor="text1"/>
          <w:sz w:val="28"/>
          <w:szCs w:val="28"/>
          <w:rtl/>
          <w:lang w:bidi="fa-IR"/>
        </w:rPr>
        <w:t xml:space="preserve"> دومین</w:t>
      </w:r>
      <w:r w:rsidR="008505DA" w:rsidRPr="000A27A4">
        <w:rPr>
          <w:rFonts w:cs="B Nazanin"/>
          <w:color w:val="000000" w:themeColor="text1"/>
          <w:sz w:val="28"/>
          <w:szCs w:val="28"/>
          <w:rtl/>
          <w:lang w:bidi="fa-IR"/>
        </w:rPr>
        <w:softHyphen/>
      </w:r>
      <w:r w:rsidR="008505DA" w:rsidRPr="000A27A4">
        <w:rPr>
          <w:rFonts w:cs="B Nazanin" w:hint="cs"/>
          <w:color w:val="000000" w:themeColor="text1"/>
          <w:sz w:val="28"/>
          <w:szCs w:val="28"/>
          <w:rtl/>
          <w:lang w:bidi="fa-IR"/>
        </w:rPr>
        <w:t>های مشابه در وزیکول</w:t>
      </w:r>
      <w:r w:rsidR="008505DA" w:rsidRPr="000A27A4">
        <w:rPr>
          <w:rFonts w:cs="B Nazanin"/>
          <w:color w:val="000000" w:themeColor="text1"/>
          <w:sz w:val="28"/>
          <w:szCs w:val="28"/>
          <w:rtl/>
          <w:lang w:bidi="fa-IR"/>
        </w:rPr>
        <w:softHyphen/>
      </w:r>
      <w:r w:rsidR="008505DA" w:rsidRPr="000A27A4">
        <w:rPr>
          <w:rFonts w:cs="B Nazanin" w:hint="cs"/>
          <w:color w:val="000000" w:themeColor="text1"/>
          <w:sz w:val="28"/>
          <w:szCs w:val="28"/>
          <w:rtl/>
          <w:lang w:bidi="fa-IR"/>
        </w:rPr>
        <w:t>های استخراج شده از غشاء پلاسمایی که در دمای پایین</w:t>
      </w:r>
      <w:r w:rsidR="008505DA" w:rsidRPr="000A27A4">
        <w:rPr>
          <w:rFonts w:cs="B Nazanin"/>
          <w:color w:val="000000" w:themeColor="text1"/>
          <w:sz w:val="28"/>
          <w:szCs w:val="28"/>
          <w:rtl/>
          <w:lang w:bidi="fa-IR"/>
        </w:rPr>
        <w:softHyphen/>
      </w:r>
      <w:r w:rsidR="008505DA" w:rsidRPr="000A27A4">
        <w:rPr>
          <w:rFonts w:cs="B Nazanin" w:hint="cs"/>
          <w:color w:val="000000" w:themeColor="text1"/>
          <w:sz w:val="28"/>
          <w:szCs w:val="28"/>
          <w:rtl/>
          <w:lang w:bidi="fa-IR"/>
        </w:rPr>
        <w:t>تر از دمای اتاق سرد شده</w:t>
      </w:r>
      <w:r w:rsidR="008505DA" w:rsidRPr="000A27A4">
        <w:rPr>
          <w:rFonts w:cs="B Nazanin"/>
          <w:color w:val="000000" w:themeColor="text1"/>
          <w:sz w:val="28"/>
          <w:szCs w:val="28"/>
          <w:rtl/>
          <w:lang w:bidi="fa-IR"/>
        </w:rPr>
        <w:softHyphen/>
      </w:r>
      <w:r w:rsidR="008505DA" w:rsidRPr="000A27A4">
        <w:rPr>
          <w:rFonts w:cs="B Nazanin" w:hint="cs"/>
          <w:color w:val="000000" w:themeColor="text1"/>
          <w:sz w:val="28"/>
          <w:szCs w:val="28"/>
          <w:rtl/>
          <w:lang w:bidi="fa-IR"/>
        </w:rPr>
        <w:t>اند مشاهده می</w:t>
      </w:r>
      <w:r w:rsidR="008505DA" w:rsidRPr="000A27A4">
        <w:rPr>
          <w:rFonts w:cs="B Nazanin"/>
          <w:color w:val="000000" w:themeColor="text1"/>
          <w:sz w:val="28"/>
          <w:szCs w:val="28"/>
          <w:rtl/>
          <w:lang w:bidi="fa-IR"/>
        </w:rPr>
        <w:softHyphen/>
      </w:r>
      <w:r w:rsidR="008505DA" w:rsidRPr="000A27A4">
        <w:rPr>
          <w:rFonts w:cs="B Nazanin" w:hint="cs"/>
          <w:color w:val="000000" w:themeColor="text1"/>
          <w:sz w:val="28"/>
          <w:szCs w:val="28"/>
          <w:rtl/>
          <w:lang w:bidi="fa-IR"/>
        </w:rPr>
        <w:t xml:space="preserve">شود. </w:t>
      </w:r>
      <w:r w:rsidR="00E24E09" w:rsidRPr="000A27A4">
        <w:rPr>
          <w:rFonts w:cs="B Nazanin" w:hint="cs"/>
          <w:color w:val="000000" w:themeColor="text1"/>
          <w:sz w:val="28"/>
          <w:szCs w:val="28"/>
          <w:rtl/>
          <w:lang w:bidi="fa-IR"/>
        </w:rPr>
        <w:t>این آزمایشات نشان می</w:t>
      </w:r>
      <w:r w:rsidR="00E24E09" w:rsidRPr="000A27A4">
        <w:rPr>
          <w:rFonts w:cs="B Nazanin"/>
          <w:color w:val="000000" w:themeColor="text1"/>
          <w:sz w:val="28"/>
          <w:szCs w:val="28"/>
          <w:rtl/>
          <w:lang w:bidi="fa-IR"/>
        </w:rPr>
        <w:softHyphen/>
      </w:r>
      <w:r w:rsidR="00E24E09" w:rsidRPr="000A27A4">
        <w:rPr>
          <w:rFonts w:cs="B Nazanin" w:hint="cs"/>
          <w:color w:val="000000" w:themeColor="text1"/>
          <w:sz w:val="28"/>
          <w:szCs w:val="28"/>
          <w:rtl/>
          <w:lang w:bidi="fa-IR"/>
        </w:rPr>
        <w:t>دهند که ترکیب پیچیده</w:t>
      </w:r>
      <w:r w:rsidR="00E24E09" w:rsidRPr="000A27A4">
        <w:rPr>
          <w:rFonts w:cs="B Nazanin"/>
          <w:color w:val="000000" w:themeColor="text1"/>
          <w:sz w:val="28"/>
          <w:szCs w:val="28"/>
          <w:rtl/>
          <w:lang w:bidi="fa-IR"/>
        </w:rPr>
        <w:softHyphen/>
      </w:r>
      <w:r w:rsidR="00E24E09" w:rsidRPr="000A27A4">
        <w:rPr>
          <w:rFonts w:cs="B Nazanin" w:hint="cs"/>
          <w:color w:val="000000" w:themeColor="text1"/>
          <w:sz w:val="28"/>
          <w:szCs w:val="28"/>
          <w:rtl/>
          <w:lang w:bidi="fa-IR"/>
        </w:rPr>
        <w:t xml:space="preserve">ی غشاء پلاسمایی  طوری تکامل یافته تا به یک وضعیت گذار نزدیک شود که درآن برخی از اجزاء از نظر فضا </w:t>
      </w:r>
      <w:r w:rsidR="00E24E09" w:rsidRPr="000A27A4">
        <w:rPr>
          <w:rFonts w:ascii="Arial" w:hAnsi="Arial" w:cs="Arial" w:hint="cs"/>
          <w:color w:val="000000" w:themeColor="text1"/>
          <w:sz w:val="28"/>
          <w:szCs w:val="28"/>
          <w:rtl/>
          <w:lang w:bidi="fa-IR"/>
        </w:rPr>
        <w:t>–</w:t>
      </w:r>
      <w:r w:rsidR="00E24E09" w:rsidRPr="000A27A4">
        <w:rPr>
          <w:rFonts w:cs="B Nazanin" w:hint="cs"/>
          <w:color w:val="000000" w:themeColor="text1"/>
          <w:sz w:val="28"/>
          <w:szCs w:val="28"/>
          <w:rtl/>
          <w:lang w:bidi="fa-IR"/>
        </w:rPr>
        <w:t xml:space="preserve"> زمانی از هم جدا هستند. </w:t>
      </w:r>
      <w:r w:rsidR="00CD549B" w:rsidRPr="000A27A4">
        <w:rPr>
          <w:rFonts w:cs="B Nazanin" w:hint="cs"/>
          <w:color w:val="000000" w:themeColor="text1"/>
          <w:sz w:val="28"/>
          <w:szCs w:val="28"/>
          <w:rtl/>
          <w:lang w:bidi="fa-IR"/>
        </w:rPr>
        <w:t>تنوع مایع مشاهده شده در غشاء پلاسمایی میتئواند یکی از راههای نزدیک شدن به این نقطه باشد و جلوگیری از جدا شدن خودبه خوی به این دلیل است که لیپیدهای مختلف انرژی سطح را کاهش میدهند و به عنوان بافر عمل می</w:t>
      </w:r>
      <w:r w:rsidR="00CD549B" w:rsidRPr="000A27A4">
        <w:rPr>
          <w:rFonts w:cs="B Nazanin"/>
          <w:color w:val="000000" w:themeColor="text1"/>
          <w:sz w:val="28"/>
          <w:szCs w:val="28"/>
          <w:rtl/>
          <w:lang w:bidi="fa-IR"/>
        </w:rPr>
        <w:softHyphen/>
      </w:r>
      <w:r w:rsidR="00CD549B" w:rsidRPr="000A27A4">
        <w:rPr>
          <w:rFonts w:cs="B Nazanin" w:hint="cs"/>
          <w:color w:val="000000" w:themeColor="text1"/>
          <w:sz w:val="28"/>
          <w:szCs w:val="28"/>
          <w:rtl/>
          <w:lang w:bidi="fa-IR"/>
        </w:rPr>
        <w:t xml:space="preserve">کنند. </w:t>
      </w:r>
      <w:r w:rsidR="00956B41" w:rsidRPr="000A27A4">
        <w:rPr>
          <w:rFonts w:cs="B Nazanin" w:hint="cs"/>
          <w:color w:val="000000" w:themeColor="text1"/>
          <w:sz w:val="28"/>
          <w:szCs w:val="28"/>
          <w:rtl/>
          <w:lang w:bidi="fa-IR"/>
        </w:rPr>
        <w:t>علاوه بر این لنگراندازی برخی از اجزاء غشاء سلول به اسکلت سلولی ویا اتصال به ماتریکس خارج سلولی از تفکیک جلوگیری می</w:t>
      </w:r>
      <w:r w:rsidR="00956B41" w:rsidRPr="000A27A4">
        <w:rPr>
          <w:rFonts w:cs="B Nazanin"/>
          <w:color w:val="000000" w:themeColor="text1"/>
          <w:sz w:val="28"/>
          <w:szCs w:val="28"/>
          <w:rtl/>
          <w:lang w:bidi="fa-IR"/>
        </w:rPr>
        <w:softHyphen/>
      </w:r>
      <w:r w:rsidR="00956B41" w:rsidRPr="000A27A4">
        <w:rPr>
          <w:rFonts w:cs="B Nazanin" w:hint="cs"/>
          <w:color w:val="000000" w:themeColor="text1"/>
          <w:sz w:val="28"/>
          <w:szCs w:val="28"/>
          <w:rtl/>
          <w:lang w:bidi="fa-IR"/>
        </w:rPr>
        <w:t xml:space="preserve">کند. </w:t>
      </w:r>
      <w:r w:rsidR="0046538E" w:rsidRPr="000A27A4">
        <w:rPr>
          <w:rFonts w:cs="B Nazanin" w:hint="cs"/>
          <w:color w:val="000000" w:themeColor="text1"/>
          <w:sz w:val="28"/>
          <w:szCs w:val="28"/>
          <w:rtl/>
          <w:lang w:bidi="fa-IR"/>
        </w:rPr>
        <w:t xml:space="preserve">در زیر با جزئیات بیشتری در خصوص این پدیده بحث خواهیم کرد. </w:t>
      </w:r>
    </w:p>
    <w:p w14:paraId="0E547095" w14:textId="77777777" w:rsidR="00EE2BEA" w:rsidRPr="000A27A4" w:rsidRDefault="00252DF2" w:rsidP="000A27A4">
      <w:pPr>
        <w:bidi/>
        <w:spacing w:after="0" w:line="360" w:lineRule="auto"/>
        <w:jc w:val="both"/>
        <w:rPr>
          <w:rFonts w:cs="B Nazanin"/>
          <w:color w:val="000000" w:themeColor="text1"/>
          <w:sz w:val="28"/>
          <w:szCs w:val="28"/>
          <w:rtl/>
          <w:lang w:bidi="fa-IR"/>
        </w:rPr>
      </w:pPr>
      <w:r w:rsidRPr="000A27A4">
        <w:rPr>
          <w:rFonts w:cs="B Nazanin" w:hint="cs"/>
          <w:color w:val="000000" w:themeColor="text1"/>
          <w:sz w:val="28"/>
          <w:szCs w:val="28"/>
          <w:rtl/>
          <w:lang w:bidi="fa-IR"/>
        </w:rPr>
        <w:lastRenderedPageBreak/>
        <w:t>یکی دیگر از جنبه</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 xml:space="preserve">های ساختاری مهم غشاهای سلولی نامتقارن بودن آنهاست. </w:t>
      </w:r>
      <w:r w:rsidR="00740D41" w:rsidRPr="000A27A4">
        <w:rPr>
          <w:rFonts w:cs="B Nazanin" w:hint="cs"/>
          <w:color w:val="000000" w:themeColor="text1"/>
          <w:sz w:val="28"/>
          <w:szCs w:val="28"/>
          <w:rtl/>
          <w:lang w:bidi="fa-IR"/>
        </w:rPr>
        <w:t>بیشتر اسفنگولیپیدها و گانگلیوزیدها در لایه</w:t>
      </w:r>
      <w:r w:rsidR="00740D41" w:rsidRPr="000A27A4">
        <w:rPr>
          <w:rFonts w:cs="B Nazanin"/>
          <w:color w:val="000000" w:themeColor="text1"/>
          <w:sz w:val="28"/>
          <w:szCs w:val="28"/>
          <w:rtl/>
          <w:lang w:bidi="fa-IR"/>
        </w:rPr>
        <w:softHyphen/>
      </w:r>
      <w:r w:rsidR="00740D41" w:rsidRPr="000A27A4">
        <w:rPr>
          <w:rFonts w:cs="B Nazanin" w:hint="cs"/>
          <w:color w:val="000000" w:themeColor="text1"/>
          <w:sz w:val="28"/>
          <w:szCs w:val="28"/>
          <w:rtl/>
          <w:lang w:bidi="fa-IR"/>
        </w:rPr>
        <w:t xml:space="preserve">ی خارجی  غشاء ولی بیشتر لیپیدهای دارای بار منفی مانند </w:t>
      </w:r>
      <w:r w:rsidR="00A6383F" w:rsidRPr="000A27A4">
        <w:rPr>
          <w:rFonts w:cs="B Nazanin" w:hint="cs"/>
          <w:color w:val="000000" w:themeColor="text1"/>
          <w:sz w:val="28"/>
          <w:szCs w:val="28"/>
          <w:rtl/>
          <w:lang w:bidi="fa-IR"/>
        </w:rPr>
        <w:t>فسفاتیدیل سرین و گونه</w:t>
      </w:r>
      <w:r w:rsidR="00A6383F" w:rsidRPr="000A27A4">
        <w:rPr>
          <w:rFonts w:cs="B Nazanin"/>
          <w:color w:val="000000" w:themeColor="text1"/>
          <w:sz w:val="28"/>
          <w:szCs w:val="28"/>
          <w:rtl/>
          <w:lang w:bidi="fa-IR"/>
        </w:rPr>
        <w:softHyphen/>
      </w:r>
      <w:r w:rsidR="00A6383F" w:rsidRPr="000A27A4">
        <w:rPr>
          <w:rFonts w:cs="B Nazanin" w:hint="cs"/>
          <w:color w:val="000000" w:themeColor="text1"/>
          <w:sz w:val="28"/>
          <w:szCs w:val="28"/>
          <w:rtl/>
          <w:lang w:bidi="fa-IR"/>
        </w:rPr>
        <w:t>های فسفاتیدل اینوزیتول (</w:t>
      </w:r>
      <w:r w:rsidR="00A6383F" w:rsidRPr="000A27A4">
        <w:rPr>
          <w:rFonts w:cs="B Nazanin"/>
          <w:color w:val="000000" w:themeColor="text1"/>
          <w:sz w:val="28"/>
          <w:szCs w:val="28"/>
          <w:lang w:bidi="fa-IR"/>
        </w:rPr>
        <w:t>PIPS</w:t>
      </w:r>
      <w:r w:rsidR="00A6383F" w:rsidRPr="000A27A4">
        <w:rPr>
          <w:rFonts w:cs="B Nazanin" w:hint="cs"/>
          <w:color w:val="000000" w:themeColor="text1"/>
          <w:sz w:val="28"/>
          <w:szCs w:val="28"/>
          <w:rtl/>
          <w:lang w:bidi="fa-IR"/>
        </w:rPr>
        <w:t>) در لایه</w:t>
      </w:r>
      <w:r w:rsidR="00A6383F" w:rsidRPr="000A27A4">
        <w:rPr>
          <w:rFonts w:cs="B Nazanin"/>
          <w:color w:val="000000" w:themeColor="text1"/>
          <w:sz w:val="28"/>
          <w:szCs w:val="28"/>
          <w:rtl/>
          <w:lang w:bidi="fa-IR"/>
        </w:rPr>
        <w:softHyphen/>
      </w:r>
      <w:r w:rsidR="00A6383F" w:rsidRPr="000A27A4">
        <w:rPr>
          <w:rFonts w:cs="B Nazanin" w:hint="cs"/>
          <w:color w:val="000000" w:themeColor="text1"/>
          <w:sz w:val="28"/>
          <w:szCs w:val="28"/>
          <w:rtl/>
          <w:lang w:bidi="fa-IR"/>
        </w:rPr>
        <w:t>ی داخلی یافت میشوند. این عدم تقارن به صورت فعال و توسط آنزیم فلیپاز و پروتیین</w:t>
      </w:r>
      <w:r w:rsidR="00A6383F" w:rsidRPr="000A27A4">
        <w:rPr>
          <w:rFonts w:cs="B Nazanin"/>
          <w:color w:val="000000" w:themeColor="text1"/>
          <w:sz w:val="28"/>
          <w:szCs w:val="28"/>
          <w:rtl/>
          <w:lang w:bidi="fa-IR"/>
        </w:rPr>
        <w:softHyphen/>
      </w:r>
      <w:r w:rsidR="00A6383F" w:rsidRPr="000A27A4">
        <w:rPr>
          <w:rFonts w:cs="B Nazanin" w:hint="cs"/>
          <w:color w:val="000000" w:themeColor="text1"/>
          <w:sz w:val="28"/>
          <w:szCs w:val="28"/>
          <w:rtl/>
          <w:lang w:bidi="fa-IR"/>
        </w:rPr>
        <w:t>های انتقال دهنده</w:t>
      </w:r>
      <w:r w:rsidR="00A6383F" w:rsidRPr="000A27A4">
        <w:rPr>
          <w:rFonts w:cs="B Nazanin"/>
          <w:color w:val="000000" w:themeColor="text1"/>
          <w:sz w:val="28"/>
          <w:szCs w:val="28"/>
          <w:rtl/>
          <w:lang w:bidi="fa-IR"/>
        </w:rPr>
        <w:softHyphen/>
      </w:r>
      <w:r w:rsidR="00A6383F" w:rsidRPr="000A27A4">
        <w:rPr>
          <w:rFonts w:cs="B Nazanin" w:hint="cs"/>
          <w:color w:val="000000" w:themeColor="text1"/>
          <w:sz w:val="28"/>
          <w:szCs w:val="28"/>
          <w:rtl/>
          <w:lang w:bidi="fa-IR"/>
        </w:rPr>
        <w:t>ی لیپید ایجاد و حفظ میشود. در لایه</w:t>
      </w:r>
      <w:r w:rsidR="00A6383F" w:rsidRPr="000A27A4">
        <w:rPr>
          <w:rFonts w:cs="B Nazanin"/>
          <w:color w:val="000000" w:themeColor="text1"/>
          <w:sz w:val="28"/>
          <w:szCs w:val="28"/>
          <w:rtl/>
          <w:lang w:bidi="fa-IR"/>
        </w:rPr>
        <w:softHyphen/>
      </w:r>
      <w:r w:rsidR="00A6383F" w:rsidRPr="000A27A4">
        <w:rPr>
          <w:rFonts w:cs="B Nazanin" w:hint="cs"/>
          <w:color w:val="000000" w:themeColor="text1"/>
          <w:sz w:val="28"/>
          <w:szCs w:val="28"/>
          <w:rtl/>
          <w:lang w:bidi="fa-IR"/>
        </w:rPr>
        <w:t>ی داخلی کلاستر لیپید پروتیین با میانجیگری میانکنش</w:t>
      </w:r>
      <w:r w:rsidR="00A6383F" w:rsidRPr="000A27A4">
        <w:rPr>
          <w:rFonts w:cs="B Nazanin"/>
          <w:color w:val="000000" w:themeColor="text1"/>
          <w:sz w:val="28"/>
          <w:szCs w:val="28"/>
          <w:rtl/>
          <w:lang w:bidi="fa-IR"/>
        </w:rPr>
        <w:softHyphen/>
      </w:r>
      <w:r w:rsidR="00A6383F" w:rsidRPr="000A27A4">
        <w:rPr>
          <w:rFonts w:cs="B Nazanin" w:hint="cs"/>
          <w:color w:val="000000" w:themeColor="text1"/>
          <w:sz w:val="28"/>
          <w:szCs w:val="28"/>
          <w:rtl/>
          <w:lang w:bidi="fa-IR"/>
        </w:rPr>
        <w:t>های الکترواستاتیک بین کاتیون</w:t>
      </w:r>
      <w:r w:rsidR="00A6383F" w:rsidRPr="000A27A4">
        <w:rPr>
          <w:rFonts w:cs="B Nazanin"/>
          <w:color w:val="000000" w:themeColor="text1"/>
          <w:sz w:val="28"/>
          <w:szCs w:val="28"/>
          <w:rtl/>
          <w:lang w:bidi="fa-IR"/>
        </w:rPr>
        <w:softHyphen/>
      </w:r>
      <w:r w:rsidR="00A6383F" w:rsidRPr="000A27A4">
        <w:rPr>
          <w:rFonts w:cs="B Nazanin" w:hint="cs"/>
          <w:color w:val="000000" w:themeColor="text1"/>
          <w:sz w:val="28"/>
          <w:szCs w:val="28"/>
          <w:rtl/>
          <w:lang w:bidi="fa-IR"/>
        </w:rPr>
        <w:t>های دو طرفیتی یا موتیف های پروتیینی پلی بازیک انجام میشود که اغلب در نزدیکی سطح سیتوپلاسمی غشاء و گروهای سر لیپیدی دارای بار منفی یافت می</w:t>
      </w:r>
      <w:r w:rsidR="00A6383F" w:rsidRPr="000A27A4">
        <w:rPr>
          <w:rFonts w:cs="B Nazanin"/>
          <w:color w:val="000000" w:themeColor="text1"/>
          <w:sz w:val="28"/>
          <w:szCs w:val="28"/>
          <w:rtl/>
          <w:lang w:bidi="fa-IR"/>
        </w:rPr>
        <w:softHyphen/>
      </w:r>
      <w:r w:rsidR="00A6383F" w:rsidRPr="000A27A4">
        <w:rPr>
          <w:rFonts w:cs="B Nazanin" w:hint="cs"/>
          <w:color w:val="000000" w:themeColor="text1"/>
          <w:sz w:val="28"/>
          <w:szCs w:val="28"/>
          <w:rtl/>
          <w:lang w:bidi="fa-IR"/>
        </w:rPr>
        <w:t xml:space="preserve">شوند. </w:t>
      </w:r>
      <w:r w:rsidR="005E6608" w:rsidRPr="000A27A4">
        <w:rPr>
          <w:rFonts w:cs="B Nazanin" w:hint="cs"/>
          <w:color w:val="000000" w:themeColor="text1"/>
          <w:sz w:val="28"/>
          <w:szCs w:val="28"/>
          <w:rtl/>
          <w:lang w:bidi="fa-IR"/>
        </w:rPr>
        <w:t xml:space="preserve">این مکانیسم کلاستری شدن همراه با تبدیل سریع وضعیت فسفریلاسیون </w:t>
      </w:r>
      <w:r w:rsidR="005E6608" w:rsidRPr="000A27A4">
        <w:rPr>
          <w:rFonts w:cs="B Nazanin"/>
          <w:color w:val="000000" w:themeColor="text1"/>
          <w:sz w:val="28"/>
          <w:szCs w:val="28"/>
          <w:lang w:bidi="fa-IR"/>
        </w:rPr>
        <w:t>PIP</w:t>
      </w:r>
      <w:r w:rsidR="005E6608" w:rsidRPr="000A27A4">
        <w:rPr>
          <w:rFonts w:cs="B Nazanin" w:hint="cs"/>
          <w:color w:val="000000" w:themeColor="text1"/>
          <w:sz w:val="28"/>
          <w:szCs w:val="28"/>
          <w:rtl/>
          <w:lang w:bidi="fa-IR"/>
        </w:rPr>
        <w:t xml:space="preserve"> به وسیله</w:t>
      </w:r>
      <w:r w:rsidR="005E6608" w:rsidRPr="000A27A4">
        <w:rPr>
          <w:rFonts w:cs="B Nazanin"/>
          <w:color w:val="000000" w:themeColor="text1"/>
          <w:sz w:val="28"/>
          <w:szCs w:val="28"/>
          <w:rtl/>
          <w:lang w:bidi="fa-IR"/>
        </w:rPr>
        <w:softHyphen/>
      </w:r>
      <w:r w:rsidR="005E6608" w:rsidRPr="000A27A4">
        <w:rPr>
          <w:rFonts w:cs="B Nazanin" w:hint="cs"/>
          <w:color w:val="000000" w:themeColor="text1"/>
          <w:sz w:val="28"/>
          <w:szCs w:val="28"/>
          <w:rtl/>
          <w:lang w:bidi="fa-IR"/>
        </w:rPr>
        <w:t>ی آنزیم ها یک لایه</w:t>
      </w:r>
      <w:r w:rsidR="005E6608" w:rsidRPr="000A27A4">
        <w:rPr>
          <w:rFonts w:cs="B Nazanin"/>
          <w:color w:val="000000" w:themeColor="text1"/>
          <w:sz w:val="28"/>
          <w:szCs w:val="28"/>
          <w:rtl/>
          <w:lang w:bidi="fa-IR"/>
        </w:rPr>
        <w:softHyphen/>
      </w:r>
      <w:r w:rsidR="005E6608" w:rsidRPr="000A27A4">
        <w:rPr>
          <w:rFonts w:cs="B Nazanin" w:hint="cs"/>
          <w:color w:val="000000" w:themeColor="text1"/>
          <w:sz w:val="28"/>
          <w:szCs w:val="28"/>
          <w:rtl/>
          <w:lang w:bidi="fa-IR"/>
        </w:rPr>
        <w:t>ی تنظیم کننده را برای تشکیل کلاسترهای غشاء پیشنهاد می</w:t>
      </w:r>
      <w:r w:rsidR="005E6608" w:rsidRPr="000A27A4">
        <w:rPr>
          <w:rFonts w:cs="B Nazanin"/>
          <w:color w:val="000000" w:themeColor="text1"/>
          <w:sz w:val="28"/>
          <w:szCs w:val="28"/>
          <w:rtl/>
          <w:lang w:bidi="fa-IR"/>
        </w:rPr>
        <w:softHyphen/>
      </w:r>
      <w:r w:rsidR="005E6608" w:rsidRPr="000A27A4">
        <w:rPr>
          <w:rFonts w:cs="B Nazanin" w:hint="cs"/>
          <w:color w:val="000000" w:themeColor="text1"/>
          <w:sz w:val="28"/>
          <w:szCs w:val="28"/>
          <w:rtl/>
          <w:lang w:bidi="fa-IR"/>
        </w:rPr>
        <w:t xml:space="preserve">کند. </w:t>
      </w:r>
    </w:p>
    <w:p w14:paraId="586FBC79" w14:textId="3859B841" w:rsidR="00EE2BEA" w:rsidRDefault="00EE2BEA" w:rsidP="000A27A4">
      <w:pPr>
        <w:bidi/>
        <w:spacing w:after="0" w:line="360" w:lineRule="auto"/>
        <w:jc w:val="both"/>
        <w:rPr>
          <w:rFonts w:cs="B Nazanin"/>
          <w:color w:val="000000" w:themeColor="text1"/>
          <w:sz w:val="28"/>
          <w:szCs w:val="28"/>
          <w:lang w:bidi="fa-IR"/>
        </w:rPr>
      </w:pPr>
      <w:r w:rsidRPr="000A27A4">
        <w:rPr>
          <w:rFonts w:cs="B Nazanin" w:hint="cs"/>
          <w:color w:val="000000" w:themeColor="text1"/>
          <w:sz w:val="28"/>
          <w:szCs w:val="28"/>
          <w:rtl/>
          <w:lang w:bidi="fa-IR"/>
        </w:rPr>
        <w:t>روی هم رفته، خصوصیات ترمودینامیکی غشاء ها امکان تفکیک و دسته بندی خود به خودی پروتیین</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 xml:space="preserve">ها و لیپیدها را فراهم میکند. </w:t>
      </w:r>
      <w:r w:rsidR="008B1C23" w:rsidRPr="000A27A4">
        <w:rPr>
          <w:rFonts w:cs="B Nazanin" w:hint="cs"/>
          <w:color w:val="000000" w:themeColor="text1"/>
          <w:sz w:val="28"/>
          <w:szCs w:val="28"/>
          <w:rtl/>
          <w:lang w:bidi="fa-IR"/>
        </w:rPr>
        <w:t>در غشاء های سلولی این خصوصیات باید از نظر فضا-زمان کنترل شود تا عملکرد ایجاد شود. یکی از فرضیات جالب این است که ترکیب پیچیده</w:t>
      </w:r>
      <w:r w:rsidR="008B1C23" w:rsidRPr="000A27A4">
        <w:rPr>
          <w:rFonts w:cs="B Nazanin"/>
          <w:color w:val="000000" w:themeColor="text1"/>
          <w:sz w:val="28"/>
          <w:szCs w:val="28"/>
          <w:rtl/>
          <w:lang w:bidi="fa-IR"/>
        </w:rPr>
        <w:softHyphen/>
      </w:r>
      <w:r w:rsidR="008B1C23" w:rsidRPr="000A27A4">
        <w:rPr>
          <w:rFonts w:cs="B Nazanin" w:hint="cs"/>
          <w:color w:val="000000" w:themeColor="text1"/>
          <w:sz w:val="28"/>
          <w:szCs w:val="28"/>
          <w:rtl/>
          <w:lang w:bidi="fa-IR"/>
        </w:rPr>
        <w:t>ی غشاء سلولی همراه با کورتکس سلول یک سیال خوب ترکیب شده را ایجاد می</w:t>
      </w:r>
      <w:r w:rsidR="008B1C23" w:rsidRPr="000A27A4">
        <w:rPr>
          <w:rFonts w:cs="B Nazanin"/>
          <w:color w:val="000000" w:themeColor="text1"/>
          <w:sz w:val="28"/>
          <w:szCs w:val="28"/>
          <w:rtl/>
          <w:lang w:bidi="fa-IR"/>
        </w:rPr>
        <w:softHyphen/>
      </w:r>
      <w:r w:rsidR="008B1C23" w:rsidRPr="000A27A4">
        <w:rPr>
          <w:rFonts w:cs="B Nazanin" w:hint="cs"/>
          <w:color w:val="000000" w:themeColor="text1"/>
          <w:sz w:val="28"/>
          <w:szCs w:val="28"/>
          <w:rtl/>
          <w:lang w:bidi="fa-IR"/>
        </w:rPr>
        <w:t>کند که میتواند در آشفتگی</w:t>
      </w:r>
      <w:r w:rsidR="008B1C23" w:rsidRPr="000A27A4">
        <w:rPr>
          <w:rFonts w:cs="B Nazanin"/>
          <w:color w:val="000000" w:themeColor="text1"/>
          <w:sz w:val="28"/>
          <w:szCs w:val="28"/>
          <w:rtl/>
          <w:lang w:bidi="fa-IR"/>
        </w:rPr>
        <w:softHyphen/>
      </w:r>
      <w:r w:rsidR="008B1C23" w:rsidRPr="000A27A4">
        <w:rPr>
          <w:rFonts w:cs="B Nazanin" w:hint="cs"/>
          <w:color w:val="000000" w:themeColor="text1"/>
          <w:sz w:val="28"/>
          <w:szCs w:val="28"/>
          <w:rtl/>
          <w:lang w:bidi="fa-IR"/>
        </w:rPr>
        <w:t xml:space="preserve">های کوچک مانند اتصال لیگاند به کلاسترهای عملکردی بازآرایی کند. </w:t>
      </w:r>
      <w:r w:rsidR="006A16EF" w:rsidRPr="000A27A4">
        <w:rPr>
          <w:rFonts w:cs="B Nazanin" w:hint="cs"/>
          <w:color w:val="000000" w:themeColor="text1"/>
          <w:sz w:val="28"/>
          <w:szCs w:val="28"/>
          <w:rtl/>
          <w:lang w:bidi="fa-IR"/>
        </w:rPr>
        <w:t>علاوه بر این تبادلات آنزیمی  گونه</w:t>
      </w:r>
      <w:r w:rsidR="006A16EF" w:rsidRPr="000A27A4">
        <w:rPr>
          <w:rFonts w:cs="B Nazanin"/>
          <w:color w:val="000000" w:themeColor="text1"/>
          <w:sz w:val="28"/>
          <w:szCs w:val="28"/>
          <w:rtl/>
          <w:lang w:bidi="fa-IR"/>
        </w:rPr>
        <w:softHyphen/>
      </w:r>
      <w:r w:rsidR="006A16EF" w:rsidRPr="000A27A4">
        <w:rPr>
          <w:rFonts w:cs="B Nazanin" w:hint="cs"/>
          <w:color w:val="000000" w:themeColor="text1"/>
          <w:sz w:val="28"/>
          <w:szCs w:val="28"/>
          <w:rtl/>
          <w:lang w:bidi="fa-IR"/>
        </w:rPr>
        <w:t>های پلی</w:t>
      </w:r>
      <w:r w:rsidR="006A16EF" w:rsidRPr="000A27A4">
        <w:rPr>
          <w:rFonts w:cs="B Nazanin"/>
          <w:color w:val="000000" w:themeColor="text1"/>
          <w:sz w:val="28"/>
          <w:szCs w:val="28"/>
          <w:rtl/>
          <w:lang w:bidi="fa-IR"/>
        </w:rPr>
        <w:softHyphen/>
      </w:r>
      <w:r w:rsidR="006A16EF" w:rsidRPr="000A27A4">
        <w:rPr>
          <w:rFonts w:cs="B Nazanin" w:hint="cs"/>
          <w:color w:val="000000" w:themeColor="text1"/>
          <w:sz w:val="28"/>
          <w:szCs w:val="28"/>
          <w:rtl/>
          <w:lang w:bidi="fa-IR"/>
        </w:rPr>
        <w:t xml:space="preserve">آنیونیک </w:t>
      </w:r>
      <w:r w:rsidR="006A16EF" w:rsidRPr="000A27A4">
        <w:rPr>
          <w:rFonts w:cs="B Nazanin"/>
          <w:color w:val="000000" w:themeColor="text1"/>
          <w:sz w:val="28"/>
          <w:szCs w:val="28"/>
          <w:lang w:bidi="fa-IR"/>
        </w:rPr>
        <w:t>PIP</w:t>
      </w:r>
      <w:r w:rsidR="006A16EF" w:rsidRPr="000A27A4">
        <w:rPr>
          <w:rFonts w:cs="B Nazanin" w:hint="cs"/>
          <w:color w:val="000000" w:themeColor="text1"/>
          <w:sz w:val="28"/>
          <w:szCs w:val="28"/>
          <w:rtl/>
          <w:lang w:bidi="fa-IR"/>
        </w:rPr>
        <w:t xml:space="preserve"> در لایه</w:t>
      </w:r>
      <w:r w:rsidR="006A16EF" w:rsidRPr="000A27A4">
        <w:rPr>
          <w:rFonts w:cs="B Nazanin"/>
          <w:color w:val="000000" w:themeColor="text1"/>
          <w:sz w:val="28"/>
          <w:szCs w:val="28"/>
          <w:rtl/>
          <w:lang w:bidi="fa-IR"/>
        </w:rPr>
        <w:softHyphen/>
      </w:r>
      <w:r w:rsidR="006A16EF" w:rsidRPr="000A27A4">
        <w:rPr>
          <w:rFonts w:cs="B Nazanin" w:hint="cs"/>
          <w:color w:val="000000" w:themeColor="text1"/>
          <w:sz w:val="28"/>
          <w:szCs w:val="28"/>
          <w:rtl/>
          <w:lang w:bidi="fa-IR"/>
        </w:rPr>
        <w:t>ی سیتوپلاسمی غشاء یک مکانیسم نیرومندی را برای کنترل تشکیل کلاسترها به وسیله</w:t>
      </w:r>
      <w:r w:rsidR="006A16EF" w:rsidRPr="000A27A4">
        <w:rPr>
          <w:rFonts w:cs="B Nazanin"/>
          <w:color w:val="000000" w:themeColor="text1"/>
          <w:sz w:val="28"/>
          <w:szCs w:val="28"/>
          <w:rtl/>
          <w:lang w:bidi="fa-IR"/>
        </w:rPr>
        <w:softHyphen/>
      </w:r>
      <w:r w:rsidR="006A16EF" w:rsidRPr="000A27A4">
        <w:rPr>
          <w:rFonts w:cs="B Nazanin" w:hint="cs"/>
          <w:color w:val="000000" w:themeColor="text1"/>
          <w:sz w:val="28"/>
          <w:szCs w:val="28"/>
          <w:rtl/>
          <w:lang w:bidi="fa-IR"/>
        </w:rPr>
        <w:t>ی میانکنش</w:t>
      </w:r>
      <w:r w:rsidR="006A16EF" w:rsidRPr="000A27A4">
        <w:rPr>
          <w:rFonts w:cs="B Nazanin"/>
          <w:color w:val="000000" w:themeColor="text1"/>
          <w:sz w:val="28"/>
          <w:szCs w:val="28"/>
          <w:rtl/>
          <w:lang w:bidi="fa-IR"/>
        </w:rPr>
        <w:softHyphen/>
      </w:r>
      <w:r w:rsidR="006A16EF" w:rsidRPr="000A27A4">
        <w:rPr>
          <w:rFonts w:cs="B Nazanin" w:hint="cs"/>
          <w:color w:val="000000" w:themeColor="text1"/>
          <w:sz w:val="28"/>
          <w:szCs w:val="28"/>
          <w:rtl/>
          <w:lang w:bidi="fa-IR"/>
        </w:rPr>
        <w:t>های الکترواستاتیکی اختصاصی فراهم می</w:t>
      </w:r>
      <w:r w:rsidR="006A16EF" w:rsidRPr="000A27A4">
        <w:rPr>
          <w:rFonts w:cs="B Nazanin"/>
          <w:color w:val="000000" w:themeColor="text1"/>
          <w:sz w:val="28"/>
          <w:szCs w:val="28"/>
          <w:rtl/>
          <w:lang w:bidi="fa-IR"/>
        </w:rPr>
        <w:softHyphen/>
      </w:r>
      <w:r w:rsidR="006A16EF" w:rsidRPr="000A27A4">
        <w:rPr>
          <w:rFonts w:cs="B Nazanin" w:hint="cs"/>
          <w:color w:val="000000" w:themeColor="text1"/>
          <w:sz w:val="28"/>
          <w:szCs w:val="28"/>
          <w:rtl/>
          <w:lang w:bidi="fa-IR"/>
        </w:rPr>
        <w:t xml:space="preserve">کند. </w:t>
      </w:r>
      <w:r w:rsidR="00D7733C" w:rsidRPr="000A27A4">
        <w:rPr>
          <w:rFonts w:cs="B Nazanin" w:hint="cs"/>
          <w:color w:val="000000" w:themeColor="text1"/>
          <w:sz w:val="28"/>
          <w:szCs w:val="28"/>
          <w:rtl/>
          <w:lang w:bidi="fa-IR"/>
        </w:rPr>
        <w:t xml:space="preserve">هر دو مکانیسم برای پیام رسانی در غشاء پلاسمایی مهم هستند. در حقیقت جور شدن بازآرایی محلی القاء شده با اتصال لیگاند و </w:t>
      </w:r>
      <w:r w:rsidR="00D7733C" w:rsidRPr="000A27A4">
        <w:rPr>
          <w:rFonts w:cs="B Nazanin"/>
          <w:color w:val="000000" w:themeColor="text1"/>
          <w:sz w:val="28"/>
          <w:szCs w:val="28"/>
          <w:lang w:bidi="fa-IR"/>
        </w:rPr>
        <w:t>turnover</w:t>
      </w:r>
      <w:r w:rsidR="00D7733C" w:rsidRPr="000A27A4">
        <w:rPr>
          <w:rFonts w:cs="B Nazanin" w:hint="cs"/>
          <w:color w:val="000000" w:themeColor="text1"/>
          <w:sz w:val="28"/>
          <w:szCs w:val="28"/>
          <w:rtl/>
          <w:lang w:bidi="fa-IR"/>
        </w:rPr>
        <w:t xml:space="preserve"> موضعی </w:t>
      </w:r>
      <w:r w:rsidR="00D7733C" w:rsidRPr="000A27A4">
        <w:rPr>
          <w:rFonts w:cs="B Nazanin"/>
          <w:color w:val="000000" w:themeColor="text1"/>
          <w:sz w:val="28"/>
          <w:szCs w:val="28"/>
          <w:lang w:bidi="fa-IR"/>
        </w:rPr>
        <w:t>PIPS</w:t>
      </w:r>
      <w:r w:rsidR="00D7733C" w:rsidRPr="000A27A4">
        <w:rPr>
          <w:rFonts w:cs="B Nazanin" w:hint="cs"/>
          <w:color w:val="000000" w:themeColor="text1"/>
          <w:sz w:val="28"/>
          <w:szCs w:val="28"/>
          <w:rtl/>
          <w:lang w:bidi="fa-IR"/>
        </w:rPr>
        <w:t xml:space="preserve"> برای ارسال پیام های  اتصال لیگاند برای گیرنده</w:t>
      </w:r>
      <w:r w:rsidR="00D7733C" w:rsidRPr="000A27A4">
        <w:rPr>
          <w:rFonts w:cs="B Nazanin"/>
          <w:color w:val="000000" w:themeColor="text1"/>
          <w:sz w:val="28"/>
          <w:szCs w:val="28"/>
          <w:rtl/>
          <w:lang w:bidi="fa-IR"/>
        </w:rPr>
        <w:softHyphen/>
      </w:r>
      <w:r w:rsidR="00D7733C" w:rsidRPr="000A27A4">
        <w:rPr>
          <w:rFonts w:cs="B Nazanin" w:hint="cs"/>
          <w:color w:val="000000" w:themeColor="text1"/>
          <w:sz w:val="28"/>
          <w:szCs w:val="28"/>
          <w:rtl/>
          <w:lang w:bidi="fa-IR"/>
        </w:rPr>
        <w:t xml:space="preserve">های غیر ترانس متصل به </w:t>
      </w:r>
      <w:r w:rsidR="00D7733C" w:rsidRPr="000A27A4">
        <w:rPr>
          <w:rFonts w:cs="B Nazanin"/>
          <w:color w:val="000000" w:themeColor="text1"/>
          <w:sz w:val="28"/>
          <w:szCs w:val="28"/>
          <w:lang w:bidi="fa-IR"/>
        </w:rPr>
        <w:t>GPI</w:t>
      </w:r>
      <w:r w:rsidR="00D7733C" w:rsidRPr="000A27A4">
        <w:rPr>
          <w:rFonts w:cs="B Nazanin" w:hint="cs"/>
          <w:color w:val="000000" w:themeColor="text1"/>
          <w:sz w:val="28"/>
          <w:szCs w:val="28"/>
          <w:rtl/>
          <w:lang w:bidi="fa-IR"/>
        </w:rPr>
        <w:t xml:space="preserve"> (گلیکوزل فسفاتیدیل ایتوزیتول) ضروری است. </w:t>
      </w:r>
    </w:p>
    <w:p w14:paraId="4289B7B7" w14:textId="77777777" w:rsidR="000A27A4" w:rsidRPr="000A27A4" w:rsidRDefault="000A27A4" w:rsidP="000A27A4">
      <w:pPr>
        <w:bidi/>
        <w:spacing w:after="0" w:line="360" w:lineRule="auto"/>
        <w:jc w:val="both"/>
        <w:rPr>
          <w:rFonts w:cs="B Nazanin"/>
          <w:color w:val="000000" w:themeColor="text1"/>
          <w:sz w:val="28"/>
          <w:szCs w:val="28"/>
          <w:rtl/>
          <w:lang w:bidi="fa-IR"/>
        </w:rPr>
      </w:pPr>
    </w:p>
    <w:p w14:paraId="519E5E93" w14:textId="77777777" w:rsidR="0078700D" w:rsidRPr="000A27A4" w:rsidRDefault="0078700D" w:rsidP="000A27A4">
      <w:pPr>
        <w:bidi/>
        <w:spacing w:after="0" w:line="360" w:lineRule="auto"/>
        <w:jc w:val="both"/>
        <w:rPr>
          <w:rFonts w:cs="B Nazanin"/>
          <w:b/>
          <w:bCs/>
          <w:color w:val="000000" w:themeColor="text1"/>
          <w:sz w:val="28"/>
          <w:szCs w:val="28"/>
          <w:rtl/>
          <w:lang w:bidi="fa-IR"/>
        </w:rPr>
      </w:pPr>
      <w:r w:rsidRPr="000A27A4">
        <w:rPr>
          <w:rFonts w:cs="B Nazanin" w:hint="cs"/>
          <w:b/>
          <w:bCs/>
          <w:color w:val="000000" w:themeColor="text1"/>
          <w:sz w:val="28"/>
          <w:szCs w:val="28"/>
          <w:rtl/>
          <w:lang w:bidi="fa-IR"/>
        </w:rPr>
        <w:t>نقش داربست</w:t>
      </w:r>
      <w:r w:rsidRPr="000A27A4">
        <w:rPr>
          <w:rFonts w:cs="B Nazanin"/>
          <w:b/>
          <w:bCs/>
          <w:color w:val="000000" w:themeColor="text1"/>
          <w:sz w:val="28"/>
          <w:szCs w:val="28"/>
          <w:rtl/>
          <w:lang w:bidi="fa-IR"/>
        </w:rPr>
        <w:softHyphen/>
      </w:r>
      <w:r w:rsidRPr="000A27A4">
        <w:rPr>
          <w:rFonts w:cs="B Nazanin" w:hint="cs"/>
          <w:b/>
          <w:bCs/>
          <w:color w:val="000000" w:themeColor="text1"/>
          <w:sz w:val="28"/>
          <w:szCs w:val="28"/>
          <w:rtl/>
          <w:lang w:bidi="fa-IR"/>
        </w:rPr>
        <w:t xml:space="preserve">ها در سازماندهی غشاء </w:t>
      </w:r>
    </w:p>
    <w:p w14:paraId="439F0777" w14:textId="77777777" w:rsidR="0078700D" w:rsidRPr="000A27A4" w:rsidRDefault="0078700D" w:rsidP="000A27A4">
      <w:pPr>
        <w:bidi/>
        <w:spacing w:after="0" w:line="360" w:lineRule="auto"/>
        <w:jc w:val="both"/>
        <w:rPr>
          <w:rFonts w:cs="B Nazanin"/>
          <w:color w:val="000000" w:themeColor="text1"/>
          <w:sz w:val="28"/>
          <w:szCs w:val="28"/>
          <w:rtl/>
          <w:lang w:bidi="fa-IR"/>
        </w:rPr>
      </w:pPr>
      <w:r w:rsidRPr="000A27A4">
        <w:rPr>
          <w:rFonts w:cs="B Nazanin" w:hint="cs"/>
          <w:color w:val="000000" w:themeColor="text1"/>
          <w:sz w:val="28"/>
          <w:szCs w:val="28"/>
          <w:rtl/>
          <w:lang w:bidi="fa-IR"/>
        </w:rPr>
        <w:t>غشاء پلاسمایی یوکاریوتی به وسیله</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ی انواعی از پروتیین</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های آداپتور به کورتکس سلول متصل می</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شود که به پروتیین</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های ممبران یا لیپیدهای لایه</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 xml:space="preserve">ی داخلی غشاء مانند فسفاتدیل سرین و فسفاتدیل اینوزیتول اتصال دارند. نوع و الگوی لنگراندازی در غشاء پلاسمایی بین انواع سلولها متغییر است و حتی در درون یک سلول واحد، غشاء پلاسمایی اغلب </w:t>
      </w:r>
      <w:r w:rsidRPr="000A27A4">
        <w:rPr>
          <w:rFonts w:cs="B Nazanin" w:hint="cs"/>
          <w:color w:val="000000" w:themeColor="text1"/>
          <w:sz w:val="28"/>
          <w:szCs w:val="28"/>
          <w:rtl/>
          <w:lang w:bidi="fa-IR"/>
        </w:rPr>
        <w:lastRenderedPageBreak/>
        <w:t>به دومین های ممبران و با یک ساختار کورتکس ویژه تمایز پیدامی</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 xml:space="preserve">کند. </w:t>
      </w:r>
      <w:r w:rsidR="00584DF2" w:rsidRPr="000A27A4">
        <w:rPr>
          <w:rFonts w:cs="B Nazanin" w:hint="cs"/>
          <w:color w:val="000000" w:themeColor="text1"/>
          <w:sz w:val="28"/>
          <w:szCs w:val="28"/>
          <w:rtl/>
          <w:lang w:bidi="fa-IR"/>
        </w:rPr>
        <w:t>میانکنش کورتکس اکتومیوزین با غشاء پلاسمایی ابتدا مکانیک و مورفولوژی سلول را تنظیم می</w:t>
      </w:r>
      <w:r w:rsidR="00584DF2" w:rsidRPr="000A27A4">
        <w:rPr>
          <w:rFonts w:cs="B Nazanin"/>
          <w:color w:val="000000" w:themeColor="text1"/>
          <w:sz w:val="28"/>
          <w:szCs w:val="28"/>
          <w:rtl/>
          <w:lang w:bidi="fa-IR"/>
        </w:rPr>
        <w:softHyphen/>
      </w:r>
      <w:r w:rsidR="00584DF2" w:rsidRPr="000A27A4">
        <w:rPr>
          <w:rFonts w:cs="B Nazanin" w:hint="cs"/>
          <w:color w:val="000000" w:themeColor="text1"/>
          <w:sz w:val="28"/>
          <w:szCs w:val="28"/>
          <w:rtl/>
          <w:lang w:bidi="fa-IR"/>
        </w:rPr>
        <w:t xml:space="preserve">کند. </w:t>
      </w:r>
      <w:r w:rsidR="001D36FD" w:rsidRPr="000A27A4">
        <w:rPr>
          <w:rFonts w:cs="B Nazanin" w:hint="cs"/>
          <w:color w:val="000000" w:themeColor="text1"/>
          <w:sz w:val="28"/>
          <w:szCs w:val="28"/>
          <w:rtl/>
          <w:lang w:bidi="fa-IR"/>
        </w:rPr>
        <w:t>یکی از شناخته شده ترین داربست</w:t>
      </w:r>
      <w:r w:rsidR="001D36FD" w:rsidRPr="000A27A4">
        <w:rPr>
          <w:rFonts w:cs="B Nazanin"/>
          <w:color w:val="000000" w:themeColor="text1"/>
          <w:sz w:val="28"/>
          <w:szCs w:val="28"/>
          <w:rtl/>
          <w:lang w:bidi="fa-IR"/>
        </w:rPr>
        <w:softHyphen/>
      </w:r>
      <w:r w:rsidR="001D36FD" w:rsidRPr="000A27A4">
        <w:rPr>
          <w:rFonts w:cs="B Nazanin" w:hint="cs"/>
          <w:color w:val="000000" w:themeColor="text1"/>
          <w:sz w:val="28"/>
          <w:szCs w:val="28"/>
          <w:rtl/>
          <w:lang w:bidi="fa-IR"/>
        </w:rPr>
        <w:t>های غشایی غشاء پلاسمایی اریتروسیت است که به یک شبکه</w:t>
      </w:r>
      <w:r w:rsidR="001D36FD" w:rsidRPr="000A27A4">
        <w:rPr>
          <w:rFonts w:cs="B Nazanin"/>
          <w:color w:val="000000" w:themeColor="text1"/>
          <w:sz w:val="28"/>
          <w:szCs w:val="28"/>
          <w:rtl/>
          <w:lang w:bidi="fa-IR"/>
        </w:rPr>
        <w:softHyphen/>
      </w:r>
      <w:r w:rsidR="001D36FD" w:rsidRPr="000A27A4">
        <w:rPr>
          <w:rFonts w:cs="B Nazanin" w:hint="cs"/>
          <w:color w:val="000000" w:themeColor="text1"/>
          <w:sz w:val="28"/>
          <w:szCs w:val="28"/>
          <w:rtl/>
          <w:lang w:bidi="fa-IR"/>
        </w:rPr>
        <w:t xml:space="preserve">ی شش گوش </w:t>
      </w:r>
      <w:r w:rsidR="00B2341C" w:rsidRPr="000A27A4">
        <w:rPr>
          <w:rFonts w:cs="B Nazanin" w:hint="cs"/>
          <w:color w:val="000000" w:themeColor="text1"/>
          <w:sz w:val="28"/>
          <w:szCs w:val="28"/>
          <w:rtl/>
          <w:lang w:bidi="fa-IR"/>
        </w:rPr>
        <w:t>به</w:t>
      </w:r>
      <w:r w:rsidR="001D36FD" w:rsidRPr="000A27A4">
        <w:rPr>
          <w:rFonts w:cs="B Nazanin" w:hint="cs"/>
          <w:color w:val="000000" w:themeColor="text1"/>
          <w:sz w:val="28"/>
          <w:szCs w:val="28"/>
          <w:rtl/>
          <w:lang w:bidi="fa-IR"/>
        </w:rPr>
        <w:t xml:space="preserve"> خزانه</w:t>
      </w:r>
      <w:r w:rsidR="001D36FD" w:rsidRPr="000A27A4">
        <w:rPr>
          <w:rFonts w:cs="B Nazanin"/>
          <w:color w:val="000000" w:themeColor="text1"/>
          <w:sz w:val="28"/>
          <w:szCs w:val="28"/>
          <w:rtl/>
          <w:lang w:bidi="fa-IR"/>
        </w:rPr>
        <w:softHyphen/>
      </w:r>
      <w:r w:rsidR="00B2341C" w:rsidRPr="000A27A4">
        <w:rPr>
          <w:rFonts w:cs="B Nazanin" w:hint="cs"/>
          <w:color w:val="000000" w:themeColor="text1"/>
          <w:sz w:val="28"/>
          <w:szCs w:val="28"/>
          <w:rtl/>
          <w:lang w:bidi="fa-IR"/>
        </w:rPr>
        <w:t>ها</w:t>
      </w:r>
      <w:r w:rsidR="001D36FD" w:rsidRPr="000A27A4">
        <w:rPr>
          <w:rFonts w:cs="B Nazanin" w:hint="cs"/>
          <w:color w:val="000000" w:themeColor="text1"/>
          <w:sz w:val="28"/>
          <w:szCs w:val="28"/>
          <w:rtl/>
          <w:lang w:bidi="fa-IR"/>
        </w:rPr>
        <w:t xml:space="preserve">ی 100 نانومتری </w:t>
      </w:r>
      <w:r w:rsidR="00B2341C" w:rsidRPr="000A27A4">
        <w:rPr>
          <w:rFonts w:cs="B Nazanin" w:hint="cs"/>
          <w:color w:val="000000" w:themeColor="text1"/>
          <w:sz w:val="28"/>
          <w:szCs w:val="28"/>
          <w:rtl/>
          <w:lang w:bidi="fa-IR"/>
        </w:rPr>
        <w:t>تفکیک می</w:t>
      </w:r>
      <w:r w:rsidR="00B2341C" w:rsidRPr="000A27A4">
        <w:rPr>
          <w:rFonts w:cs="B Nazanin"/>
          <w:color w:val="000000" w:themeColor="text1"/>
          <w:sz w:val="28"/>
          <w:szCs w:val="28"/>
          <w:rtl/>
          <w:lang w:bidi="fa-IR"/>
        </w:rPr>
        <w:softHyphen/>
      </w:r>
      <w:r w:rsidR="00B2341C" w:rsidRPr="000A27A4">
        <w:rPr>
          <w:rFonts w:cs="B Nazanin" w:hint="cs"/>
          <w:color w:val="000000" w:themeColor="text1"/>
          <w:sz w:val="28"/>
          <w:szCs w:val="28"/>
          <w:rtl/>
          <w:lang w:bidi="fa-IR"/>
        </w:rPr>
        <w:t xml:space="preserve">شود. </w:t>
      </w:r>
      <w:r w:rsidR="007D1F3A" w:rsidRPr="000A27A4">
        <w:rPr>
          <w:rFonts w:cs="B Nazanin" w:hint="cs"/>
          <w:color w:val="000000" w:themeColor="text1"/>
          <w:sz w:val="28"/>
          <w:szCs w:val="28"/>
          <w:rtl/>
          <w:lang w:bidi="fa-IR"/>
        </w:rPr>
        <w:t>این شبکه از تترامرهای اسپکترین تشکیل شده است که با فیلامنت</w:t>
      </w:r>
      <w:r w:rsidR="007D1F3A" w:rsidRPr="000A27A4">
        <w:rPr>
          <w:rFonts w:cs="B Nazanin"/>
          <w:color w:val="000000" w:themeColor="text1"/>
          <w:sz w:val="28"/>
          <w:szCs w:val="28"/>
          <w:rtl/>
          <w:lang w:bidi="fa-IR"/>
        </w:rPr>
        <w:softHyphen/>
      </w:r>
      <w:r w:rsidR="007D1F3A" w:rsidRPr="000A27A4">
        <w:rPr>
          <w:rFonts w:cs="B Nazanin" w:hint="cs"/>
          <w:color w:val="000000" w:themeColor="text1"/>
          <w:sz w:val="28"/>
          <w:szCs w:val="28"/>
          <w:rtl/>
          <w:lang w:bidi="fa-IR"/>
        </w:rPr>
        <w:t xml:space="preserve">های کوتاه اکتین دارای اتصال عرضی هستند. </w:t>
      </w:r>
      <w:r w:rsidR="00440DC9" w:rsidRPr="000A27A4">
        <w:rPr>
          <w:rFonts w:cs="B Nazanin" w:hint="cs"/>
          <w:color w:val="000000" w:themeColor="text1"/>
          <w:sz w:val="28"/>
          <w:szCs w:val="28"/>
          <w:rtl/>
          <w:lang w:bidi="fa-IR"/>
        </w:rPr>
        <w:t>فیلامنت</w:t>
      </w:r>
      <w:r w:rsidR="00440DC9" w:rsidRPr="000A27A4">
        <w:rPr>
          <w:rFonts w:cs="B Nazanin"/>
          <w:color w:val="000000" w:themeColor="text1"/>
          <w:sz w:val="28"/>
          <w:szCs w:val="28"/>
          <w:rtl/>
          <w:lang w:bidi="fa-IR"/>
        </w:rPr>
        <w:softHyphen/>
      </w:r>
      <w:r w:rsidR="00440DC9" w:rsidRPr="000A27A4">
        <w:rPr>
          <w:rFonts w:cs="B Nazanin" w:hint="cs"/>
          <w:color w:val="000000" w:themeColor="text1"/>
          <w:sz w:val="28"/>
          <w:szCs w:val="28"/>
          <w:rtl/>
          <w:lang w:bidi="fa-IR"/>
        </w:rPr>
        <w:t>های اسپکترین به وسیله</w:t>
      </w:r>
      <w:r w:rsidR="00440DC9" w:rsidRPr="000A27A4">
        <w:rPr>
          <w:rFonts w:cs="B Nazanin"/>
          <w:color w:val="000000" w:themeColor="text1"/>
          <w:sz w:val="28"/>
          <w:szCs w:val="28"/>
          <w:rtl/>
          <w:lang w:bidi="fa-IR"/>
        </w:rPr>
        <w:softHyphen/>
      </w:r>
      <w:r w:rsidR="00440DC9" w:rsidRPr="000A27A4">
        <w:rPr>
          <w:rFonts w:cs="B Nazanin" w:hint="cs"/>
          <w:color w:val="000000" w:themeColor="text1"/>
          <w:sz w:val="28"/>
          <w:szCs w:val="28"/>
          <w:rtl/>
          <w:lang w:bidi="fa-IR"/>
        </w:rPr>
        <w:t>ی پروتیین</w:t>
      </w:r>
      <w:r w:rsidR="00440DC9" w:rsidRPr="000A27A4">
        <w:rPr>
          <w:rFonts w:cs="B Nazanin"/>
          <w:color w:val="000000" w:themeColor="text1"/>
          <w:sz w:val="28"/>
          <w:szCs w:val="28"/>
          <w:rtl/>
          <w:lang w:bidi="fa-IR"/>
        </w:rPr>
        <w:softHyphen/>
      </w:r>
      <w:r w:rsidR="00440DC9" w:rsidRPr="000A27A4">
        <w:rPr>
          <w:rFonts w:cs="B Nazanin" w:hint="cs"/>
          <w:color w:val="000000" w:themeColor="text1"/>
          <w:sz w:val="28"/>
          <w:szCs w:val="28"/>
          <w:rtl/>
          <w:lang w:bidi="fa-IR"/>
        </w:rPr>
        <w:t xml:space="preserve"> آداپتور آنکرین به پروتیین</w:t>
      </w:r>
      <w:r w:rsidR="00440DC9" w:rsidRPr="000A27A4">
        <w:rPr>
          <w:rFonts w:cs="B Nazanin"/>
          <w:color w:val="000000" w:themeColor="text1"/>
          <w:sz w:val="28"/>
          <w:szCs w:val="28"/>
          <w:rtl/>
          <w:lang w:bidi="fa-IR"/>
        </w:rPr>
        <w:softHyphen/>
      </w:r>
      <w:r w:rsidR="00440DC9" w:rsidRPr="000A27A4">
        <w:rPr>
          <w:rFonts w:cs="B Nazanin" w:hint="cs"/>
          <w:color w:val="000000" w:themeColor="text1"/>
          <w:sz w:val="28"/>
          <w:szCs w:val="28"/>
          <w:rtl/>
          <w:lang w:bidi="fa-IR"/>
        </w:rPr>
        <w:t>های گذرنده از عرض غشاء متصل می</w:t>
      </w:r>
      <w:r w:rsidR="00440DC9" w:rsidRPr="000A27A4">
        <w:rPr>
          <w:rFonts w:cs="B Nazanin"/>
          <w:color w:val="000000" w:themeColor="text1"/>
          <w:sz w:val="28"/>
          <w:szCs w:val="28"/>
          <w:rtl/>
          <w:lang w:bidi="fa-IR"/>
        </w:rPr>
        <w:softHyphen/>
      </w:r>
      <w:r w:rsidR="00440DC9" w:rsidRPr="000A27A4">
        <w:rPr>
          <w:rFonts w:cs="B Nazanin" w:hint="cs"/>
          <w:color w:val="000000" w:themeColor="text1"/>
          <w:sz w:val="28"/>
          <w:szCs w:val="28"/>
          <w:rtl/>
          <w:lang w:bidi="fa-IR"/>
        </w:rPr>
        <w:t xml:space="preserve">شوند. اخیرا با استفاده از یک روش میکروسکوپی با وضوح بالا یک ساختار اسکلت غشایی مرتبط در سلولهای آکسون کشف شده است. مانند گلبول های قرمز، داربست اکتین </w:t>
      </w:r>
      <w:r w:rsidR="00440DC9" w:rsidRPr="000A27A4">
        <w:rPr>
          <w:rFonts w:ascii="Arial" w:hAnsi="Arial" w:cs="Arial" w:hint="cs"/>
          <w:color w:val="000000" w:themeColor="text1"/>
          <w:sz w:val="28"/>
          <w:szCs w:val="28"/>
          <w:rtl/>
          <w:lang w:bidi="fa-IR"/>
        </w:rPr>
        <w:t>–</w:t>
      </w:r>
      <w:r w:rsidR="00440DC9" w:rsidRPr="000A27A4">
        <w:rPr>
          <w:rFonts w:cs="B Nazanin" w:hint="cs"/>
          <w:color w:val="000000" w:themeColor="text1"/>
          <w:sz w:val="28"/>
          <w:szCs w:val="28"/>
          <w:rtl/>
          <w:lang w:bidi="fa-IR"/>
        </w:rPr>
        <w:t>اسپکترین غشاء پلاسمایی آکسونی را نیز در برگرفته است. با این وجود ، برخلاف گلبولهای قرمز خون، اکتین در اطراف لوله</w:t>
      </w:r>
      <w:r w:rsidR="00440DC9" w:rsidRPr="000A27A4">
        <w:rPr>
          <w:rFonts w:cs="B Nazanin"/>
          <w:color w:val="000000" w:themeColor="text1"/>
          <w:sz w:val="28"/>
          <w:szCs w:val="28"/>
          <w:rtl/>
          <w:lang w:bidi="fa-IR"/>
        </w:rPr>
        <w:softHyphen/>
      </w:r>
      <w:r w:rsidR="00440DC9" w:rsidRPr="000A27A4">
        <w:rPr>
          <w:rFonts w:cs="B Nazanin" w:hint="cs"/>
          <w:color w:val="000000" w:themeColor="text1"/>
          <w:sz w:val="28"/>
          <w:szCs w:val="28"/>
          <w:rtl/>
          <w:lang w:bidi="fa-IR"/>
        </w:rPr>
        <w:t>ی آکسونی</w:t>
      </w:r>
      <w:r w:rsidR="001D36FD" w:rsidRPr="000A27A4">
        <w:rPr>
          <w:rFonts w:cs="B Nazanin" w:hint="cs"/>
          <w:color w:val="000000" w:themeColor="text1"/>
          <w:sz w:val="28"/>
          <w:szCs w:val="28"/>
          <w:rtl/>
          <w:lang w:bidi="fa-IR"/>
        </w:rPr>
        <w:t xml:space="preserve"> </w:t>
      </w:r>
      <w:r w:rsidR="00440DC9" w:rsidRPr="000A27A4">
        <w:rPr>
          <w:rFonts w:cs="B Nazanin" w:hint="cs"/>
          <w:color w:val="000000" w:themeColor="text1"/>
          <w:sz w:val="28"/>
          <w:szCs w:val="28"/>
          <w:rtl/>
          <w:lang w:bidi="fa-IR"/>
        </w:rPr>
        <w:t>حلقه تشکیل می</w:t>
      </w:r>
      <w:r w:rsidR="00440DC9" w:rsidRPr="000A27A4">
        <w:rPr>
          <w:rFonts w:cs="B Nazanin"/>
          <w:color w:val="000000" w:themeColor="text1"/>
          <w:sz w:val="28"/>
          <w:szCs w:val="28"/>
          <w:rtl/>
          <w:lang w:bidi="fa-IR"/>
        </w:rPr>
        <w:softHyphen/>
      </w:r>
      <w:r w:rsidR="00440DC9" w:rsidRPr="000A27A4">
        <w:rPr>
          <w:rFonts w:cs="B Nazanin" w:hint="cs"/>
          <w:color w:val="000000" w:themeColor="text1"/>
          <w:sz w:val="28"/>
          <w:szCs w:val="28"/>
          <w:rtl/>
          <w:lang w:bidi="fa-IR"/>
        </w:rPr>
        <w:t xml:space="preserve">دهد. </w:t>
      </w:r>
      <w:r w:rsidR="008A6777" w:rsidRPr="000A27A4">
        <w:rPr>
          <w:rFonts w:cs="B Nazanin" w:hint="cs"/>
          <w:color w:val="000000" w:themeColor="text1"/>
          <w:sz w:val="28"/>
          <w:szCs w:val="28"/>
          <w:rtl/>
          <w:lang w:bidi="fa-IR"/>
        </w:rPr>
        <w:t>حلقه</w:t>
      </w:r>
      <w:r w:rsidR="008A6777" w:rsidRPr="000A27A4">
        <w:rPr>
          <w:rFonts w:cs="B Nazanin"/>
          <w:color w:val="000000" w:themeColor="text1"/>
          <w:sz w:val="28"/>
          <w:szCs w:val="28"/>
          <w:rtl/>
          <w:lang w:bidi="fa-IR"/>
        </w:rPr>
        <w:softHyphen/>
      </w:r>
      <w:r w:rsidR="008A6777" w:rsidRPr="000A27A4">
        <w:rPr>
          <w:rFonts w:cs="B Nazanin" w:hint="cs"/>
          <w:color w:val="000000" w:themeColor="text1"/>
          <w:sz w:val="28"/>
          <w:szCs w:val="28"/>
          <w:rtl/>
          <w:lang w:bidi="fa-IR"/>
        </w:rPr>
        <w:t>های اکتین به صورت دوره</w:t>
      </w:r>
      <w:r w:rsidR="008A6777" w:rsidRPr="000A27A4">
        <w:rPr>
          <w:rFonts w:cs="B Nazanin"/>
          <w:color w:val="000000" w:themeColor="text1"/>
          <w:sz w:val="28"/>
          <w:szCs w:val="28"/>
          <w:rtl/>
          <w:lang w:bidi="fa-IR"/>
        </w:rPr>
        <w:softHyphen/>
      </w:r>
      <w:r w:rsidR="008A6777" w:rsidRPr="000A27A4">
        <w:rPr>
          <w:rFonts w:cs="B Nazanin" w:hint="cs"/>
          <w:color w:val="000000" w:themeColor="text1"/>
          <w:sz w:val="28"/>
          <w:szCs w:val="28"/>
          <w:rtl/>
          <w:lang w:bidi="fa-IR"/>
        </w:rPr>
        <w:t>ای حدود 180نانومتر به وسیله</w:t>
      </w:r>
      <w:r w:rsidR="008A6777" w:rsidRPr="000A27A4">
        <w:rPr>
          <w:rFonts w:cs="B Nazanin"/>
          <w:color w:val="000000" w:themeColor="text1"/>
          <w:sz w:val="28"/>
          <w:szCs w:val="28"/>
          <w:rtl/>
          <w:lang w:bidi="fa-IR"/>
        </w:rPr>
        <w:softHyphen/>
      </w:r>
      <w:r w:rsidR="008A6777" w:rsidRPr="000A27A4">
        <w:rPr>
          <w:rFonts w:cs="B Nazanin" w:hint="cs"/>
          <w:color w:val="000000" w:themeColor="text1"/>
          <w:sz w:val="28"/>
          <w:szCs w:val="28"/>
          <w:rtl/>
          <w:lang w:bidi="fa-IR"/>
        </w:rPr>
        <w:t>ی  تترامرهای  اسپکترین جدا می</w:t>
      </w:r>
      <w:r w:rsidR="008A6777" w:rsidRPr="000A27A4">
        <w:rPr>
          <w:rFonts w:cs="B Nazanin"/>
          <w:color w:val="000000" w:themeColor="text1"/>
          <w:sz w:val="28"/>
          <w:szCs w:val="28"/>
          <w:rtl/>
          <w:lang w:bidi="fa-IR"/>
        </w:rPr>
        <w:softHyphen/>
      </w:r>
      <w:r w:rsidR="008A6777" w:rsidRPr="000A27A4">
        <w:rPr>
          <w:rFonts w:cs="B Nazanin" w:hint="cs"/>
          <w:color w:val="000000" w:themeColor="text1"/>
          <w:sz w:val="28"/>
          <w:szCs w:val="28"/>
          <w:rtl/>
          <w:lang w:bidi="fa-IR"/>
        </w:rPr>
        <w:t>شوند که با آنکرین به کانال</w:t>
      </w:r>
      <w:r w:rsidR="008A6777" w:rsidRPr="000A27A4">
        <w:rPr>
          <w:rFonts w:cs="B Nazanin"/>
          <w:color w:val="000000" w:themeColor="text1"/>
          <w:sz w:val="28"/>
          <w:szCs w:val="28"/>
          <w:rtl/>
          <w:lang w:bidi="fa-IR"/>
        </w:rPr>
        <w:softHyphen/>
      </w:r>
      <w:r w:rsidR="008A6777" w:rsidRPr="000A27A4">
        <w:rPr>
          <w:rFonts w:cs="B Nazanin" w:hint="cs"/>
          <w:color w:val="000000" w:themeColor="text1"/>
          <w:sz w:val="28"/>
          <w:szCs w:val="28"/>
          <w:rtl/>
          <w:lang w:bidi="fa-IR"/>
        </w:rPr>
        <w:t>های یونی متصل می</w:t>
      </w:r>
      <w:r w:rsidR="008A6777" w:rsidRPr="000A27A4">
        <w:rPr>
          <w:rFonts w:cs="B Nazanin"/>
          <w:color w:val="000000" w:themeColor="text1"/>
          <w:sz w:val="28"/>
          <w:szCs w:val="28"/>
          <w:rtl/>
          <w:lang w:bidi="fa-IR"/>
        </w:rPr>
        <w:softHyphen/>
      </w:r>
      <w:r w:rsidR="008A6777" w:rsidRPr="000A27A4">
        <w:rPr>
          <w:rFonts w:cs="B Nazanin" w:hint="cs"/>
          <w:color w:val="000000" w:themeColor="text1"/>
          <w:sz w:val="28"/>
          <w:szCs w:val="28"/>
          <w:rtl/>
          <w:lang w:bidi="fa-IR"/>
        </w:rPr>
        <w:t xml:space="preserve">شوند. </w:t>
      </w:r>
      <w:r w:rsidR="003C11E6" w:rsidRPr="000A27A4">
        <w:rPr>
          <w:rFonts w:cs="B Nazanin" w:hint="cs"/>
          <w:color w:val="000000" w:themeColor="text1"/>
          <w:sz w:val="28"/>
          <w:szCs w:val="28"/>
          <w:rtl/>
          <w:lang w:bidi="fa-IR"/>
        </w:rPr>
        <w:t>در هردو مورد داربست غشایی نیروی مکانیکی ایجاد می</w:t>
      </w:r>
      <w:r w:rsidR="003C11E6" w:rsidRPr="000A27A4">
        <w:rPr>
          <w:rFonts w:cs="B Nazanin"/>
          <w:color w:val="000000" w:themeColor="text1"/>
          <w:sz w:val="28"/>
          <w:szCs w:val="28"/>
          <w:rtl/>
          <w:lang w:bidi="fa-IR"/>
        </w:rPr>
        <w:softHyphen/>
      </w:r>
      <w:r w:rsidR="003C11E6" w:rsidRPr="000A27A4">
        <w:rPr>
          <w:rFonts w:cs="B Nazanin" w:hint="cs"/>
          <w:color w:val="000000" w:themeColor="text1"/>
          <w:sz w:val="28"/>
          <w:szCs w:val="28"/>
          <w:rtl/>
          <w:lang w:bidi="fa-IR"/>
        </w:rPr>
        <w:t>کند. در آکسیون ، داربست احتمالا توزیع و حضور پروتیین</w:t>
      </w:r>
      <w:r w:rsidR="003C11E6" w:rsidRPr="000A27A4">
        <w:rPr>
          <w:rFonts w:cs="B Nazanin"/>
          <w:color w:val="000000" w:themeColor="text1"/>
          <w:sz w:val="28"/>
          <w:szCs w:val="28"/>
          <w:rtl/>
          <w:lang w:bidi="fa-IR"/>
        </w:rPr>
        <w:softHyphen/>
      </w:r>
      <w:r w:rsidR="003C11E6" w:rsidRPr="000A27A4">
        <w:rPr>
          <w:rFonts w:cs="B Nazanin" w:hint="cs"/>
          <w:color w:val="000000" w:themeColor="text1"/>
          <w:sz w:val="28"/>
          <w:szCs w:val="28"/>
          <w:rtl/>
          <w:lang w:bidi="fa-IR"/>
        </w:rPr>
        <w:t>ها و لیپیدهای غشایی را</w:t>
      </w:r>
      <w:r w:rsidR="005706C0" w:rsidRPr="000A27A4">
        <w:rPr>
          <w:rFonts w:cs="B Nazanin" w:hint="cs"/>
          <w:color w:val="000000" w:themeColor="text1"/>
          <w:sz w:val="28"/>
          <w:szCs w:val="28"/>
          <w:rtl/>
          <w:lang w:bidi="fa-IR"/>
        </w:rPr>
        <w:t xml:space="preserve"> </w:t>
      </w:r>
      <w:r w:rsidR="003C11E6" w:rsidRPr="000A27A4">
        <w:rPr>
          <w:rFonts w:cs="B Nazanin" w:hint="cs"/>
          <w:color w:val="000000" w:themeColor="text1"/>
          <w:sz w:val="28"/>
          <w:szCs w:val="28"/>
          <w:rtl/>
          <w:lang w:bidi="fa-IR"/>
        </w:rPr>
        <w:t>نیز سازماندهی می</w:t>
      </w:r>
      <w:r w:rsidR="003C11E6" w:rsidRPr="000A27A4">
        <w:rPr>
          <w:rFonts w:cs="B Nazanin"/>
          <w:color w:val="000000" w:themeColor="text1"/>
          <w:sz w:val="28"/>
          <w:szCs w:val="28"/>
          <w:rtl/>
          <w:lang w:bidi="fa-IR"/>
        </w:rPr>
        <w:softHyphen/>
      </w:r>
      <w:r w:rsidR="003C11E6" w:rsidRPr="000A27A4">
        <w:rPr>
          <w:rFonts w:cs="B Nazanin" w:hint="cs"/>
          <w:color w:val="000000" w:themeColor="text1"/>
          <w:sz w:val="28"/>
          <w:szCs w:val="28"/>
          <w:rtl/>
          <w:lang w:bidi="fa-IR"/>
        </w:rPr>
        <w:t xml:space="preserve">کند. </w:t>
      </w:r>
      <w:r w:rsidR="0080017C" w:rsidRPr="000A27A4">
        <w:rPr>
          <w:rFonts w:cs="B Nazanin" w:hint="cs"/>
          <w:color w:val="000000" w:themeColor="text1"/>
          <w:sz w:val="28"/>
          <w:szCs w:val="28"/>
          <w:rtl/>
          <w:lang w:bidi="fa-IR"/>
        </w:rPr>
        <w:t xml:space="preserve">در برآمدگی آکسونی، سد بین آکسون و غشاء پیکری </w:t>
      </w:r>
      <w:r w:rsidR="005706C0" w:rsidRPr="000A27A4">
        <w:rPr>
          <w:rFonts w:cs="B Nazanin" w:hint="cs"/>
          <w:color w:val="000000" w:themeColor="text1"/>
          <w:sz w:val="28"/>
          <w:szCs w:val="28"/>
          <w:rtl/>
          <w:lang w:bidi="fa-IR"/>
        </w:rPr>
        <w:t>(داربست</w:t>
      </w:r>
      <w:r w:rsidR="005706C0" w:rsidRPr="000A27A4">
        <w:rPr>
          <w:rFonts w:cs="B Nazanin"/>
          <w:color w:val="000000" w:themeColor="text1"/>
          <w:sz w:val="28"/>
          <w:szCs w:val="28"/>
          <w:rtl/>
          <w:lang w:bidi="fa-IR"/>
        </w:rPr>
        <w:softHyphen/>
      </w:r>
      <w:r w:rsidR="005706C0" w:rsidRPr="000A27A4">
        <w:rPr>
          <w:rFonts w:cs="B Nazanin" w:hint="cs"/>
          <w:color w:val="000000" w:themeColor="text1"/>
          <w:sz w:val="28"/>
          <w:szCs w:val="28"/>
          <w:rtl/>
          <w:lang w:bidi="fa-IR"/>
        </w:rPr>
        <w:t>های مشابهی که به کانال</w:t>
      </w:r>
      <w:r w:rsidR="005706C0" w:rsidRPr="000A27A4">
        <w:rPr>
          <w:rFonts w:cs="B Nazanin"/>
          <w:color w:val="000000" w:themeColor="text1"/>
          <w:sz w:val="28"/>
          <w:szCs w:val="28"/>
          <w:rtl/>
          <w:lang w:bidi="fa-IR"/>
        </w:rPr>
        <w:softHyphen/>
      </w:r>
      <w:r w:rsidR="005706C0" w:rsidRPr="000A27A4">
        <w:rPr>
          <w:rFonts w:cs="B Nazanin" w:hint="cs"/>
          <w:color w:val="000000" w:themeColor="text1"/>
          <w:sz w:val="28"/>
          <w:szCs w:val="28"/>
          <w:rtl/>
          <w:lang w:bidi="fa-IR"/>
        </w:rPr>
        <w:t>های سدیم لنگر می</w:t>
      </w:r>
      <w:r w:rsidR="005706C0" w:rsidRPr="000A27A4">
        <w:rPr>
          <w:rFonts w:cs="B Nazanin"/>
          <w:color w:val="000000" w:themeColor="text1"/>
          <w:sz w:val="28"/>
          <w:szCs w:val="28"/>
          <w:rtl/>
          <w:lang w:bidi="fa-IR"/>
        </w:rPr>
        <w:softHyphen/>
      </w:r>
      <w:r w:rsidR="005706C0" w:rsidRPr="000A27A4">
        <w:rPr>
          <w:rFonts w:cs="B Nazanin" w:hint="cs"/>
          <w:color w:val="000000" w:themeColor="text1"/>
          <w:sz w:val="28"/>
          <w:szCs w:val="28"/>
          <w:rtl/>
          <w:lang w:bidi="fa-IR"/>
        </w:rPr>
        <w:t>اندازند. ) به اندازه</w:t>
      </w:r>
      <w:r w:rsidR="005706C0" w:rsidRPr="000A27A4">
        <w:rPr>
          <w:rFonts w:cs="B Nazanin"/>
          <w:color w:val="000000" w:themeColor="text1"/>
          <w:sz w:val="28"/>
          <w:szCs w:val="28"/>
          <w:rtl/>
          <w:lang w:bidi="fa-IR"/>
        </w:rPr>
        <w:softHyphen/>
      </w:r>
      <w:r w:rsidR="005706C0" w:rsidRPr="000A27A4">
        <w:rPr>
          <w:rFonts w:cs="B Nazanin" w:hint="cs"/>
          <w:color w:val="000000" w:themeColor="text1"/>
          <w:sz w:val="28"/>
          <w:szCs w:val="28"/>
          <w:rtl/>
          <w:lang w:bidi="fa-IR"/>
        </w:rPr>
        <w:t>ی کافی ضخیم هستند که از انتشار سایر پروتیین</w:t>
      </w:r>
      <w:r w:rsidR="005706C0" w:rsidRPr="000A27A4">
        <w:rPr>
          <w:rFonts w:cs="B Nazanin"/>
          <w:color w:val="000000" w:themeColor="text1"/>
          <w:sz w:val="28"/>
          <w:szCs w:val="28"/>
          <w:rtl/>
          <w:lang w:bidi="fa-IR"/>
        </w:rPr>
        <w:softHyphen/>
      </w:r>
      <w:r w:rsidR="005706C0" w:rsidRPr="000A27A4">
        <w:rPr>
          <w:rFonts w:cs="B Nazanin" w:hint="cs"/>
          <w:color w:val="000000" w:themeColor="text1"/>
          <w:sz w:val="28"/>
          <w:szCs w:val="28"/>
          <w:rtl/>
          <w:lang w:bidi="fa-IR"/>
        </w:rPr>
        <w:t>ها و کلاسترها جلوگیری</w:t>
      </w:r>
      <w:r w:rsidR="005706C0" w:rsidRPr="000A27A4">
        <w:rPr>
          <w:rFonts w:cs="B Nazanin" w:hint="cs"/>
          <w:color w:val="000000" w:themeColor="text1"/>
          <w:sz w:val="28"/>
          <w:szCs w:val="28"/>
          <w:vertAlign w:val="subscript"/>
          <w:rtl/>
          <w:lang w:bidi="fa-IR"/>
        </w:rPr>
        <w:t xml:space="preserve"> </w:t>
      </w:r>
      <w:r w:rsidR="005706C0" w:rsidRPr="000A27A4">
        <w:rPr>
          <w:rFonts w:cs="B Nazanin" w:hint="cs"/>
          <w:color w:val="000000" w:themeColor="text1"/>
          <w:sz w:val="28"/>
          <w:szCs w:val="28"/>
          <w:rtl/>
          <w:lang w:bidi="fa-IR"/>
        </w:rPr>
        <w:t xml:space="preserve"> کرده و به لیپیدهای واحد اجازه</w:t>
      </w:r>
      <w:r w:rsidR="005706C0" w:rsidRPr="000A27A4">
        <w:rPr>
          <w:rFonts w:cs="B Nazanin"/>
          <w:color w:val="000000" w:themeColor="text1"/>
          <w:sz w:val="28"/>
          <w:szCs w:val="28"/>
          <w:rtl/>
          <w:lang w:bidi="fa-IR"/>
        </w:rPr>
        <w:softHyphen/>
      </w:r>
      <w:r w:rsidR="005706C0" w:rsidRPr="000A27A4">
        <w:rPr>
          <w:rFonts w:cs="B Nazanin" w:hint="cs"/>
          <w:color w:val="000000" w:themeColor="text1"/>
          <w:sz w:val="28"/>
          <w:szCs w:val="28"/>
          <w:rtl/>
          <w:lang w:bidi="fa-IR"/>
        </w:rPr>
        <w:t xml:space="preserve">ی عبور میدهند. </w:t>
      </w:r>
    </w:p>
    <w:p w14:paraId="46EE46CF" w14:textId="77777777" w:rsidR="00AE1A37" w:rsidRPr="000A27A4" w:rsidRDefault="002C2CAE" w:rsidP="000A27A4">
      <w:pPr>
        <w:bidi/>
        <w:spacing w:after="0" w:line="360" w:lineRule="auto"/>
        <w:jc w:val="both"/>
        <w:rPr>
          <w:rFonts w:cs="B Nazanin"/>
          <w:color w:val="000000" w:themeColor="text1"/>
          <w:sz w:val="28"/>
          <w:szCs w:val="28"/>
          <w:rtl/>
          <w:lang w:bidi="fa-IR"/>
        </w:rPr>
      </w:pPr>
      <w:r w:rsidRPr="000A27A4">
        <w:rPr>
          <w:rFonts w:cs="B Nazanin" w:hint="cs"/>
          <w:color w:val="000000" w:themeColor="text1"/>
          <w:sz w:val="28"/>
          <w:szCs w:val="28"/>
          <w:rtl/>
          <w:lang w:bidi="fa-IR"/>
        </w:rPr>
        <w:t>در کل، دومین</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های غشایی قطبیده در بسیاری از انواع سلولها به وسیله</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ی انواع خاصی از داربست</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های غشایی سازمان می</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 xml:space="preserve">یابند. </w:t>
      </w:r>
      <w:r w:rsidR="00DE5BBB" w:rsidRPr="000A27A4">
        <w:rPr>
          <w:rFonts w:cs="B Nazanin" w:hint="cs"/>
          <w:color w:val="000000" w:themeColor="text1"/>
          <w:sz w:val="28"/>
          <w:szCs w:val="28"/>
          <w:rtl/>
          <w:lang w:bidi="fa-IR"/>
        </w:rPr>
        <w:t>شکل 1 یک ساختار عمومی از داربست غشایی را نشان میدهد. این ساختار میتواند به لایه</w:t>
      </w:r>
      <w:r w:rsidR="00DE5BBB" w:rsidRPr="000A27A4">
        <w:rPr>
          <w:rFonts w:cs="B Nazanin"/>
          <w:color w:val="000000" w:themeColor="text1"/>
          <w:sz w:val="28"/>
          <w:szCs w:val="28"/>
          <w:rtl/>
          <w:lang w:bidi="fa-IR"/>
        </w:rPr>
        <w:softHyphen/>
      </w:r>
      <w:r w:rsidR="00DE5BBB" w:rsidRPr="000A27A4">
        <w:rPr>
          <w:rFonts w:cs="B Nazanin" w:hint="cs"/>
          <w:color w:val="000000" w:themeColor="text1"/>
          <w:sz w:val="28"/>
          <w:szCs w:val="28"/>
          <w:rtl/>
          <w:lang w:bidi="fa-IR"/>
        </w:rPr>
        <w:t xml:space="preserve">های عملکردی تقسیم شود. </w:t>
      </w:r>
      <w:r w:rsidR="00EC1148" w:rsidRPr="000A27A4">
        <w:rPr>
          <w:rFonts w:cs="B Nazanin" w:hint="cs"/>
          <w:color w:val="000000" w:themeColor="text1"/>
          <w:sz w:val="28"/>
          <w:szCs w:val="28"/>
          <w:rtl/>
          <w:lang w:bidi="fa-IR"/>
        </w:rPr>
        <w:t>با شروع از بخش خارج سلولی ، اکتودومین</w:t>
      </w:r>
      <w:r w:rsidR="00EC1148" w:rsidRPr="000A27A4">
        <w:rPr>
          <w:rFonts w:cs="B Nazanin"/>
          <w:color w:val="000000" w:themeColor="text1"/>
          <w:sz w:val="28"/>
          <w:szCs w:val="28"/>
          <w:rtl/>
          <w:lang w:bidi="fa-IR"/>
        </w:rPr>
        <w:softHyphen/>
      </w:r>
      <w:r w:rsidR="00EC1148" w:rsidRPr="000A27A4">
        <w:rPr>
          <w:rFonts w:cs="B Nazanin" w:hint="cs"/>
          <w:color w:val="000000" w:themeColor="text1"/>
          <w:sz w:val="28"/>
          <w:szCs w:val="28"/>
          <w:rtl/>
          <w:lang w:bidi="fa-IR"/>
        </w:rPr>
        <w:t>های گیرنده</w:t>
      </w:r>
      <w:r w:rsidR="00EC1148" w:rsidRPr="000A27A4">
        <w:rPr>
          <w:rFonts w:cs="B Nazanin"/>
          <w:color w:val="000000" w:themeColor="text1"/>
          <w:sz w:val="28"/>
          <w:szCs w:val="28"/>
          <w:rtl/>
          <w:lang w:bidi="fa-IR"/>
        </w:rPr>
        <w:softHyphen/>
      </w:r>
      <w:r w:rsidR="00EC1148" w:rsidRPr="000A27A4">
        <w:rPr>
          <w:rFonts w:cs="B Nazanin" w:hint="cs"/>
          <w:color w:val="000000" w:themeColor="text1"/>
          <w:sz w:val="28"/>
          <w:szCs w:val="28"/>
          <w:rtl/>
          <w:lang w:bidi="fa-IR"/>
        </w:rPr>
        <w:t>های گذرنده از عرض غشاء با افکتورهای متحرک و ساختارهای ثابت میانکنش می</w:t>
      </w:r>
      <w:r w:rsidR="00EC1148" w:rsidRPr="000A27A4">
        <w:rPr>
          <w:rFonts w:cs="B Nazanin"/>
          <w:color w:val="000000" w:themeColor="text1"/>
          <w:sz w:val="28"/>
          <w:szCs w:val="28"/>
          <w:rtl/>
          <w:lang w:bidi="fa-IR"/>
        </w:rPr>
        <w:softHyphen/>
      </w:r>
      <w:r w:rsidR="00EC1148" w:rsidRPr="000A27A4">
        <w:rPr>
          <w:rFonts w:cs="B Nazanin" w:hint="cs"/>
          <w:color w:val="000000" w:themeColor="text1"/>
          <w:sz w:val="28"/>
          <w:szCs w:val="28"/>
          <w:rtl/>
          <w:lang w:bidi="fa-IR"/>
        </w:rPr>
        <w:t xml:space="preserve">کنند. </w:t>
      </w:r>
      <w:r w:rsidR="00E341C0" w:rsidRPr="000A27A4">
        <w:rPr>
          <w:rFonts w:cs="B Nazanin" w:hint="cs"/>
          <w:color w:val="000000" w:themeColor="text1"/>
          <w:sz w:val="28"/>
          <w:szCs w:val="28"/>
          <w:rtl/>
          <w:lang w:bidi="fa-IR"/>
        </w:rPr>
        <w:t>چگونگی اتصال لیگاند گذرنده از عرض غشاء برای القای به خدمت گرفتن آداپتور کاملا معلوم نیست.اغلب، اتصال لیگاند با دایمریزاسیون گیرنده همراه است. در طرف داخل سلولی، پروتیین</w:t>
      </w:r>
      <w:r w:rsidR="00E341C0" w:rsidRPr="000A27A4">
        <w:rPr>
          <w:rFonts w:cs="B Nazanin"/>
          <w:color w:val="000000" w:themeColor="text1"/>
          <w:sz w:val="28"/>
          <w:szCs w:val="28"/>
          <w:rtl/>
          <w:lang w:bidi="fa-IR"/>
        </w:rPr>
        <w:softHyphen/>
      </w:r>
      <w:r w:rsidR="00E341C0" w:rsidRPr="000A27A4">
        <w:rPr>
          <w:rFonts w:cs="B Nazanin" w:hint="cs"/>
          <w:color w:val="000000" w:themeColor="text1"/>
          <w:sz w:val="28"/>
          <w:szCs w:val="28"/>
          <w:rtl/>
          <w:lang w:bidi="fa-IR"/>
        </w:rPr>
        <w:t>های اداپتور موتیف</w:t>
      </w:r>
      <w:r w:rsidR="00E341C0" w:rsidRPr="000A27A4">
        <w:rPr>
          <w:rFonts w:cs="B Nazanin"/>
          <w:color w:val="000000" w:themeColor="text1"/>
          <w:sz w:val="28"/>
          <w:szCs w:val="28"/>
          <w:rtl/>
          <w:lang w:bidi="fa-IR"/>
        </w:rPr>
        <w:softHyphen/>
      </w:r>
      <w:r w:rsidR="00E341C0" w:rsidRPr="000A27A4">
        <w:rPr>
          <w:rFonts w:cs="B Nazanin" w:hint="cs"/>
          <w:color w:val="000000" w:themeColor="text1"/>
          <w:sz w:val="28"/>
          <w:szCs w:val="28"/>
          <w:rtl/>
          <w:lang w:bidi="fa-IR"/>
        </w:rPr>
        <w:t>های پپتیدی را در دنباله</w:t>
      </w:r>
      <w:r w:rsidR="00E341C0" w:rsidRPr="000A27A4">
        <w:rPr>
          <w:rFonts w:cs="B Nazanin"/>
          <w:color w:val="000000" w:themeColor="text1"/>
          <w:sz w:val="28"/>
          <w:szCs w:val="28"/>
          <w:rtl/>
          <w:lang w:bidi="fa-IR"/>
        </w:rPr>
        <w:softHyphen/>
      </w:r>
      <w:r w:rsidR="00E341C0" w:rsidRPr="000A27A4">
        <w:rPr>
          <w:rFonts w:cs="B Nazanin" w:hint="cs"/>
          <w:color w:val="000000" w:themeColor="text1"/>
          <w:sz w:val="28"/>
          <w:szCs w:val="28"/>
          <w:rtl/>
          <w:lang w:bidi="fa-IR"/>
        </w:rPr>
        <w:t>های سیتوپلاسمی گیرنده</w:t>
      </w:r>
      <w:r w:rsidR="00E341C0" w:rsidRPr="000A27A4">
        <w:rPr>
          <w:rFonts w:cs="B Nazanin"/>
          <w:color w:val="000000" w:themeColor="text1"/>
          <w:sz w:val="28"/>
          <w:szCs w:val="28"/>
          <w:rtl/>
          <w:lang w:bidi="fa-IR"/>
        </w:rPr>
        <w:softHyphen/>
      </w:r>
      <w:r w:rsidR="00E341C0" w:rsidRPr="000A27A4">
        <w:rPr>
          <w:rFonts w:cs="B Nazanin" w:hint="cs"/>
          <w:color w:val="000000" w:themeColor="text1"/>
          <w:sz w:val="28"/>
          <w:szCs w:val="28"/>
          <w:rtl/>
          <w:lang w:bidi="fa-IR"/>
        </w:rPr>
        <w:t>ها شناسایی می</w:t>
      </w:r>
      <w:r w:rsidR="00E341C0" w:rsidRPr="000A27A4">
        <w:rPr>
          <w:rFonts w:cs="B Nazanin"/>
          <w:color w:val="000000" w:themeColor="text1"/>
          <w:sz w:val="28"/>
          <w:szCs w:val="28"/>
          <w:rtl/>
          <w:lang w:bidi="fa-IR"/>
        </w:rPr>
        <w:softHyphen/>
      </w:r>
      <w:r w:rsidR="00E341C0" w:rsidRPr="000A27A4">
        <w:rPr>
          <w:rFonts w:cs="B Nazanin" w:hint="cs"/>
          <w:color w:val="000000" w:themeColor="text1"/>
          <w:sz w:val="28"/>
          <w:szCs w:val="28"/>
          <w:rtl/>
          <w:lang w:bidi="fa-IR"/>
        </w:rPr>
        <w:t xml:space="preserve">کنند. </w:t>
      </w:r>
      <w:r w:rsidR="008A31CB" w:rsidRPr="000A27A4">
        <w:rPr>
          <w:rFonts w:cs="B Nazanin" w:hint="cs"/>
          <w:color w:val="000000" w:themeColor="text1"/>
          <w:sz w:val="28"/>
          <w:szCs w:val="28"/>
          <w:rtl/>
          <w:lang w:bidi="fa-IR"/>
        </w:rPr>
        <w:t>بیشتر پروتیین</w:t>
      </w:r>
      <w:r w:rsidR="008A31CB" w:rsidRPr="000A27A4">
        <w:rPr>
          <w:rFonts w:cs="B Nazanin"/>
          <w:color w:val="000000" w:themeColor="text1"/>
          <w:sz w:val="28"/>
          <w:szCs w:val="28"/>
          <w:rtl/>
          <w:lang w:bidi="fa-IR"/>
        </w:rPr>
        <w:softHyphen/>
      </w:r>
      <w:r w:rsidR="008A31CB" w:rsidRPr="000A27A4">
        <w:rPr>
          <w:rFonts w:cs="B Nazanin" w:hint="cs"/>
          <w:color w:val="000000" w:themeColor="text1"/>
          <w:sz w:val="28"/>
          <w:szCs w:val="28"/>
          <w:rtl/>
          <w:lang w:bidi="fa-IR"/>
        </w:rPr>
        <w:t>های آداپتور دارای تعدادی میانکنش</w:t>
      </w:r>
      <w:r w:rsidR="008A31CB" w:rsidRPr="000A27A4">
        <w:rPr>
          <w:rFonts w:cs="B Nazanin"/>
          <w:color w:val="000000" w:themeColor="text1"/>
          <w:sz w:val="28"/>
          <w:szCs w:val="28"/>
          <w:rtl/>
          <w:lang w:bidi="fa-IR"/>
        </w:rPr>
        <w:softHyphen/>
      </w:r>
      <w:r w:rsidR="008A31CB" w:rsidRPr="000A27A4">
        <w:rPr>
          <w:rFonts w:cs="B Nazanin" w:hint="cs"/>
          <w:color w:val="000000" w:themeColor="text1"/>
          <w:sz w:val="28"/>
          <w:szCs w:val="28"/>
          <w:rtl/>
          <w:lang w:bidi="fa-IR"/>
        </w:rPr>
        <w:t>های پروتیین-پروتیین هستند که منجر به منزوی شدن بقیه</w:t>
      </w:r>
      <w:r w:rsidR="008A31CB" w:rsidRPr="000A27A4">
        <w:rPr>
          <w:rFonts w:cs="B Nazanin"/>
          <w:color w:val="000000" w:themeColor="text1"/>
          <w:sz w:val="28"/>
          <w:szCs w:val="28"/>
          <w:rtl/>
          <w:lang w:bidi="fa-IR"/>
        </w:rPr>
        <w:softHyphen/>
      </w:r>
      <w:r w:rsidR="008A31CB" w:rsidRPr="000A27A4">
        <w:rPr>
          <w:rFonts w:cs="B Nazanin" w:hint="cs"/>
          <w:color w:val="000000" w:themeColor="text1"/>
          <w:sz w:val="28"/>
          <w:szCs w:val="28"/>
          <w:rtl/>
          <w:lang w:bidi="fa-IR"/>
        </w:rPr>
        <w:t>ی پروتیین</w:t>
      </w:r>
      <w:r w:rsidR="008A31CB" w:rsidRPr="000A27A4">
        <w:rPr>
          <w:rFonts w:cs="B Nazanin"/>
          <w:color w:val="000000" w:themeColor="text1"/>
          <w:sz w:val="28"/>
          <w:szCs w:val="28"/>
          <w:rtl/>
          <w:lang w:bidi="fa-IR"/>
        </w:rPr>
        <w:softHyphen/>
      </w:r>
      <w:r w:rsidR="008A31CB" w:rsidRPr="000A27A4">
        <w:rPr>
          <w:rFonts w:cs="B Nazanin" w:hint="cs"/>
          <w:color w:val="000000" w:themeColor="text1"/>
          <w:sz w:val="28"/>
          <w:szCs w:val="28"/>
          <w:rtl/>
          <w:lang w:bidi="fa-IR"/>
        </w:rPr>
        <w:t>های ترانس ممبران، سایر داربست ها ، مولکول</w:t>
      </w:r>
      <w:r w:rsidR="008A31CB" w:rsidRPr="000A27A4">
        <w:rPr>
          <w:rFonts w:cs="B Nazanin"/>
          <w:color w:val="000000" w:themeColor="text1"/>
          <w:sz w:val="28"/>
          <w:szCs w:val="28"/>
          <w:rtl/>
          <w:lang w:bidi="fa-IR"/>
        </w:rPr>
        <w:softHyphen/>
      </w:r>
      <w:r w:rsidR="008A31CB" w:rsidRPr="000A27A4">
        <w:rPr>
          <w:rFonts w:cs="B Nazanin" w:hint="cs"/>
          <w:color w:val="000000" w:themeColor="text1"/>
          <w:sz w:val="28"/>
          <w:szCs w:val="28"/>
          <w:rtl/>
          <w:lang w:bidi="fa-IR"/>
        </w:rPr>
        <w:t>های پیام رسان و فیلامنتهای اکتین می</w:t>
      </w:r>
      <w:r w:rsidR="008A31CB" w:rsidRPr="000A27A4">
        <w:rPr>
          <w:rFonts w:cs="B Nazanin"/>
          <w:color w:val="000000" w:themeColor="text1"/>
          <w:sz w:val="28"/>
          <w:szCs w:val="28"/>
          <w:rtl/>
          <w:lang w:bidi="fa-IR"/>
        </w:rPr>
        <w:softHyphen/>
      </w:r>
      <w:r w:rsidR="008A31CB" w:rsidRPr="000A27A4">
        <w:rPr>
          <w:rFonts w:cs="B Nazanin" w:hint="cs"/>
          <w:color w:val="000000" w:themeColor="text1"/>
          <w:sz w:val="28"/>
          <w:szCs w:val="28"/>
          <w:rtl/>
          <w:lang w:bidi="fa-IR"/>
        </w:rPr>
        <w:t xml:space="preserve">شود. </w:t>
      </w:r>
      <w:r w:rsidR="005F594F" w:rsidRPr="000A27A4">
        <w:rPr>
          <w:rFonts w:cs="B Nazanin" w:hint="cs"/>
          <w:color w:val="000000" w:themeColor="text1"/>
          <w:sz w:val="28"/>
          <w:szCs w:val="28"/>
          <w:rtl/>
          <w:lang w:bidi="fa-IR"/>
        </w:rPr>
        <w:t>علاوه براین مولکول</w:t>
      </w:r>
      <w:r w:rsidR="005F594F" w:rsidRPr="000A27A4">
        <w:rPr>
          <w:rFonts w:cs="B Nazanin"/>
          <w:color w:val="000000" w:themeColor="text1"/>
          <w:sz w:val="28"/>
          <w:szCs w:val="28"/>
          <w:rtl/>
          <w:lang w:bidi="fa-IR"/>
        </w:rPr>
        <w:softHyphen/>
      </w:r>
      <w:r w:rsidR="005F594F" w:rsidRPr="000A27A4">
        <w:rPr>
          <w:rFonts w:cs="B Nazanin" w:hint="cs"/>
          <w:color w:val="000000" w:themeColor="text1"/>
          <w:sz w:val="28"/>
          <w:szCs w:val="28"/>
          <w:rtl/>
          <w:lang w:bidi="fa-IR"/>
        </w:rPr>
        <w:t xml:space="preserve">های داربست کننده میتوانند به </w:t>
      </w:r>
      <w:r w:rsidR="005F594F" w:rsidRPr="000A27A4">
        <w:rPr>
          <w:rFonts w:cs="B Nazanin" w:hint="cs"/>
          <w:color w:val="000000" w:themeColor="text1"/>
          <w:sz w:val="28"/>
          <w:szCs w:val="28"/>
          <w:rtl/>
          <w:lang w:bidi="fa-IR"/>
        </w:rPr>
        <w:lastRenderedPageBreak/>
        <w:t xml:space="preserve">طور مستقیم از طریق موتیف های متصل شونده به لیپید با پروتیین میانکنش کنند. </w:t>
      </w:r>
      <w:r w:rsidR="00C568CC" w:rsidRPr="000A27A4">
        <w:rPr>
          <w:rFonts w:cs="B Nazanin" w:hint="cs"/>
          <w:color w:val="000000" w:themeColor="text1"/>
          <w:sz w:val="28"/>
          <w:szCs w:val="28"/>
          <w:rtl/>
          <w:lang w:bidi="fa-IR"/>
        </w:rPr>
        <w:t>وابستگی متقابل فضا-زمانی این شبکه</w:t>
      </w:r>
      <w:r w:rsidR="00C568CC" w:rsidRPr="000A27A4">
        <w:rPr>
          <w:rFonts w:cs="B Nazanin"/>
          <w:color w:val="000000" w:themeColor="text1"/>
          <w:sz w:val="28"/>
          <w:szCs w:val="28"/>
          <w:rtl/>
          <w:lang w:bidi="fa-IR"/>
        </w:rPr>
        <w:softHyphen/>
      </w:r>
      <w:r w:rsidR="00C568CC" w:rsidRPr="000A27A4">
        <w:rPr>
          <w:rFonts w:cs="B Nazanin" w:hint="cs"/>
          <w:color w:val="000000" w:themeColor="text1"/>
          <w:sz w:val="28"/>
          <w:szCs w:val="28"/>
          <w:rtl/>
          <w:lang w:bidi="fa-IR"/>
        </w:rPr>
        <w:t xml:space="preserve">ی میانکنشی شامل بازخوردهای مثبت و منفی است از طریق تعیین هویت مولکولی و ساختار و عملکرد دومین ممبران مربوطه است. </w:t>
      </w:r>
      <w:r w:rsidR="00796F6E" w:rsidRPr="000A27A4">
        <w:rPr>
          <w:rFonts w:cs="B Nazanin" w:hint="cs"/>
          <w:color w:val="000000" w:themeColor="text1"/>
          <w:sz w:val="28"/>
          <w:szCs w:val="28"/>
          <w:rtl/>
          <w:lang w:bidi="fa-IR"/>
        </w:rPr>
        <w:t>به ویژه اینکه این گردهمایی</w:t>
      </w:r>
      <w:r w:rsidR="00796F6E" w:rsidRPr="000A27A4">
        <w:rPr>
          <w:rFonts w:cs="B Nazanin"/>
          <w:color w:val="000000" w:themeColor="text1"/>
          <w:sz w:val="28"/>
          <w:szCs w:val="28"/>
          <w:rtl/>
          <w:lang w:bidi="fa-IR"/>
        </w:rPr>
        <w:softHyphen/>
      </w:r>
      <w:r w:rsidR="00796F6E" w:rsidRPr="000A27A4">
        <w:rPr>
          <w:rFonts w:cs="B Nazanin" w:hint="cs"/>
          <w:color w:val="000000" w:themeColor="text1"/>
          <w:sz w:val="28"/>
          <w:szCs w:val="28"/>
          <w:rtl/>
          <w:lang w:bidi="fa-IR"/>
        </w:rPr>
        <w:t>ها بوسیله</w:t>
      </w:r>
      <w:r w:rsidR="00796F6E" w:rsidRPr="000A27A4">
        <w:rPr>
          <w:rFonts w:cs="B Nazanin"/>
          <w:color w:val="000000" w:themeColor="text1"/>
          <w:sz w:val="28"/>
          <w:szCs w:val="28"/>
          <w:rtl/>
          <w:lang w:bidi="fa-IR"/>
        </w:rPr>
        <w:softHyphen/>
      </w:r>
      <w:r w:rsidR="00796F6E" w:rsidRPr="000A27A4">
        <w:rPr>
          <w:rFonts w:cs="B Nazanin" w:hint="cs"/>
          <w:color w:val="000000" w:themeColor="text1"/>
          <w:sz w:val="28"/>
          <w:szCs w:val="28"/>
          <w:rtl/>
          <w:lang w:bidi="fa-IR"/>
        </w:rPr>
        <w:t xml:space="preserve">ی نانوکلاسترهای لیپیدی حاوی کلسترول، </w:t>
      </w:r>
      <w:r w:rsidR="00796F6E" w:rsidRPr="000A27A4">
        <w:rPr>
          <w:rFonts w:cs="B Nazanin"/>
          <w:color w:val="000000" w:themeColor="text1"/>
          <w:sz w:val="28"/>
          <w:szCs w:val="28"/>
          <w:lang w:bidi="fa-IR"/>
        </w:rPr>
        <w:t>PIP2</w:t>
      </w:r>
      <w:r w:rsidR="00796F6E" w:rsidRPr="000A27A4">
        <w:rPr>
          <w:rFonts w:cs="B Nazanin" w:hint="cs"/>
          <w:color w:val="000000" w:themeColor="text1"/>
          <w:sz w:val="28"/>
          <w:szCs w:val="28"/>
          <w:rtl/>
          <w:lang w:bidi="fa-IR"/>
        </w:rPr>
        <w:t xml:space="preserve"> و یا هر دو ماجول  می</w:t>
      </w:r>
      <w:r w:rsidR="00796F6E" w:rsidRPr="000A27A4">
        <w:rPr>
          <w:rFonts w:cs="B Nazanin"/>
          <w:color w:val="000000" w:themeColor="text1"/>
          <w:sz w:val="28"/>
          <w:szCs w:val="28"/>
          <w:rtl/>
          <w:lang w:bidi="fa-IR"/>
        </w:rPr>
        <w:softHyphen/>
      </w:r>
      <w:r w:rsidR="00796F6E" w:rsidRPr="000A27A4">
        <w:rPr>
          <w:rFonts w:cs="B Nazanin" w:hint="cs"/>
          <w:color w:val="000000" w:themeColor="text1"/>
          <w:sz w:val="28"/>
          <w:szCs w:val="28"/>
          <w:rtl/>
          <w:lang w:bidi="fa-IR"/>
        </w:rPr>
        <w:t xml:space="preserve">شود. </w:t>
      </w:r>
      <w:r w:rsidR="00DD31C0" w:rsidRPr="000A27A4">
        <w:rPr>
          <w:rFonts w:cs="B Nazanin" w:hint="cs"/>
          <w:color w:val="000000" w:themeColor="text1"/>
          <w:sz w:val="28"/>
          <w:szCs w:val="28"/>
          <w:rtl/>
          <w:lang w:bidi="fa-IR"/>
        </w:rPr>
        <w:t>چنین کلاسترهایی فقط به اسکلت سلولی متصل نمی</w:t>
      </w:r>
      <w:r w:rsidR="00DD31C0" w:rsidRPr="000A27A4">
        <w:rPr>
          <w:rFonts w:cs="B Nazanin"/>
          <w:color w:val="000000" w:themeColor="text1"/>
          <w:sz w:val="28"/>
          <w:szCs w:val="28"/>
          <w:rtl/>
          <w:lang w:bidi="fa-IR"/>
        </w:rPr>
        <w:softHyphen/>
      </w:r>
      <w:r w:rsidR="00DD31C0" w:rsidRPr="000A27A4">
        <w:rPr>
          <w:rFonts w:cs="B Nazanin" w:hint="cs"/>
          <w:color w:val="000000" w:themeColor="text1"/>
          <w:sz w:val="28"/>
          <w:szCs w:val="28"/>
          <w:rtl/>
          <w:lang w:bidi="fa-IR"/>
        </w:rPr>
        <w:t>شوند بلکه پروتیین</w:t>
      </w:r>
      <w:r w:rsidR="00DD31C0" w:rsidRPr="000A27A4">
        <w:rPr>
          <w:rFonts w:cs="B Nazanin"/>
          <w:color w:val="000000" w:themeColor="text1"/>
          <w:sz w:val="28"/>
          <w:szCs w:val="28"/>
          <w:rtl/>
          <w:lang w:bidi="fa-IR"/>
        </w:rPr>
        <w:softHyphen/>
      </w:r>
      <w:r w:rsidR="00DD31C0" w:rsidRPr="000A27A4">
        <w:rPr>
          <w:rFonts w:cs="B Nazanin" w:hint="cs"/>
          <w:color w:val="000000" w:themeColor="text1"/>
          <w:sz w:val="28"/>
          <w:szCs w:val="28"/>
          <w:rtl/>
          <w:lang w:bidi="fa-IR"/>
        </w:rPr>
        <w:t>های پلیمریزاسیون اکتین را جذب و ساختار اسکلت سلولی را ماجوله می</w:t>
      </w:r>
      <w:r w:rsidR="00DD31C0" w:rsidRPr="000A27A4">
        <w:rPr>
          <w:rFonts w:cs="B Nazanin"/>
          <w:color w:val="000000" w:themeColor="text1"/>
          <w:sz w:val="28"/>
          <w:szCs w:val="28"/>
          <w:rtl/>
          <w:lang w:bidi="fa-IR"/>
        </w:rPr>
        <w:softHyphen/>
      </w:r>
      <w:r w:rsidR="00DD31C0" w:rsidRPr="000A27A4">
        <w:rPr>
          <w:rFonts w:cs="B Nazanin" w:hint="cs"/>
          <w:color w:val="000000" w:themeColor="text1"/>
          <w:sz w:val="28"/>
          <w:szCs w:val="28"/>
          <w:rtl/>
          <w:lang w:bidi="fa-IR"/>
        </w:rPr>
        <w:t xml:space="preserve">کند. </w:t>
      </w:r>
      <w:r w:rsidR="00B50810" w:rsidRPr="000A27A4">
        <w:rPr>
          <w:rFonts w:cs="B Nazanin" w:hint="cs"/>
          <w:color w:val="000000" w:themeColor="text1"/>
          <w:sz w:val="28"/>
          <w:szCs w:val="28"/>
          <w:rtl/>
          <w:lang w:bidi="fa-IR"/>
        </w:rPr>
        <w:t>درگیر کردن این شبکه</w:t>
      </w:r>
      <w:r w:rsidR="00B50810" w:rsidRPr="000A27A4">
        <w:rPr>
          <w:rFonts w:cs="B Nazanin"/>
          <w:color w:val="000000" w:themeColor="text1"/>
          <w:sz w:val="28"/>
          <w:szCs w:val="28"/>
          <w:rtl/>
          <w:lang w:bidi="fa-IR"/>
        </w:rPr>
        <w:softHyphen/>
      </w:r>
      <w:r w:rsidR="00B50810" w:rsidRPr="000A27A4">
        <w:rPr>
          <w:rFonts w:cs="B Nazanin" w:hint="cs"/>
          <w:color w:val="000000" w:themeColor="text1"/>
          <w:sz w:val="28"/>
          <w:szCs w:val="28"/>
          <w:rtl/>
          <w:lang w:bidi="fa-IR"/>
        </w:rPr>
        <w:t>های میانکنشی در فضا و زمان نیازمند یک اتصال سیستماتیکی از روش</w:t>
      </w:r>
      <w:r w:rsidR="00B50810" w:rsidRPr="000A27A4">
        <w:rPr>
          <w:rFonts w:cs="B Nazanin"/>
          <w:color w:val="000000" w:themeColor="text1"/>
          <w:sz w:val="28"/>
          <w:szCs w:val="28"/>
          <w:rtl/>
          <w:lang w:bidi="fa-IR"/>
        </w:rPr>
        <w:softHyphen/>
      </w:r>
      <w:r w:rsidR="00B50810" w:rsidRPr="000A27A4">
        <w:rPr>
          <w:rFonts w:cs="B Nazanin" w:hint="cs"/>
          <w:color w:val="000000" w:themeColor="text1"/>
          <w:sz w:val="28"/>
          <w:szCs w:val="28"/>
          <w:rtl/>
          <w:lang w:bidi="fa-IR"/>
        </w:rPr>
        <w:t>های آزمایشگاهی  و مدل سازی جدید است. نمونه</w:t>
      </w:r>
      <w:r w:rsidR="00B50810" w:rsidRPr="000A27A4">
        <w:rPr>
          <w:rFonts w:cs="B Nazanin"/>
          <w:color w:val="000000" w:themeColor="text1"/>
          <w:sz w:val="28"/>
          <w:szCs w:val="28"/>
          <w:rtl/>
          <w:lang w:bidi="fa-IR"/>
        </w:rPr>
        <w:softHyphen/>
      </w:r>
      <w:r w:rsidR="00B50810" w:rsidRPr="000A27A4">
        <w:rPr>
          <w:rFonts w:cs="B Nazanin" w:hint="cs"/>
          <w:color w:val="000000" w:themeColor="text1"/>
          <w:sz w:val="28"/>
          <w:szCs w:val="28"/>
          <w:rtl/>
          <w:lang w:bidi="fa-IR"/>
        </w:rPr>
        <w:t>های داربست</w:t>
      </w:r>
      <w:r w:rsidR="00B50810" w:rsidRPr="000A27A4">
        <w:rPr>
          <w:rFonts w:cs="B Nazanin"/>
          <w:color w:val="000000" w:themeColor="text1"/>
          <w:sz w:val="28"/>
          <w:szCs w:val="28"/>
          <w:rtl/>
          <w:lang w:bidi="fa-IR"/>
        </w:rPr>
        <w:softHyphen/>
      </w:r>
      <w:r w:rsidR="00B50810" w:rsidRPr="000A27A4">
        <w:rPr>
          <w:rFonts w:cs="B Nazanin" w:hint="cs"/>
          <w:color w:val="000000" w:themeColor="text1"/>
          <w:sz w:val="28"/>
          <w:szCs w:val="28"/>
          <w:rtl/>
          <w:lang w:bidi="fa-IR"/>
        </w:rPr>
        <w:t>های غشایی مهم اتصالات ماتریکس سلولی( چسبندگی کانونی) اتصالات سول-سلول (ادهرنس، محکم و اتصالات عصبی و دسموزوم</w:t>
      </w:r>
      <w:r w:rsidR="00B50810" w:rsidRPr="000A27A4">
        <w:rPr>
          <w:rFonts w:cs="B Nazanin"/>
          <w:color w:val="000000" w:themeColor="text1"/>
          <w:sz w:val="28"/>
          <w:szCs w:val="28"/>
          <w:rtl/>
          <w:lang w:bidi="fa-IR"/>
        </w:rPr>
        <w:softHyphen/>
      </w:r>
      <w:r w:rsidR="00B50810" w:rsidRPr="000A27A4">
        <w:rPr>
          <w:rFonts w:cs="B Nazanin" w:hint="cs"/>
          <w:color w:val="000000" w:themeColor="text1"/>
          <w:sz w:val="28"/>
          <w:szCs w:val="28"/>
          <w:rtl/>
          <w:lang w:bidi="fa-IR"/>
        </w:rPr>
        <w:t>ها) و برآمدگی</w:t>
      </w:r>
      <w:r w:rsidR="00B50810" w:rsidRPr="000A27A4">
        <w:rPr>
          <w:rFonts w:cs="B Nazanin"/>
          <w:color w:val="000000" w:themeColor="text1"/>
          <w:sz w:val="28"/>
          <w:szCs w:val="28"/>
          <w:rtl/>
          <w:lang w:bidi="fa-IR"/>
        </w:rPr>
        <w:softHyphen/>
      </w:r>
      <w:r w:rsidR="00B50810" w:rsidRPr="000A27A4">
        <w:rPr>
          <w:rFonts w:cs="B Nazanin" w:hint="cs"/>
          <w:color w:val="000000" w:themeColor="text1"/>
          <w:sz w:val="28"/>
          <w:szCs w:val="28"/>
          <w:rtl/>
          <w:lang w:bidi="fa-IR"/>
        </w:rPr>
        <w:t xml:space="preserve">های غشایی قطبیده (لاملی پودیا، آکسون، </w:t>
      </w:r>
      <w:r w:rsidR="00B50810" w:rsidRPr="000A27A4">
        <w:rPr>
          <w:rFonts w:cs="B Nazanin"/>
          <w:color w:val="000000" w:themeColor="text1"/>
          <w:sz w:val="28"/>
          <w:szCs w:val="28"/>
          <w:lang w:bidi="fa-IR"/>
        </w:rPr>
        <w:t>border</w:t>
      </w:r>
      <w:r w:rsidR="00B50810" w:rsidRPr="000A27A4">
        <w:rPr>
          <w:rFonts w:cs="B Nazanin"/>
          <w:color w:val="000000" w:themeColor="text1"/>
          <w:sz w:val="28"/>
          <w:szCs w:val="28"/>
          <w:rtl/>
          <w:lang w:bidi="fa-IR"/>
        </w:rPr>
        <w:t>,</w:t>
      </w:r>
      <w:r w:rsidR="00B50810" w:rsidRPr="000A27A4">
        <w:rPr>
          <w:rFonts w:cs="B Nazanin"/>
          <w:color w:val="000000" w:themeColor="text1"/>
          <w:sz w:val="28"/>
          <w:szCs w:val="28"/>
          <w:lang w:bidi="fa-IR"/>
        </w:rPr>
        <w:t>brush</w:t>
      </w:r>
      <w:r w:rsidR="00B50810" w:rsidRPr="000A27A4">
        <w:rPr>
          <w:rFonts w:cs="B Nazanin" w:hint="cs"/>
          <w:color w:val="000000" w:themeColor="text1"/>
          <w:sz w:val="28"/>
          <w:szCs w:val="28"/>
          <w:rtl/>
          <w:lang w:bidi="fa-IR"/>
        </w:rPr>
        <w:t xml:space="preserve"> و پرزهای  سلولهای اپیتلیال) هستند.</w:t>
      </w:r>
    </w:p>
    <w:p w14:paraId="3E1F403A" w14:textId="77777777" w:rsidR="00B50810" w:rsidRPr="000A27A4" w:rsidRDefault="00AE1A37" w:rsidP="000A27A4">
      <w:pPr>
        <w:bidi/>
        <w:spacing w:after="0" w:line="360" w:lineRule="auto"/>
        <w:jc w:val="center"/>
        <w:rPr>
          <w:rFonts w:cs="B Nazanin"/>
          <w:color w:val="000000" w:themeColor="text1"/>
          <w:sz w:val="28"/>
          <w:szCs w:val="28"/>
          <w:rtl/>
          <w:lang w:bidi="fa-IR"/>
        </w:rPr>
      </w:pPr>
      <w:r w:rsidRPr="000A27A4">
        <w:rPr>
          <w:rFonts w:cs="B Nazanin"/>
          <w:noProof/>
          <w:color w:val="000000" w:themeColor="text1"/>
          <w:sz w:val="28"/>
          <w:szCs w:val="28"/>
          <w:lang w:bidi="fa-IR"/>
        </w:rPr>
        <w:drawing>
          <wp:inline distT="0" distB="0" distL="0" distR="0" wp14:anchorId="3B45F76D" wp14:editId="36DF6506">
            <wp:extent cx="3540307" cy="48291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44179" cy="4834457"/>
                    </a:xfrm>
                    <a:prstGeom prst="rect">
                      <a:avLst/>
                    </a:prstGeom>
                  </pic:spPr>
                </pic:pic>
              </a:graphicData>
            </a:graphic>
          </wp:inline>
        </w:drawing>
      </w:r>
    </w:p>
    <w:p w14:paraId="4FEFC06B" w14:textId="77777777" w:rsidR="00467E63" w:rsidRPr="000A27A4" w:rsidRDefault="0018326B" w:rsidP="000A27A4">
      <w:pPr>
        <w:bidi/>
        <w:spacing w:after="0" w:line="360" w:lineRule="auto"/>
        <w:jc w:val="both"/>
        <w:rPr>
          <w:rFonts w:cs="B Nazanin"/>
          <w:color w:val="000000" w:themeColor="text1"/>
          <w:sz w:val="28"/>
          <w:szCs w:val="28"/>
          <w:rtl/>
          <w:lang w:bidi="fa-IR"/>
        </w:rPr>
      </w:pPr>
      <w:r w:rsidRPr="000A27A4">
        <w:rPr>
          <w:rFonts w:cs="B Nazanin" w:hint="cs"/>
          <w:color w:val="000000" w:themeColor="text1"/>
          <w:sz w:val="28"/>
          <w:szCs w:val="28"/>
          <w:rtl/>
          <w:lang w:bidi="fa-IR"/>
        </w:rPr>
        <w:lastRenderedPageBreak/>
        <w:t>اینکه داربست</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های غشایی چگونه می</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توانند بر تفکیک پروتیین</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ها و لیپیدهای غشایی در مقیاس نانو  تاثیر بگدارند در مطالعه</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 xml:space="preserve">ی منی توسط گروه </w:t>
      </w:r>
      <w:proofErr w:type="spellStart"/>
      <w:r w:rsidRPr="000A27A4">
        <w:rPr>
          <w:rFonts w:cs="B Nazanin"/>
          <w:color w:val="000000" w:themeColor="text1"/>
          <w:sz w:val="28"/>
          <w:szCs w:val="28"/>
          <w:lang w:bidi="fa-IR"/>
        </w:rPr>
        <w:t>Kusumi's</w:t>
      </w:r>
      <w:proofErr w:type="spellEnd"/>
      <w:r w:rsidRPr="000A27A4">
        <w:rPr>
          <w:rFonts w:cs="B Nazanin" w:hint="cs"/>
          <w:color w:val="000000" w:themeColor="text1"/>
          <w:sz w:val="28"/>
          <w:szCs w:val="28"/>
          <w:rtl/>
          <w:lang w:bidi="fa-IR"/>
        </w:rPr>
        <w:t xml:space="preserve"> نشان داده شده است. </w:t>
      </w:r>
      <w:r w:rsidR="00683D52" w:rsidRPr="000A27A4">
        <w:rPr>
          <w:rFonts w:cs="B Nazanin" w:hint="cs"/>
          <w:color w:val="000000" w:themeColor="text1"/>
          <w:sz w:val="28"/>
          <w:szCs w:val="28"/>
          <w:rtl/>
          <w:lang w:bidi="fa-IR"/>
        </w:rPr>
        <w:t>ردیابی تک ذره</w:t>
      </w:r>
      <w:r w:rsidR="00683D52" w:rsidRPr="000A27A4">
        <w:rPr>
          <w:rFonts w:cs="B Nazanin"/>
          <w:color w:val="000000" w:themeColor="text1"/>
          <w:sz w:val="28"/>
          <w:szCs w:val="28"/>
          <w:rtl/>
          <w:lang w:bidi="fa-IR"/>
        </w:rPr>
        <w:softHyphen/>
      </w:r>
      <w:r w:rsidR="00683D52" w:rsidRPr="000A27A4">
        <w:rPr>
          <w:rFonts w:cs="B Nazanin" w:hint="cs"/>
          <w:color w:val="000000" w:themeColor="text1"/>
          <w:sz w:val="28"/>
          <w:szCs w:val="28"/>
          <w:rtl/>
          <w:lang w:bidi="fa-IR"/>
        </w:rPr>
        <w:t xml:space="preserve">ای سریع </w:t>
      </w:r>
      <w:r w:rsidR="004C52F7" w:rsidRPr="000A27A4">
        <w:rPr>
          <w:rFonts w:cs="B Nazanin" w:hint="cs"/>
          <w:color w:val="000000" w:themeColor="text1"/>
          <w:sz w:val="28"/>
          <w:szCs w:val="28"/>
          <w:rtl/>
          <w:lang w:bidi="fa-IR"/>
        </w:rPr>
        <w:t>پروتیین</w:t>
      </w:r>
      <w:r w:rsidR="004C52F7" w:rsidRPr="000A27A4">
        <w:rPr>
          <w:rFonts w:cs="B Nazanin"/>
          <w:color w:val="000000" w:themeColor="text1"/>
          <w:sz w:val="28"/>
          <w:szCs w:val="28"/>
          <w:rtl/>
          <w:lang w:bidi="fa-IR"/>
        </w:rPr>
        <w:softHyphen/>
      </w:r>
      <w:r w:rsidR="004C52F7" w:rsidRPr="000A27A4">
        <w:rPr>
          <w:rFonts w:cs="B Nazanin" w:hint="cs"/>
          <w:color w:val="000000" w:themeColor="text1"/>
          <w:sz w:val="28"/>
          <w:szCs w:val="28"/>
          <w:rtl/>
          <w:lang w:bidi="fa-IR"/>
        </w:rPr>
        <w:t>های ترانس ممبران و آنالوگ</w:t>
      </w:r>
      <w:r w:rsidR="004C52F7" w:rsidRPr="000A27A4">
        <w:rPr>
          <w:rFonts w:cs="B Nazanin"/>
          <w:color w:val="000000" w:themeColor="text1"/>
          <w:sz w:val="28"/>
          <w:szCs w:val="28"/>
          <w:rtl/>
          <w:lang w:bidi="fa-IR"/>
        </w:rPr>
        <w:softHyphen/>
      </w:r>
      <w:r w:rsidR="004C52F7" w:rsidRPr="000A27A4">
        <w:rPr>
          <w:rFonts w:cs="B Nazanin" w:hint="cs"/>
          <w:color w:val="000000" w:themeColor="text1"/>
          <w:sz w:val="28"/>
          <w:szCs w:val="28"/>
          <w:rtl/>
          <w:lang w:bidi="fa-IR"/>
        </w:rPr>
        <w:t>های لیپیدهای لایه</w:t>
      </w:r>
      <w:r w:rsidR="004C52F7" w:rsidRPr="000A27A4">
        <w:rPr>
          <w:rFonts w:cs="B Nazanin"/>
          <w:color w:val="000000" w:themeColor="text1"/>
          <w:sz w:val="28"/>
          <w:szCs w:val="28"/>
          <w:rtl/>
          <w:lang w:bidi="fa-IR"/>
        </w:rPr>
        <w:softHyphen/>
      </w:r>
      <w:r w:rsidR="004C52F7" w:rsidRPr="000A27A4">
        <w:rPr>
          <w:rFonts w:cs="B Nazanin" w:hint="cs"/>
          <w:color w:val="000000" w:themeColor="text1"/>
          <w:sz w:val="28"/>
          <w:szCs w:val="28"/>
          <w:rtl/>
          <w:lang w:bidi="fa-IR"/>
        </w:rPr>
        <w:t xml:space="preserve">ی خارجی غشاء یک الگوی انتشار محدود در مقیاس فضایی محدود در زیر حد پراش میکروسکوپ نوری نشان داد. </w:t>
      </w:r>
      <w:r w:rsidR="00E32A25" w:rsidRPr="000A27A4">
        <w:rPr>
          <w:rFonts w:cs="B Nazanin" w:hint="cs"/>
          <w:color w:val="000000" w:themeColor="text1"/>
          <w:sz w:val="28"/>
          <w:szCs w:val="28"/>
          <w:rtl/>
          <w:lang w:bidi="fa-IR"/>
        </w:rPr>
        <w:t>پروتیین</w:t>
      </w:r>
      <w:r w:rsidR="00E32A25" w:rsidRPr="000A27A4">
        <w:rPr>
          <w:rFonts w:cs="B Nazanin"/>
          <w:color w:val="000000" w:themeColor="text1"/>
          <w:sz w:val="28"/>
          <w:szCs w:val="28"/>
          <w:rtl/>
          <w:lang w:bidi="fa-IR"/>
        </w:rPr>
        <w:softHyphen/>
      </w:r>
      <w:r w:rsidR="00E32A25" w:rsidRPr="000A27A4">
        <w:rPr>
          <w:rFonts w:cs="B Nazanin" w:hint="cs"/>
          <w:color w:val="000000" w:themeColor="text1"/>
          <w:sz w:val="28"/>
          <w:szCs w:val="28"/>
          <w:rtl/>
          <w:lang w:bidi="fa-IR"/>
        </w:rPr>
        <w:t>ها و لیپیدهای غشاء به صورت موضعی سریع حرکت میکنند( کمتر از 60 تا 200 نانومتر) اما در هر بخش قبل از جهیدن به بخش همسایه بیش از یک میلی ثانیه باقی می</w:t>
      </w:r>
      <w:r w:rsidR="00E32A25" w:rsidRPr="000A27A4">
        <w:rPr>
          <w:rFonts w:cs="B Nazanin"/>
          <w:color w:val="000000" w:themeColor="text1"/>
          <w:sz w:val="28"/>
          <w:szCs w:val="28"/>
          <w:rtl/>
          <w:lang w:bidi="fa-IR"/>
        </w:rPr>
        <w:softHyphen/>
      </w:r>
      <w:r w:rsidR="00E32A25" w:rsidRPr="000A27A4">
        <w:rPr>
          <w:rFonts w:cs="B Nazanin" w:hint="cs"/>
          <w:color w:val="000000" w:themeColor="text1"/>
          <w:sz w:val="28"/>
          <w:szCs w:val="28"/>
          <w:rtl/>
          <w:lang w:bidi="fa-IR"/>
        </w:rPr>
        <w:t>مانند.</w:t>
      </w:r>
      <w:r w:rsidR="00517EE3" w:rsidRPr="000A27A4">
        <w:rPr>
          <w:rFonts w:ascii="AdvTT865824c1" w:hAnsi="AdvTT865824c1" w:cs="B Nazanin"/>
          <w:color w:val="000000" w:themeColor="text1"/>
          <w:sz w:val="28"/>
          <w:szCs w:val="28"/>
        </w:rPr>
        <w:t xml:space="preserve"> </w:t>
      </w:r>
      <w:r w:rsidR="00517EE3" w:rsidRPr="000A27A4">
        <w:rPr>
          <w:rFonts w:cs="B Nazanin"/>
          <w:color w:val="000000" w:themeColor="text1"/>
          <w:sz w:val="28"/>
          <w:szCs w:val="28"/>
          <w:lang w:bidi="fa-IR"/>
        </w:rPr>
        <w:t xml:space="preserve">Aki </w:t>
      </w:r>
      <w:proofErr w:type="spellStart"/>
      <w:r w:rsidR="00517EE3" w:rsidRPr="000A27A4">
        <w:rPr>
          <w:rFonts w:cs="B Nazanin"/>
          <w:color w:val="000000" w:themeColor="text1"/>
          <w:sz w:val="28"/>
          <w:szCs w:val="28"/>
          <w:lang w:bidi="fa-IR"/>
        </w:rPr>
        <w:t>Kusumi</w:t>
      </w:r>
      <w:proofErr w:type="spellEnd"/>
      <w:r w:rsidR="00517EE3" w:rsidRPr="000A27A4">
        <w:rPr>
          <w:rFonts w:cs="B Nazanin" w:hint="cs"/>
          <w:color w:val="000000" w:themeColor="text1"/>
          <w:sz w:val="28"/>
          <w:szCs w:val="28"/>
          <w:rtl/>
          <w:lang w:bidi="fa-IR"/>
        </w:rPr>
        <w:t xml:space="preserve"> این الگوی انتشار را انتشار هاپ نامید و پیشنهاد کرد که فیلامنت</w:t>
      </w:r>
      <w:r w:rsidR="00517EE3" w:rsidRPr="000A27A4">
        <w:rPr>
          <w:rFonts w:cs="B Nazanin"/>
          <w:color w:val="000000" w:themeColor="text1"/>
          <w:sz w:val="28"/>
          <w:szCs w:val="28"/>
          <w:rtl/>
          <w:lang w:bidi="fa-IR"/>
        </w:rPr>
        <w:softHyphen/>
      </w:r>
      <w:r w:rsidR="00517EE3" w:rsidRPr="000A27A4">
        <w:rPr>
          <w:rFonts w:cs="B Nazanin" w:hint="cs"/>
          <w:color w:val="000000" w:themeColor="text1"/>
          <w:sz w:val="28"/>
          <w:szCs w:val="28"/>
          <w:rtl/>
          <w:lang w:bidi="fa-IR"/>
        </w:rPr>
        <w:t>های اکتین متصل شونده به غشاء که در سطح سیتوپلاسمی غشاء قرار دارند ، به عنوان مرزهایی برای پروتیین</w:t>
      </w:r>
      <w:r w:rsidR="00517EE3" w:rsidRPr="000A27A4">
        <w:rPr>
          <w:rFonts w:cs="B Nazanin"/>
          <w:color w:val="000000" w:themeColor="text1"/>
          <w:sz w:val="28"/>
          <w:szCs w:val="28"/>
          <w:rtl/>
          <w:lang w:bidi="fa-IR"/>
        </w:rPr>
        <w:softHyphen/>
      </w:r>
      <w:r w:rsidR="00517EE3" w:rsidRPr="000A27A4">
        <w:rPr>
          <w:rFonts w:cs="B Nazanin" w:hint="cs"/>
          <w:color w:val="000000" w:themeColor="text1"/>
          <w:sz w:val="28"/>
          <w:szCs w:val="28"/>
          <w:rtl/>
          <w:lang w:bidi="fa-IR"/>
        </w:rPr>
        <w:t>های ترانس ممبران در حال انتشار عمل می</w:t>
      </w:r>
      <w:r w:rsidR="00517EE3" w:rsidRPr="000A27A4">
        <w:rPr>
          <w:rFonts w:cs="B Nazanin"/>
          <w:color w:val="000000" w:themeColor="text1"/>
          <w:sz w:val="28"/>
          <w:szCs w:val="28"/>
          <w:rtl/>
          <w:lang w:bidi="fa-IR"/>
        </w:rPr>
        <w:softHyphen/>
      </w:r>
      <w:r w:rsidR="00517EE3" w:rsidRPr="000A27A4">
        <w:rPr>
          <w:rFonts w:cs="B Nazanin" w:hint="cs"/>
          <w:color w:val="000000" w:themeColor="text1"/>
          <w:sz w:val="28"/>
          <w:szCs w:val="28"/>
          <w:rtl/>
          <w:lang w:bidi="fa-IR"/>
        </w:rPr>
        <w:t xml:space="preserve">کنند. </w:t>
      </w:r>
      <w:r w:rsidR="0007050D" w:rsidRPr="000A27A4">
        <w:rPr>
          <w:rFonts w:cs="B Nazanin" w:hint="cs"/>
          <w:color w:val="000000" w:themeColor="text1"/>
          <w:sz w:val="28"/>
          <w:szCs w:val="28"/>
          <w:rtl/>
          <w:lang w:bidi="fa-IR"/>
        </w:rPr>
        <w:t>علاوه بر این پروتیین</w:t>
      </w:r>
      <w:r w:rsidR="0007050D" w:rsidRPr="000A27A4">
        <w:rPr>
          <w:rFonts w:cs="B Nazanin"/>
          <w:color w:val="000000" w:themeColor="text1"/>
          <w:sz w:val="28"/>
          <w:szCs w:val="28"/>
          <w:rtl/>
          <w:lang w:bidi="fa-IR"/>
        </w:rPr>
        <w:softHyphen/>
      </w:r>
      <w:r w:rsidR="0007050D" w:rsidRPr="000A27A4">
        <w:rPr>
          <w:rFonts w:cs="B Nazanin" w:hint="cs"/>
          <w:color w:val="000000" w:themeColor="text1"/>
          <w:sz w:val="28"/>
          <w:szCs w:val="28"/>
          <w:rtl/>
          <w:lang w:bidi="fa-IR"/>
        </w:rPr>
        <w:t>های غشایی که که اسکلت سلولی را به غشاء سلولی لنگر می</w:t>
      </w:r>
      <w:r w:rsidR="0007050D" w:rsidRPr="000A27A4">
        <w:rPr>
          <w:rFonts w:cs="B Nazanin"/>
          <w:color w:val="000000" w:themeColor="text1"/>
          <w:sz w:val="28"/>
          <w:szCs w:val="28"/>
          <w:rtl/>
          <w:lang w:bidi="fa-IR"/>
        </w:rPr>
        <w:softHyphen/>
      </w:r>
      <w:r w:rsidR="0007050D" w:rsidRPr="000A27A4">
        <w:rPr>
          <w:rFonts w:cs="B Nazanin" w:hint="cs"/>
          <w:color w:val="000000" w:themeColor="text1"/>
          <w:sz w:val="28"/>
          <w:szCs w:val="28"/>
          <w:rtl/>
          <w:lang w:bidi="fa-IR"/>
        </w:rPr>
        <w:t>کنند به عنوان موانعی درون صفحه</w:t>
      </w:r>
      <w:r w:rsidR="0007050D" w:rsidRPr="000A27A4">
        <w:rPr>
          <w:rFonts w:cs="B Nazanin"/>
          <w:color w:val="000000" w:themeColor="text1"/>
          <w:sz w:val="28"/>
          <w:szCs w:val="28"/>
          <w:rtl/>
          <w:lang w:bidi="fa-IR"/>
        </w:rPr>
        <w:softHyphen/>
      </w:r>
      <w:r w:rsidR="0007050D" w:rsidRPr="000A27A4">
        <w:rPr>
          <w:rFonts w:cs="B Nazanin" w:hint="cs"/>
          <w:color w:val="000000" w:themeColor="text1"/>
          <w:sz w:val="28"/>
          <w:szCs w:val="28"/>
          <w:rtl/>
          <w:lang w:bidi="fa-IR"/>
        </w:rPr>
        <w:t>ی غشاء عمل می</w:t>
      </w:r>
      <w:r w:rsidR="0007050D" w:rsidRPr="000A27A4">
        <w:rPr>
          <w:rFonts w:cs="B Nazanin"/>
          <w:color w:val="000000" w:themeColor="text1"/>
          <w:sz w:val="28"/>
          <w:szCs w:val="28"/>
          <w:rtl/>
          <w:lang w:bidi="fa-IR"/>
        </w:rPr>
        <w:softHyphen/>
      </w:r>
      <w:r w:rsidR="0007050D" w:rsidRPr="000A27A4">
        <w:rPr>
          <w:rFonts w:cs="B Nazanin" w:hint="cs"/>
          <w:color w:val="000000" w:themeColor="text1"/>
          <w:sz w:val="28"/>
          <w:szCs w:val="28"/>
          <w:rtl/>
          <w:lang w:bidi="fa-IR"/>
        </w:rPr>
        <w:t>کنند که انتشار لیپیدها حتی در لایه</w:t>
      </w:r>
      <w:r w:rsidR="0007050D" w:rsidRPr="000A27A4">
        <w:rPr>
          <w:rFonts w:cs="B Nazanin"/>
          <w:color w:val="000000" w:themeColor="text1"/>
          <w:sz w:val="28"/>
          <w:szCs w:val="28"/>
          <w:rtl/>
          <w:lang w:bidi="fa-IR"/>
        </w:rPr>
        <w:softHyphen/>
      </w:r>
      <w:r w:rsidR="0007050D" w:rsidRPr="000A27A4">
        <w:rPr>
          <w:rFonts w:cs="B Nazanin" w:hint="cs"/>
          <w:color w:val="000000" w:themeColor="text1"/>
          <w:sz w:val="28"/>
          <w:szCs w:val="28"/>
          <w:rtl/>
          <w:lang w:bidi="fa-IR"/>
        </w:rPr>
        <w:t>ی خارجی را نیز محدود می</w:t>
      </w:r>
      <w:r w:rsidR="0007050D" w:rsidRPr="000A27A4">
        <w:rPr>
          <w:rFonts w:cs="B Nazanin"/>
          <w:color w:val="000000" w:themeColor="text1"/>
          <w:sz w:val="28"/>
          <w:szCs w:val="28"/>
          <w:rtl/>
          <w:lang w:bidi="fa-IR"/>
        </w:rPr>
        <w:softHyphen/>
      </w:r>
      <w:r w:rsidR="0007050D" w:rsidRPr="000A27A4">
        <w:rPr>
          <w:rFonts w:cs="B Nazanin" w:hint="cs"/>
          <w:color w:val="000000" w:themeColor="text1"/>
          <w:sz w:val="28"/>
          <w:szCs w:val="28"/>
          <w:rtl/>
          <w:lang w:bidi="fa-IR"/>
        </w:rPr>
        <w:t xml:space="preserve">کند. </w:t>
      </w:r>
      <w:r w:rsidR="004C55C9" w:rsidRPr="000A27A4">
        <w:rPr>
          <w:rFonts w:cs="B Nazanin" w:hint="cs"/>
          <w:color w:val="000000" w:themeColor="text1"/>
          <w:sz w:val="28"/>
          <w:szCs w:val="28"/>
          <w:rtl/>
          <w:lang w:bidi="fa-IR"/>
        </w:rPr>
        <w:t>این یافته که بسیاری از پروتیین ها می</w:t>
      </w:r>
      <w:r w:rsidR="004C55C9" w:rsidRPr="000A27A4">
        <w:rPr>
          <w:rFonts w:cs="B Nazanin"/>
          <w:color w:val="000000" w:themeColor="text1"/>
          <w:sz w:val="28"/>
          <w:szCs w:val="28"/>
          <w:rtl/>
          <w:lang w:bidi="fa-IR"/>
        </w:rPr>
        <w:softHyphen/>
      </w:r>
      <w:r w:rsidR="004C55C9" w:rsidRPr="000A27A4">
        <w:rPr>
          <w:rFonts w:cs="B Nazanin" w:hint="cs"/>
          <w:color w:val="000000" w:themeColor="text1"/>
          <w:sz w:val="28"/>
          <w:szCs w:val="28"/>
          <w:rtl/>
          <w:lang w:bidi="fa-IR"/>
        </w:rPr>
        <w:t>توانند بین وضعیت متصل به اکتین یا غیر متصل به اکتین تغییر کنند یک مدل جامعی را ایجاد می</w:t>
      </w:r>
      <w:r w:rsidR="004C55C9" w:rsidRPr="000A27A4">
        <w:rPr>
          <w:rFonts w:cs="B Nazanin"/>
          <w:color w:val="000000" w:themeColor="text1"/>
          <w:sz w:val="28"/>
          <w:szCs w:val="28"/>
          <w:rtl/>
          <w:lang w:bidi="fa-IR"/>
        </w:rPr>
        <w:softHyphen/>
      </w:r>
      <w:r w:rsidR="004C55C9" w:rsidRPr="000A27A4">
        <w:rPr>
          <w:rFonts w:cs="B Nazanin" w:hint="cs"/>
          <w:color w:val="000000" w:themeColor="text1"/>
          <w:sz w:val="28"/>
          <w:szCs w:val="28"/>
          <w:rtl/>
          <w:lang w:bidi="fa-IR"/>
        </w:rPr>
        <w:t>کند که بسیاری از این دینامیک</w:t>
      </w:r>
      <w:r w:rsidR="004C55C9" w:rsidRPr="000A27A4">
        <w:rPr>
          <w:rFonts w:cs="B Nazanin"/>
          <w:color w:val="000000" w:themeColor="text1"/>
          <w:sz w:val="28"/>
          <w:szCs w:val="28"/>
          <w:rtl/>
          <w:lang w:bidi="fa-IR"/>
        </w:rPr>
        <w:softHyphen/>
      </w:r>
      <w:r w:rsidR="004C55C9" w:rsidRPr="000A27A4">
        <w:rPr>
          <w:rFonts w:cs="B Nazanin" w:hint="cs"/>
          <w:color w:val="000000" w:themeColor="text1"/>
          <w:sz w:val="28"/>
          <w:szCs w:val="28"/>
          <w:rtl/>
          <w:lang w:bidi="fa-IR"/>
        </w:rPr>
        <w:t>های غشایی مشاهده شده را توضیح می</w:t>
      </w:r>
      <w:r w:rsidR="004C55C9" w:rsidRPr="000A27A4">
        <w:rPr>
          <w:rFonts w:cs="B Nazanin"/>
          <w:color w:val="000000" w:themeColor="text1"/>
          <w:sz w:val="28"/>
          <w:szCs w:val="28"/>
          <w:rtl/>
          <w:lang w:bidi="fa-IR"/>
        </w:rPr>
        <w:softHyphen/>
      </w:r>
      <w:r w:rsidR="004C55C9" w:rsidRPr="000A27A4">
        <w:rPr>
          <w:rFonts w:cs="B Nazanin" w:hint="cs"/>
          <w:color w:val="000000" w:themeColor="text1"/>
          <w:sz w:val="28"/>
          <w:szCs w:val="28"/>
          <w:rtl/>
          <w:lang w:bidi="fa-IR"/>
        </w:rPr>
        <w:t xml:space="preserve">دهد. </w:t>
      </w:r>
    </w:p>
    <w:p w14:paraId="3BB5B06C" w14:textId="77777777" w:rsidR="00926E43" w:rsidRPr="000A27A4" w:rsidRDefault="00926E43" w:rsidP="000A27A4">
      <w:pPr>
        <w:bidi/>
        <w:spacing w:after="0" w:line="360" w:lineRule="auto"/>
        <w:jc w:val="both"/>
        <w:rPr>
          <w:rFonts w:cs="B Nazanin"/>
          <w:color w:val="000000" w:themeColor="text1"/>
          <w:sz w:val="28"/>
          <w:szCs w:val="28"/>
          <w:rtl/>
          <w:lang w:bidi="fa-IR"/>
        </w:rPr>
      </w:pPr>
      <w:r w:rsidRPr="000A27A4">
        <w:rPr>
          <w:rFonts w:cs="B Nazanin" w:hint="cs"/>
          <w:color w:val="000000" w:themeColor="text1"/>
          <w:sz w:val="28"/>
          <w:szCs w:val="28"/>
          <w:rtl/>
          <w:lang w:bidi="fa-IR"/>
        </w:rPr>
        <w:t>شبیه</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سازی</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ها و آزمایشات  اخیر  نشان می</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دهد که داربست</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 xml:space="preserve">های غشایی میتواند بر سازماندهی لیپیدها اثر نیرومندی داشته باشد که </w:t>
      </w:r>
      <w:r w:rsidR="006D50F0" w:rsidRPr="000A27A4">
        <w:rPr>
          <w:rFonts w:cs="B Nazanin" w:hint="cs"/>
          <w:color w:val="000000" w:themeColor="text1"/>
          <w:sz w:val="28"/>
          <w:szCs w:val="28"/>
          <w:rtl/>
          <w:lang w:bidi="fa-IR"/>
        </w:rPr>
        <w:t xml:space="preserve">بسیار فراتر از موانع انتشار منفعل است. </w:t>
      </w:r>
      <w:r w:rsidR="00194F82" w:rsidRPr="000A27A4">
        <w:rPr>
          <w:rFonts w:cs="B Nazanin" w:hint="cs"/>
          <w:color w:val="000000" w:themeColor="text1"/>
          <w:sz w:val="28"/>
          <w:szCs w:val="28"/>
          <w:rtl/>
          <w:lang w:bidi="fa-IR"/>
        </w:rPr>
        <w:t>در غشاءهای پیچیده که به فا گذر نزدیک هستند ، پین گذاری اجزاء سازنده</w:t>
      </w:r>
      <w:r w:rsidR="00194F82" w:rsidRPr="000A27A4">
        <w:rPr>
          <w:rFonts w:cs="B Nazanin"/>
          <w:color w:val="000000" w:themeColor="text1"/>
          <w:sz w:val="28"/>
          <w:szCs w:val="28"/>
          <w:rtl/>
          <w:lang w:bidi="fa-IR"/>
        </w:rPr>
        <w:softHyphen/>
      </w:r>
      <w:r w:rsidR="00194F82" w:rsidRPr="000A27A4">
        <w:rPr>
          <w:rFonts w:cs="B Nazanin" w:hint="cs"/>
          <w:color w:val="000000" w:themeColor="text1"/>
          <w:sz w:val="28"/>
          <w:szCs w:val="28"/>
          <w:rtl/>
          <w:lang w:bidi="fa-IR"/>
        </w:rPr>
        <w:t>ی غشاء با یک داربست می</w:t>
      </w:r>
      <w:r w:rsidR="00194F82" w:rsidRPr="000A27A4">
        <w:rPr>
          <w:rFonts w:cs="B Nazanin"/>
          <w:color w:val="000000" w:themeColor="text1"/>
          <w:sz w:val="28"/>
          <w:szCs w:val="28"/>
          <w:rtl/>
          <w:lang w:bidi="fa-IR"/>
        </w:rPr>
        <w:softHyphen/>
      </w:r>
      <w:r w:rsidR="00194F82" w:rsidRPr="000A27A4">
        <w:rPr>
          <w:rFonts w:cs="B Nazanin" w:hint="cs"/>
          <w:color w:val="000000" w:themeColor="text1"/>
          <w:sz w:val="28"/>
          <w:szCs w:val="28"/>
          <w:rtl/>
          <w:lang w:bidi="fa-IR"/>
        </w:rPr>
        <w:t>تواند دومین</w:t>
      </w:r>
      <w:r w:rsidR="00194F82" w:rsidRPr="000A27A4">
        <w:rPr>
          <w:rFonts w:cs="B Nazanin"/>
          <w:color w:val="000000" w:themeColor="text1"/>
          <w:sz w:val="28"/>
          <w:szCs w:val="28"/>
          <w:rtl/>
          <w:lang w:bidi="fa-IR"/>
        </w:rPr>
        <w:softHyphen/>
      </w:r>
      <w:r w:rsidR="00194F82" w:rsidRPr="000A27A4">
        <w:rPr>
          <w:rFonts w:cs="B Nazanin" w:hint="cs"/>
          <w:color w:val="000000" w:themeColor="text1"/>
          <w:sz w:val="28"/>
          <w:szCs w:val="28"/>
          <w:rtl/>
          <w:lang w:bidi="fa-IR"/>
        </w:rPr>
        <w:t xml:space="preserve">های لیپید را تحریک یا سرکوب کند که به دما و الگوی پین گذاری بستگی دارد. </w:t>
      </w:r>
      <w:r w:rsidR="00B115D2" w:rsidRPr="000A27A4">
        <w:rPr>
          <w:rFonts w:cs="B Nazanin" w:hint="cs"/>
          <w:color w:val="000000" w:themeColor="text1"/>
          <w:sz w:val="28"/>
          <w:szCs w:val="28"/>
          <w:rtl/>
          <w:lang w:bidi="fa-IR"/>
        </w:rPr>
        <w:t>شبیه</w:t>
      </w:r>
      <w:r w:rsidR="00B115D2" w:rsidRPr="000A27A4">
        <w:rPr>
          <w:rFonts w:cs="B Nazanin"/>
          <w:color w:val="000000" w:themeColor="text1"/>
          <w:sz w:val="28"/>
          <w:szCs w:val="28"/>
          <w:rtl/>
          <w:lang w:bidi="fa-IR"/>
        </w:rPr>
        <w:softHyphen/>
      </w:r>
      <w:r w:rsidR="00B115D2" w:rsidRPr="000A27A4">
        <w:rPr>
          <w:rFonts w:cs="B Nazanin" w:hint="cs"/>
          <w:color w:val="000000" w:themeColor="text1"/>
          <w:sz w:val="28"/>
          <w:szCs w:val="28"/>
          <w:rtl/>
          <w:lang w:bidi="fa-IR"/>
        </w:rPr>
        <w:t>سازی</w:t>
      </w:r>
      <w:r w:rsidR="00B115D2" w:rsidRPr="000A27A4">
        <w:rPr>
          <w:rFonts w:cs="B Nazanin"/>
          <w:color w:val="000000" w:themeColor="text1"/>
          <w:sz w:val="28"/>
          <w:szCs w:val="28"/>
          <w:rtl/>
          <w:lang w:bidi="fa-IR"/>
        </w:rPr>
        <w:softHyphen/>
      </w:r>
      <w:r w:rsidR="00B115D2" w:rsidRPr="000A27A4">
        <w:rPr>
          <w:rFonts w:cs="B Nazanin" w:hint="cs"/>
          <w:color w:val="000000" w:themeColor="text1"/>
          <w:sz w:val="28"/>
          <w:szCs w:val="28"/>
          <w:rtl/>
          <w:lang w:bidi="fa-IR"/>
        </w:rPr>
        <w:t>های ساده</w:t>
      </w:r>
      <w:r w:rsidR="00B115D2" w:rsidRPr="000A27A4">
        <w:rPr>
          <w:rFonts w:cs="B Nazanin"/>
          <w:color w:val="000000" w:themeColor="text1"/>
          <w:sz w:val="28"/>
          <w:szCs w:val="28"/>
          <w:rtl/>
          <w:lang w:bidi="fa-IR"/>
        </w:rPr>
        <w:softHyphen/>
      </w:r>
      <w:r w:rsidR="00B115D2" w:rsidRPr="000A27A4">
        <w:rPr>
          <w:rFonts w:cs="B Nazanin" w:hint="cs"/>
          <w:color w:val="000000" w:themeColor="text1"/>
          <w:sz w:val="28"/>
          <w:szCs w:val="28"/>
          <w:rtl/>
          <w:lang w:bidi="fa-IR"/>
        </w:rPr>
        <w:t>ی مدل دوبعدی آیزینگ رفتار انتقال فاز و غشاءهای مدل سه تایی و حتی وزیکول</w:t>
      </w:r>
      <w:r w:rsidR="00B115D2" w:rsidRPr="000A27A4">
        <w:rPr>
          <w:rFonts w:cs="B Nazanin"/>
          <w:color w:val="000000" w:themeColor="text1"/>
          <w:sz w:val="28"/>
          <w:szCs w:val="28"/>
          <w:rtl/>
          <w:lang w:bidi="fa-IR"/>
        </w:rPr>
        <w:softHyphen/>
      </w:r>
      <w:r w:rsidR="00B115D2" w:rsidRPr="000A27A4">
        <w:rPr>
          <w:rFonts w:cs="B Nazanin" w:hint="cs"/>
          <w:color w:val="000000" w:themeColor="text1"/>
          <w:sz w:val="28"/>
          <w:szCs w:val="28"/>
          <w:rtl/>
          <w:lang w:bidi="fa-IR"/>
        </w:rPr>
        <w:t>های پیچیده</w:t>
      </w:r>
      <w:r w:rsidR="00B115D2" w:rsidRPr="000A27A4">
        <w:rPr>
          <w:rFonts w:cs="B Nazanin"/>
          <w:color w:val="000000" w:themeColor="text1"/>
          <w:sz w:val="28"/>
          <w:szCs w:val="28"/>
          <w:rtl/>
          <w:lang w:bidi="fa-IR"/>
        </w:rPr>
        <w:softHyphen/>
      </w:r>
      <w:r w:rsidR="00B115D2" w:rsidRPr="000A27A4">
        <w:rPr>
          <w:rFonts w:cs="B Nazanin" w:hint="cs"/>
          <w:color w:val="000000" w:themeColor="text1"/>
          <w:sz w:val="28"/>
          <w:szCs w:val="28"/>
          <w:rtl/>
          <w:lang w:bidi="fa-IR"/>
        </w:rPr>
        <w:t>ی مشتق شده از سلول را نشان داده است. شبیه</w:t>
      </w:r>
      <w:r w:rsidR="00B115D2" w:rsidRPr="000A27A4">
        <w:rPr>
          <w:rFonts w:cs="B Nazanin"/>
          <w:color w:val="000000" w:themeColor="text1"/>
          <w:sz w:val="28"/>
          <w:szCs w:val="28"/>
          <w:rtl/>
          <w:lang w:bidi="fa-IR"/>
        </w:rPr>
        <w:softHyphen/>
      </w:r>
      <w:r w:rsidR="00B115D2" w:rsidRPr="000A27A4">
        <w:rPr>
          <w:rFonts w:cs="B Nazanin" w:hint="cs"/>
          <w:color w:val="000000" w:themeColor="text1"/>
          <w:sz w:val="28"/>
          <w:szCs w:val="28"/>
          <w:rtl/>
          <w:lang w:bidi="fa-IR"/>
        </w:rPr>
        <w:t>سازی</w:t>
      </w:r>
      <w:r w:rsidR="00B115D2" w:rsidRPr="000A27A4">
        <w:rPr>
          <w:rFonts w:cs="B Nazanin"/>
          <w:color w:val="000000" w:themeColor="text1"/>
          <w:sz w:val="28"/>
          <w:szCs w:val="28"/>
          <w:rtl/>
          <w:lang w:bidi="fa-IR"/>
        </w:rPr>
        <w:softHyphen/>
      </w:r>
      <w:r w:rsidR="00B115D2" w:rsidRPr="000A27A4">
        <w:rPr>
          <w:rFonts w:cs="B Nazanin" w:hint="cs"/>
          <w:color w:val="000000" w:themeColor="text1"/>
          <w:sz w:val="28"/>
          <w:szCs w:val="28"/>
          <w:rtl/>
          <w:lang w:bidi="fa-IR"/>
        </w:rPr>
        <w:t>های پیشرفته تر پیش بینی کرده اند که پین گذاری فضا زمان اجزاء تشکیل دهنده</w:t>
      </w:r>
      <w:r w:rsidR="00B115D2" w:rsidRPr="000A27A4">
        <w:rPr>
          <w:rFonts w:cs="B Nazanin"/>
          <w:color w:val="000000" w:themeColor="text1"/>
          <w:sz w:val="28"/>
          <w:szCs w:val="28"/>
          <w:rtl/>
          <w:lang w:bidi="fa-IR"/>
        </w:rPr>
        <w:softHyphen/>
      </w:r>
      <w:r w:rsidR="00B115D2" w:rsidRPr="000A27A4">
        <w:rPr>
          <w:rFonts w:cs="B Nazanin" w:hint="cs"/>
          <w:color w:val="000000" w:themeColor="text1"/>
          <w:sz w:val="28"/>
          <w:szCs w:val="28"/>
          <w:rtl/>
          <w:lang w:bidi="fa-IR"/>
        </w:rPr>
        <w:t xml:space="preserve">ی غشاء </w:t>
      </w:r>
      <w:r w:rsidR="004B5A41" w:rsidRPr="000A27A4">
        <w:rPr>
          <w:rFonts w:cs="B Nazanin" w:hint="cs"/>
          <w:color w:val="000000" w:themeColor="text1"/>
          <w:sz w:val="28"/>
          <w:szCs w:val="28"/>
          <w:rtl/>
          <w:lang w:bidi="fa-IR"/>
        </w:rPr>
        <w:t xml:space="preserve">منجر به از دست رفتن گسترده و حتی کامل انتقال فاز خواهد شد. </w:t>
      </w:r>
      <w:r w:rsidR="003F40DF" w:rsidRPr="000A27A4">
        <w:rPr>
          <w:rFonts w:cs="B Nazanin"/>
          <w:color w:val="000000" w:themeColor="text1"/>
          <w:sz w:val="28"/>
          <w:szCs w:val="28"/>
          <w:rtl/>
        </w:rPr>
        <w:t xml:space="preserve">این مکانیزم از ماده چگال و فیزیک آماری به عنوان اختلال در فرو نشستن شناخته شده است و در مواد شیشه مانند و انتقال فرومغناطیس مطالعه </w:t>
      </w:r>
      <w:r w:rsidR="003F40DF" w:rsidRPr="000A27A4">
        <w:rPr>
          <w:rFonts w:cs="B Nazanin" w:hint="cs"/>
          <w:color w:val="000000" w:themeColor="text1"/>
          <w:sz w:val="28"/>
          <w:szCs w:val="28"/>
          <w:rtl/>
        </w:rPr>
        <w:t xml:space="preserve">شده است. </w:t>
      </w:r>
      <w:r w:rsidR="009354BD" w:rsidRPr="000A27A4">
        <w:rPr>
          <w:rFonts w:cs="B Nazanin" w:hint="cs"/>
          <w:color w:val="000000" w:themeColor="text1"/>
          <w:sz w:val="28"/>
          <w:szCs w:val="28"/>
          <w:rtl/>
        </w:rPr>
        <w:t>پیش بینی</w:t>
      </w:r>
      <w:r w:rsidR="009354BD" w:rsidRPr="000A27A4">
        <w:rPr>
          <w:rFonts w:cs="B Nazanin"/>
          <w:color w:val="000000" w:themeColor="text1"/>
          <w:sz w:val="28"/>
          <w:szCs w:val="28"/>
          <w:rtl/>
        </w:rPr>
        <w:softHyphen/>
      </w:r>
      <w:r w:rsidR="009354BD" w:rsidRPr="000A27A4">
        <w:rPr>
          <w:rFonts w:cs="B Nazanin" w:hint="cs"/>
          <w:color w:val="000000" w:themeColor="text1"/>
          <w:sz w:val="28"/>
          <w:szCs w:val="28"/>
          <w:rtl/>
        </w:rPr>
        <w:t xml:space="preserve">های  </w:t>
      </w:r>
      <w:r w:rsidR="009354BD" w:rsidRPr="000A27A4">
        <w:rPr>
          <w:rFonts w:cs="B Nazanin"/>
          <w:color w:val="000000" w:themeColor="text1"/>
          <w:sz w:val="28"/>
          <w:szCs w:val="28"/>
        </w:rPr>
        <w:t>in-silico</w:t>
      </w:r>
      <w:r w:rsidR="009354BD" w:rsidRPr="000A27A4">
        <w:rPr>
          <w:rFonts w:cs="B Nazanin" w:hint="cs"/>
          <w:color w:val="000000" w:themeColor="text1"/>
          <w:sz w:val="28"/>
          <w:szCs w:val="28"/>
          <w:rtl/>
          <w:lang w:bidi="fa-IR"/>
        </w:rPr>
        <w:t xml:space="preserve"> برای غشاءهای لیپیدی اخیرا در بسیاری از روش</w:t>
      </w:r>
      <w:r w:rsidR="009354BD" w:rsidRPr="000A27A4">
        <w:rPr>
          <w:rFonts w:cs="B Nazanin"/>
          <w:color w:val="000000" w:themeColor="text1"/>
          <w:sz w:val="28"/>
          <w:szCs w:val="28"/>
          <w:rtl/>
          <w:lang w:bidi="fa-IR"/>
        </w:rPr>
        <w:softHyphen/>
      </w:r>
      <w:r w:rsidR="009354BD" w:rsidRPr="000A27A4">
        <w:rPr>
          <w:rFonts w:cs="B Nazanin" w:hint="cs"/>
          <w:color w:val="000000" w:themeColor="text1"/>
          <w:sz w:val="28"/>
          <w:szCs w:val="28"/>
          <w:rtl/>
          <w:lang w:bidi="fa-IR"/>
        </w:rPr>
        <w:t>های آزمایشگاهی (</w:t>
      </w:r>
      <w:r w:rsidR="009354BD" w:rsidRPr="000A27A4">
        <w:rPr>
          <w:rFonts w:cs="B Nazanin"/>
          <w:color w:val="000000" w:themeColor="text1"/>
          <w:sz w:val="28"/>
          <w:szCs w:val="28"/>
          <w:lang w:bidi="fa-IR"/>
        </w:rPr>
        <w:t>in vitro</w:t>
      </w:r>
      <w:r w:rsidR="009354BD" w:rsidRPr="000A27A4">
        <w:rPr>
          <w:rFonts w:cs="B Nazanin" w:hint="cs"/>
          <w:color w:val="000000" w:themeColor="text1"/>
          <w:sz w:val="28"/>
          <w:szCs w:val="28"/>
          <w:rtl/>
          <w:lang w:bidi="fa-IR"/>
        </w:rPr>
        <w:t>) اثب</w:t>
      </w:r>
      <w:r w:rsidR="00305BC7" w:rsidRPr="000A27A4">
        <w:rPr>
          <w:rFonts w:cs="B Nazanin" w:hint="cs"/>
          <w:color w:val="000000" w:themeColor="text1"/>
          <w:sz w:val="28"/>
          <w:szCs w:val="28"/>
          <w:rtl/>
          <w:lang w:bidi="fa-IR"/>
        </w:rPr>
        <w:t xml:space="preserve">ات شده است. با استفاده از چسبندگی </w:t>
      </w:r>
      <w:r w:rsidR="009354BD" w:rsidRPr="000A27A4">
        <w:rPr>
          <w:rFonts w:cs="B Nazanin" w:hint="cs"/>
          <w:color w:val="000000" w:themeColor="text1"/>
          <w:sz w:val="28"/>
          <w:szCs w:val="28"/>
          <w:rtl/>
          <w:lang w:bidi="fa-IR"/>
        </w:rPr>
        <w:t xml:space="preserve"> به عنوان منبع </w:t>
      </w:r>
      <w:r w:rsidR="00305BC7" w:rsidRPr="000A27A4">
        <w:rPr>
          <w:rFonts w:cs="B Nazanin" w:hint="cs"/>
          <w:color w:val="000000" w:themeColor="text1"/>
          <w:sz w:val="28"/>
          <w:szCs w:val="28"/>
          <w:rtl/>
          <w:lang w:bidi="fa-IR"/>
        </w:rPr>
        <w:t>پین گذاری لیپید در وزیکول</w:t>
      </w:r>
      <w:r w:rsidR="00305BC7" w:rsidRPr="000A27A4">
        <w:rPr>
          <w:rFonts w:cs="B Nazanin"/>
          <w:color w:val="000000" w:themeColor="text1"/>
          <w:sz w:val="28"/>
          <w:szCs w:val="28"/>
          <w:rtl/>
          <w:lang w:bidi="fa-IR"/>
        </w:rPr>
        <w:softHyphen/>
      </w:r>
      <w:r w:rsidR="00305BC7" w:rsidRPr="000A27A4">
        <w:rPr>
          <w:rFonts w:cs="B Nazanin" w:hint="cs"/>
          <w:color w:val="000000" w:themeColor="text1"/>
          <w:sz w:val="28"/>
          <w:szCs w:val="28"/>
          <w:rtl/>
          <w:lang w:bidi="fa-IR"/>
        </w:rPr>
        <w:t xml:space="preserve">های تک سلولی غول پیکر در تفکیک فاز ، </w:t>
      </w:r>
      <w:r w:rsidR="00305BC7" w:rsidRPr="000A27A4">
        <w:rPr>
          <w:rFonts w:cs="B Nazanin"/>
          <w:color w:val="000000" w:themeColor="text1"/>
          <w:sz w:val="28"/>
          <w:szCs w:val="28"/>
          <w:lang w:bidi="fa-IR"/>
        </w:rPr>
        <w:t>Zhao</w:t>
      </w:r>
      <w:r w:rsidR="00B022D0" w:rsidRPr="000A27A4">
        <w:rPr>
          <w:rFonts w:cs="B Nazanin" w:hint="cs"/>
          <w:color w:val="000000" w:themeColor="text1"/>
          <w:sz w:val="28"/>
          <w:szCs w:val="28"/>
          <w:rtl/>
          <w:lang w:bidi="fa-IR"/>
        </w:rPr>
        <w:t xml:space="preserve"> و همکارارا</w:t>
      </w:r>
      <w:r w:rsidR="00305BC7" w:rsidRPr="000A27A4">
        <w:rPr>
          <w:rFonts w:cs="B Nazanin" w:hint="cs"/>
          <w:color w:val="000000" w:themeColor="text1"/>
          <w:sz w:val="28"/>
          <w:szCs w:val="28"/>
          <w:rtl/>
          <w:lang w:bidi="fa-IR"/>
        </w:rPr>
        <w:t>ان دادن که در دمای بالاتر از دمای انتقال فاز دومین</w:t>
      </w:r>
      <w:r w:rsidR="00305BC7" w:rsidRPr="000A27A4">
        <w:rPr>
          <w:rFonts w:cs="B Nazanin"/>
          <w:color w:val="000000" w:themeColor="text1"/>
          <w:sz w:val="28"/>
          <w:szCs w:val="28"/>
          <w:rtl/>
          <w:lang w:bidi="fa-IR"/>
        </w:rPr>
        <w:softHyphen/>
      </w:r>
      <w:r w:rsidR="00305BC7" w:rsidRPr="000A27A4">
        <w:rPr>
          <w:rFonts w:cs="B Nazanin" w:hint="cs"/>
          <w:color w:val="000000" w:themeColor="text1"/>
          <w:sz w:val="28"/>
          <w:szCs w:val="28"/>
          <w:rtl/>
          <w:lang w:bidi="fa-IR"/>
        </w:rPr>
        <w:t xml:space="preserve">های </w:t>
      </w:r>
      <w:r w:rsidR="00305BC7" w:rsidRPr="000A27A4">
        <w:rPr>
          <w:rFonts w:cs="B Nazanin" w:hint="cs"/>
          <w:color w:val="000000" w:themeColor="text1"/>
          <w:sz w:val="28"/>
          <w:szCs w:val="28"/>
          <w:rtl/>
          <w:lang w:bidi="fa-IR"/>
        </w:rPr>
        <w:lastRenderedPageBreak/>
        <w:t>لیپیدی در محل</w:t>
      </w:r>
      <w:r w:rsidR="00305BC7" w:rsidRPr="000A27A4">
        <w:rPr>
          <w:rFonts w:cs="B Nazanin"/>
          <w:color w:val="000000" w:themeColor="text1"/>
          <w:sz w:val="28"/>
          <w:szCs w:val="28"/>
          <w:rtl/>
          <w:lang w:bidi="fa-IR"/>
        </w:rPr>
        <w:softHyphen/>
      </w:r>
      <w:r w:rsidR="00305BC7" w:rsidRPr="000A27A4">
        <w:rPr>
          <w:rFonts w:cs="B Nazanin" w:hint="cs"/>
          <w:color w:val="000000" w:themeColor="text1"/>
          <w:sz w:val="28"/>
          <w:szCs w:val="28"/>
          <w:rtl/>
          <w:lang w:bidi="fa-IR"/>
        </w:rPr>
        <w:t>های چسبندگی پایدار می</w:t>
      </w:r>
      <w:r w:rsidR="00305BC7" w:rsidRPr="000A27A4">
        <w:rPr>
          <w:rFonts w:cs="B Nazanin"/>
          <w:color w:val="000000" w:themeColor="text1"/>
          <w:sz w:val="28"/>
          <w:szCs w:val="28"/>
          <w:rtl/>
          <w:lang w:bidi="fa-IR"/>
        </w:rPr>
        <w:softHyphen/>
      </w:r>
      <w:r w:rsidR="00305BC7" w:rsidRPr="000A27A4">
        <w:rPr>
          <w:rFonts w:cs="B Nazanin" w:hint="cs"/>
          <w:color w:val="000000" w:themeColor="text1"/>
          <w:sz w:val="28"/>
          <w:szCs w:val="28"/>
          <w:rtl/>
          <w:lang w:bidi="fa-IR"/>
        </w:rPr>
        <w:t xml:space="preserve">شوند. </w:t>
      </w:r>
      <w:proofErr w:type="spellStart"/>
      <w:r w:rsidR="00B022D0" w:rsidRPr="000A27A4">
        <w:rPr>
          <w:rFonts w:cs="B Nazanin"/>
          <w:color w:val="000000" w:themeColor="text1"/>
          <w:sz w:val="28"/>
          <w:szCs w:val="28"/>
          <w:lang w:bidi="fa-IR"/>
        </w:rPr>
        <w:t>Honigmann</w:t>
      </w:r>
      <w:proofErr w:type="spellEnd"/>
      <w:r w:rsidR="00B022D0" w:rsidRPr="000A27A4">
        <w:rPr>
          <w:rFonts w:cs="B Nazanin" w:hint="cs"/>
          <w:color w:val="000000" w:themeColor="text1"/>
          <w:sz w:val="28"/>
          <w:szCs w:val="28"/>
          <w:rtl/>
          <w:lang w:bidi="fa-IR"/>
        </w:rPr>
        <w:t xml:space="preserve"> و همکارانش از یک کورتکس مصنوعی استفاده کردد که به یک غشاء حمایت شده با لنگرهای لیپیدی متصل بود. </w:t>
      </w:r>
      <w:r w:rsidR="00185395" w:rsidRPr="000A27A4">
        <w:rPr>
          <w:rFonts w:cs="B Nazanin" w:hint="cs"/>
          <w:color w:val="000000" w:themeColor="text1"/>
          <w:sz w:val="28"/>
          <w:szCs w:val="28"/>
          <w:rtl/>
          <w:lang w:bidi="fa-IR"/>
        </w:rPr>
        <w:t>مطابق شبیه سازی</w:t>
      </w:r>
      <w:r w:rsidR="00185395" w:rsidRPr="000A27A4">
        <w:rPr>
          <w:rFonts w:cs="B Nazanin"/>
          <w:color w:val="000000" w:themeColor="text1"/>
          <w:sz w:val="28"/>
          <w:szCs w:val="28"/>
          <w:rtl/>
          <w:lang w:bidi="fa-IR"/>
        </w:rPr>
        <w:softHyphen/>
      </w:r>
      <w:r w:rsidR="00185395" w:rsidRPr="000A27A4">
        <w:rPr>
          <w:rFonts w:cs="B Nazanin" w:hint="cs"/>
          <w:color w:val="000000" w:themeColor="text1"/>
          <w:sz w:val="28"/>
          <w:szCs w:val="28"/>
          <w:rtl/>
          <w:lang w:bidi="fa-IR"/>
        </w:rPr>
        <w:t xml:space="preserve">ها، پین گذاری با </w:t>
      </w:r>
      <w:r w:rsidR="00185395" w:rsidRPr="000A27A4">
        <w:rPr>
          <w:rFonts w:cs="B Nazanin"/>
          <w:color w:val="000000" w:themeColor="text1"/>
          <w:sz w:val="28"/>
          <w:szCs w:val="28"/>
          <w:lang w:bidi="fa-IR"/>
        </w:rPr>
        <w:t>meshwork</w:t>
      </w:r>
      <w:r w:rsidR="00185395" w:rsidRPr="000A27A4">
        <w:rPr>
          <w:rFonts w:cs="B Nazanin" w:hint="cs"/>
          <w:color w:val="000000" w:themeColor="text1"/>
          <w:sz w:val="28"/>
          <w:szCs w:val="28"/>
          <w:rtl/>
          <w:lang w:bidi="fa-IR"/>
        </w:rPr>
        <w:t xml:space="preserve"> های اکتین متراکم از تفکیک فاز بزرگ مقیاس در دمای پایین جلوگیری کرده و دومین</w:t>
      </w:r>
      <w:r w:rsidR="00185395" w:rsidRPr="000A27A4">
        <w:rPr>
          <w:rFonts w:cs="B Nazanin"/>
          <w:color w:val="000000" w:themeColor="text1"/>
          <w:sz w:val="28"/>
          <w:szCs w:val="28"/>
          <w:rtl/>
          <w:lang w:bidi="fa-IR"/>
        </w:rPr>
        <w:softHyphen/>
      </w:r>
      <w:r w:rsidR="00185395" w:rsidRPr="000A27A4">
        <w:rPr>
          <w:rFonts w:cs="B Nazanin" w:hint="cs"/>
          <w:color w:val="000000" w:themeColor="text1"/>
          <w:sz w:val="28"/>
          <w:szCs w:val="28"/>
          <w:rtl/>
          <w:lang w:bidi="fa-IR"/>
        </w:rPr>
        <w:t>های لیپید را در دماهای بالا تثبیت می</w:t>
      </w:r>
      <w:r w:rsidR="00185395" w:rsidRPr="000A27A4">
        <w:rPr>
          <w:rFonts w:cs="B Nazanin"/>
          <w:color w:val="000000" w:themeColor="text1"/>
          <w:sz w:val="28"/>
          <w:szCs w:val="28"/>
          <w:rtl/>
          <w:lang w:bidi="fa-IR"/>
        </w:rPr>
        <w:softHyphen/>
      </w:r>
      <w:r w:rsidR="00185395" w:rsidRPr="000A27A4">
        <w:rPr>
          <w:rFonts w:cs="B Nazanin" w:hint="cs"/>
          <w:color w:val="000000" w:themeColor="text1"/>
          <w:sz w:val="28"/>
          <w:szCs w:val="28"/>
          <w:rtl/>
          <w:lang w:bidi="fa-IR"/>
        </w:rPr>
        <w:t xml:space="preserve">کند. </w:t>
      </w:r>
      <w:r w:rsidR="0098774E" w:rsidRPr="000A27A4">
        <w:rPr>
          <w:rFonts w:cs="B Nazanin" w:hint="cs"/>
          <w:color w:val="000000" w:themeColor="text1"/>
          <w:sz w:val="28"/>
          <w:szCs w:val="28"/>
          <w:rtl/>
          <w:lang w:bidi="fa-IR"/>
        </w:rPr>
        <w:t xml:space="preserve">با استفاده از روشی مشابه ، </w:t>
      </w:r>
      <w:r w:rsidR="0098774E" w:rsidRPr="000A27A4">
        <w:rPr>
          <w:rFonts w:cs="B Nazanin"/>
          <w:color w:val="000000" w:themeColor="text1"/>
          <w:sz w:val="28"/>
          <w:szCs w:val="28"/>
          <w:lang w:bidi="fa-IR"/>
        </w:rPr>
        <w:t>Arumugam</w:t>
      </w:r>
      <w:r w:rsidR="0098774E" w:rsidRPr="000A27A4">
        <w:rPr>
          <w:rFonts w:cs="B Nazanin" w:hint="cs"/>
          <w:color w:val="000000" w:themeColor="text1"/>
          <w:sz w:val="28"/>
          <w:szCs w:val="28"/>
          <w:rtl/>
          <w:lang w:bidi="fa-IR"/>
        </w:rPr>
        <w:t xml:space="preserve"> و همکارانش به نتیجه</w:t>
      </w:r>
      <w:r w:rsidR="0098774E" w:rsidRPr="000A27A4">
        <w:rPr>
          <w:rFonts w:cs="B Nazanin"/>
          <w:color w:val="000000" w:themeColor="text1"/>
          <w:sz w:val="28"/>
          <w:szCs w:val="28"/>
          <w:rtl/>
          <w:lang w:bidi="fa-IR"/>
        </w:rPr>
        <w:softHyphen/>
      </w:r>
      <w:r w:rsidR="0098774E" w:rsidRPr="000A27A4">
        <w:rPr>
          <w:rFonts w:cs="B Nazanin" w:hint="cs"/>
          <w:color w:val="000000" w:themeColor="text1"/>
          <w:sz w:val="28"/>
          <w:szCs w:val="28"/>
          <w:rtl/>
          <w:lang w:bidi="fa-IR"/>
        </w:rPr>
        <w:t xml:space="preserve">ی مشابهی درمورد </w:t>
      </w:r>
      <w:r w:rsidR="0098774E" w:rsidRPr="000A27A4">
        <w:rPr>
          <w:rFonts w:cs="B Nazanin"/>
          <w:color w:val="000000" w:themeColor="text1"/>
          <w:sz w:val="28"/>
          <w:szCs w:val="28"/>
          <w:lang w:bidi="fa-IR"/>
        </w:rPr>
        <w:t>GUVs</w:t>
      </w:r>
      <w:r w:rsidR="0098774E" w:rsidRPr="000A27A4">
        <w:rPr>
          <w:rFonts w:cs="B Nazanin" w:hint="cs"/>
          <w:color w:val="000000" w:themeColor="text1"/>
          <w:sz w:val="28"/>
          <w:szCs w:val="28"/>
          <w:rtl/>
          <w:lang w:bidi="fa-IR"/>
        </w:rPr>
        <w:t xml:space="preserve"> رسیدند. </w:t>
      </w:r>
    </w:p>
    <w:p w14:paraId="443DFA1F" w14:textId="77777777" w:rsidR="009B00DB" w:rsidRPr="000A27A4" w:rsidRDefault="009B00DB" w:rsidP="000A27A4">
      <w:pPr>
        <w:bidi/>
        <w:spacing w:after="0" w:line="360" w:lineRule="auto"/>
        <w:jc w:val="both"/>
        <w:rPr>
          <w:rFonts w:cs="B Nazanin"/>
          <w:color w:val="000000" w:themeColor="text1"/>
          <w:sz w:val="28"/>
          <w:szCs w:val="28"/>
          <w:rtl/>
          <w:lang w:bidi="fa-IR"/>
        </w:rPr>
      </w:pPr>
      <w:r w:rsidRPr="000A27A4">
        <w:rPr>
          <w:rFonts w:cs="B Nazanin" w:hint="cs"/>
          <w:color w:val="000000" w:themeColor="text1"/>
          <w:sz w:val="28"/>
          <w:szCs w:val="28"/>
          <w:rtl/>
          <w:lang w:bidi="fa-IR"/>
        </w:rPr>
        <w:t xml:space="preserve">کار </w:t>
      </w:r>
      <w:proofErr w:type="spellStart"/>
      <w:r w:rsidRPr="000A27A4">
        <w:rPr>
          <w:rFonts w:cs="B Nazanin"/>
          <w:color w:val="000000" w:themeColor="text1"/>
          <w:sz w:val="28"/>
          <w:szCs w:val="28"/>
          <w:lang w:bidi="fa-IR"/>
        </w:rPr>
        <w:t>incilico</w:t>
      </w:r>
      <w:proofErr w:type="spellEnd"/>
      <w:r w:rsidRPr="000A27A4">
        <w:rPr>
          <w:rFonts w:cs="B Nazanin" w:hint="cs"/>
          <w:color w:val="000000" w:themeColor="text1"/>
          <w:sz w:val="28"/>
          <w:szCs w:val="28"/>
          <w:rtl/>
          <w:lang w:bidi="fa-IR"/>
        </w:rPr>
        <w:t xml:space="preserve"> و </w:t>
      </w:r>
      <w:r w:rsidRPr="000A27A4">
        <w:rPr>
          <w:rFonts w:cs="B Nazanin"/>
          <w:color w:val="000000" w:themeColor="text1"/>
          <w:sz w:val="28"/>
          <w:szCs w:val="28"/>
          <w:lang w:bidi="fa-IR"/>
        </w:rPr>
        <w:t>in vitro</w:t>
      </w:r>
      <w:r w:rsidRPr="000A27A4">
        <w:rPr>
          <w:rFonts w:cs="B Nazanin" w:hint="cs"/>
          <w:color w:val="000000" w:themeColor="text1"/>
          <w:sz w:val="28"/>
          <w:szCs w:val="28"/>
          <w:rtl/>
          <w:lang w:bidi="fa-IR"/>
        </w:rPr>
        <w:t xml:space="preserve"> به وضوح نشان نشان میدهد که یک مکانیسم نامظلوب خاموش شده میتواند برای توصیف وضعیت فیزیولوژیک غشاءهای سلولی مهم باشد. </w:t>
      </w:r>
      <w:r w:rsidR="00182C8F" w:rsidRPr="000A27A4">
        <w:rPr>
          <w:rFonts w:cs="B Nazanin" w:hint="cs"/>
          <w:color w:val="000000" w:themeColor="text1"/>
          <w:sz w:val="28"/>
          <w:szCs w:val="28"/>
          <w:rtl/>
          <w:lang w:bidi="fa-IR"/>
        </w:rPr>
        <w:t>این مشاهدات به وسیله</w:t>
      </w:r>
      <w:r w:rsidR="00182C8F" w:rsidRPr="000A27A4">
        <w:rPr>
          <w:rFonts w:cs="B Nazanin"/>
          <w:color w:val="000000" w:themeColor="text1"/>
          <w:sz w:val="28"/>
          <w:szCs w:val="28"/>
          <w:rtl/>
          <w:lang w:bidi="fa-IR"/>
        </w:rPr>
        <w:softHyphen/>
      </w:r>
      <w:r w:rsidR="00182C8F" w:rsidRPr="000A27A4">
        <w:rPr>
          <w:rFonts w:cs="B Nazanin" w:hint="cs"/>
          <w:color w:val="000000" w:themeColor="text1"/>
          <w:sz w:val="28"/>
          <w:szCs w:val="28"/>
          <w:rtl/>
          <w:lang w:bidi="fa-IR"/>
        </w:rPr>
        <w:t>ی مشاهدات تفکیک فاز مقیاس وسیع وزیک.ل</w:t>
      </w:r>
      <w:r w:rsidR="00182C8F" w:rsidRPr="000A27A4">
        <w:rPr>
          <w:rFonts w:cs="B Nazanin"/>
          <w:color w:val="000000" w:themeColor="text1"/>
          <w:sz w:val="28"/>
          <w:szCs w:val="28"/>
          <w:rtl/>
          <w:lang w:bidi="fa-IR"/>
        </w:rPr>
        <w:softHyphen/>
      </w:r>
      <w:r w:rsidR="00182C8F" w:rsidRPr="000A27A4">
        <w:rPr>
          <w:rFonts w:cs="B Nazanin" w:hint="cs"/>
          <w:color w:val="000000" w:themeColor="text1"/>
          <w:sz w:val="28"/>
          <w:szCs w:val="28"/>
          <w:rtl/>
          <w:lang w:bidi="fa-IR"/>
        </w:rPr>
        <w:t>های مشتق شده از غشاء پلاسمایی که برخی از پروتیین ها و لیپیدهای غشاء را دارد ولی فاقد ارتباط با کورتکس سلول  است  حمایت می</w:t>
      </w:r>
      <w:r w:rsidR="00182C8F" w:rsidRPr="000A27A4">
        <w:rPr>
          <w:rFonts w:cs="B Nazanin"/>
          <w:color w:val="000000" w:themeColor="text1"/>
          <w:sz w:val="28"/>
          <w:szCs w:val="28"/>
          <w:rtl/>
          <w:lang w:bidi="fa-IR"/>
        </w:rPr>
        <w:softHyphen/>
      </w:r>
      <w:r w:rsidR="00182C8F" w:rsidRPr="000A27A4">
        <w:rPr>
          <w:rFonts w:cs="B Nazanin" w:hint="cs"/>
          <w:color w:val="000000" w:themeColor="text1"/>
          <w:sz w:val="28"/>
          <w:szCs w:val="28"/>
          <w:rtl/>
          <w:lang w:bidi="fa-IR"/>
        </w:rPr>
        <w:t>شود. این قضیه نشان میدهد که در سلول</w:t>
      </w:r>
      <w:r w:rsidR="00182C8F" w:rsidRPr="000A27A4">
        <w:rPr>
          <w:rFonts w:cs="B Nazanin"/>
          <w:color w:val="000000" w:themeColor="text1"/>
          <w:sz w:val="28"/>
          <w:szCs w:val="28"/>
          <w:rtl/>
          <w:lang w:bidi="fa-IR"/>
        </w:rPr>
        <w:softHyphen/>
      </w:r>
      <w:r w:rsidR="00182C8F" w:rsidRPr="000A27A4">
        <w:rPr>
          <w:rFonts w:cs="B Nazanin" w:hint="cs"/>
          <w:color w:val="000000" w:themeColor="text1"/>
          <w:sz w:val="28"/>
          <w:szCs w:val="28"/>
          <w:rtl/>
          <w:lang w:bidi="fa-IR"/>
        </w:rPr>
        <w:t>های سالم ، تفکیک در مقیاس وسیع به وسیله</w:t>
      </w:r>
      <w:r w:rsidR="00182C8F" w:rsidRPr="000A27A4">
        <w:rPr>
          <w:rFonts w:cs="B Nazanin"/>
          <w:color w:val="000000" w:themeColor="text1"/>
          <w:sz w:val="28"/>
          <w:szCs w:val="28"/>
          <w:rtl/>
          <w:lang w:bidi="fa-IR"/>
        </w:rPr>
        <w:softHyphen/>
      </w:r>
      <w:r w:rsidR="00182C8F" w:rsidRPr="000A27A4">
        <w:rPr>
          <w:rFonts w:cs="B Nazanin" w:hint="cs"/>
          <w:color w:val="000000" w:themeColor="text1"/>
          <w:sz w:val="28"/>
          <w:szCs w:val="28"/>
          <w:rtl/>
          <w:lang w:bidi="fa-IR"/>
        </w:rPr>
        <w:t xml:space="preserve">ی کورتکس ممانعت میشود. </w:t>
      </w:r>
      <w:r w:rsidR="001F46DD" w:rsidRPr="000A27A4">
        <w:rPr>
          <w:rFonts w:cs="B Nazanin" w:hint="cs"/>
          <w:color w:val="000000" w:themeColor="text1"/>
          <w:sz w:val="28"/>
          <w:szCs w:val="28"/>
          <w:rtl/>
          <w:lang w:bidi="fa-IR"/>
        </w:rPr>
        <w:t>در راستای  این پیش بینی</w:t>
      </w:r>
      <w:r w:rsidR="001F46DD" w:rsidRPr="000A27A4">
        <w:rPr>
          <w:rFonts w:cs="B Nazanin"/>
          <w:color w:val="000000" w:themeColor="text1"/>
          <w:sz w:val="28"/>
          <w:szCs w:val="28"/>
          <w:rtl/>
          <w:lang w:bidi="fa-IR"/>
        </w:rPr>
        <w:softHyphen/>
      </w:r>
      <w:r w:rsidR="001F46DD" w:rsidRPr="000A27A4">
        <w:rPr>
          <w:rFonts w:cs="B Nazanin" w:hint="cs"/>
          <w:color w:val="000000" w:themeColor="text1"/>
          <w:sz w:val="28"/>
          <w:szCs w:val="28"/>
          <w:rtl/>
          <w:lang w:bidi="fa-IR"/>
        </w:rPr>
        <w:t>ها ،چندین مطالعه ی گزارش شده در مورد ناهمگنی های غشاء و رفت</w:t>
      </w:r>
      <w:r w:rsidR="001F46DD" w:rsidRPr="000A27A4">
        <w:rPr>
          <w:rFonts w:cs="B Nazanin"/>
          <w:color w:val="000000" w:themeColor="text1"/>
          <w:sz w:val="28"/>
          <w:szCs w:val="28"/>
          <w:rtl/>
          <w:lang w:bidi="fa-IR"/>
        </w:rPr>
        <w:softHyphen/>
      </w:r>
      <w:r w:rsidR="001F46DD" w:rsidRPr="000A27A4">
        <w:rPr>
          <w:rFonts w:cs="B Nazanin"/>
          <w:color w:val="000000" w:themeColor="text1"/>
          <w:sz w:val="28"/>
          <w:szCs w:val="28"/>
          <w:vertAlign w:val="subscript"/>
          <w:rtl/>
          <w:lang w:bidi="fa-IR"/>
        </w:rPr>
        <w:softHyphen/>
      </w:r>
      <w:r w:rsidR="001F46DD" w:rsidRPr="000A27A4">
        <w:rPr>
          <w:rFonts w:cs="B Nazanin"/>
          <w:color w:val="000000" w:themeColor="text1"/>
          <w:sz w:val="28"/>
          <w:szCs w:val="28"/>
          <w:rtl/>
          <w:lang w:bidi="fa-IR"/>
        </w:rPr>
        <w:softHyphen/>
      </w:r>
      <w:r w:rsidR="001F46DD" w:rsidRPr="000A27A4">
        <w:rPr>
          <w:rFonts w:cs="B Nazanin" w:hint="cs"/>
          <w:color w:val="000000" w:themeColor="text1"/>
          <w:sz w:val="28"/>
          <w:szCs w:val="28"/>
          <w:rtl/>
          <w:lang w:bidi="fa-IR"/>
        </w:rPr>
        <w:t>های لیپیدی به این نتیجه رسید که دپلیمریزاسیون اکتین منجر به ایجاد غشاء همگن در دمای فیزیولوژیک می</w:t>
      </w:r>
      <w:r w:rsidR="001F46DD" w:rsidRPr="000A27A4">
        <w:rPr>
          <w:rFonts w:cs="B Nazanin"/>
          <w:color w:val="000000" w:themeColor="text1"/>
          <w:sz w:val="28"/>
          <w:szCs w:val="28"/>
          <w:rtl/>
          <w:lang w:bidi="fa-IR"/>
        </w:rPr>
        <w:softHyphen/>
      </w:r>
      <w:r w:rsidR="001F46DD" w:rsidRPr="000A27A4">
        <w:rPr>
          <w:rFonts w:cs="B Nazanin" w:hint="cs"/>
          <w:color w:val="000000" w:themeColor="text1"/>
          <w:sz w:val="28"/>
          <w:szCs w:val="28"/>
          <w:rtl/>
          <w:lang w:bidi="fa-IR"/>
        </w:rPr>
        <w:t>شود.</w:t>
      </w:r>
    </w:p>
    <w:p w14:paraId="18B15DC4" w14:textId="33335CF0" w:rsidR="003430B4" w:rsidRDefault="003430B4" w:rsidP="000A27A4">
      <w:pPr>
        <w:bidi/>
        <w:spacing w:after="0" w:line="360" w:lineRule="auto"/>
        <w:jc w:val="both"/>
        <w:rPr>
          <w:rFonts w:cs="B Nazanin"/>
          <w:color w:val="000000" w:themeColor="text1"/>
          <w:sz w:val="28"/>
          <w:szCs w:val="28"/>
          <w:lang w:bidi="fa-IR"/>
        </w:rPr>
      </w:pPr>
      <w:r w:rsidRPr="000A27A4">
        <w:rPr>
          <w:rFonts w:cs="B Nazanin" w:hint="cs"/>
          <w:color w:val="000000" w:themeColor="text1"/>
          <w:sz w:val="28"/>
          <w:szCs w:val="28"/>
          <w:rtl/>
          <w:lang w:bidi="fa-IR"/>
        </w:rPr>
        <w:t>علاوه بر این، کورتکس به طور پیوسته با دپلیمریزاسیون اکتین و فیبرهای میکروتوبولی و حرکات مبتنی بر موتور پروتیین</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ها  بازآرایی می</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شود.</w:t>
      </w:r>
      <w:r w:rsidRPr="000A27A4">
        <w:rPr>
          <w:rFonts w:ascii="AdvTT865824c1" w:hAnsi="AdvTT865824c1" w:cs="B Nazanin"/>
          <w:color w:val="000000" w:themeColor="text1"/>
          <w:sz w:val="28"/>
          <w:szCs w:val="28"/>
        </w:rPr>
        <w:t xml:space="preserve"> </w:t>
      </w:r>
      <w:r w:rsidRPr="000A27A4">
        <w:rPr>
          <w:rFonts w:cs="B Nazanin"/>
          <w:color w:val="000000" w:themeColor="text1"/>
          <w:sz w:val="28"/>
          <w:szCs w:val="28"/>
          <w:lang w:bidi="fa-IR"/>
        </w:rPr>
        <w:t>Satyajit</w:t>
      </w:r>
      <w:r w:rsidRPr="000A27A4">
        <w:rPr>
          <w:rFonts w:ascii="AdvTT865824c1" w:hAnsi="AdvTT865824c1" w:cs="B Nazanin"/>
          <w:color w:val="000000" w:themeColor="text1"/>
          <w:sz w:val="28"/>
          <w:szCs w:val="28"/>
        </w:rPr>
        <w:t xml:space="preserve"> </w:t>
      </w:r>
      <w:r w:rsidRPr="000A27A4">
        <w:rPr>
          <w:rFonts w:cs="B Nazanin"/>
          <w:color w:val="000000" w:themeColor="text1"/>
          <w:sz w:val="28"/>
          <w:szCs w:val="28"/>
          <w:lang w:bidi="fa-IR"/>
        </w:rPr>
        <w:t>Mayor</w:t>
      </w:r>
      <w:r w:rsidRPr="000A27A4">
        <w:rPr>
          <w:rFonts w:cs="B Nazanin" w:hint="cs"/>
          <w:color w:val="000000" w:themeColor="text1"/>
          <w:sz w:val="28"/>
          <w:szCs w:val="28"/>
          <w:rtl/>
          <w:lang w:bidi="fa-IR"/>
        </w:rPr>
        <w:t xml:space="preserve"> اخیرا مدلی را پیشنهاد کرده است که نقش رشته</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ی کوتاه اکتین متحرک برای ایجاد دومین</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 xml:space="preserve">های لیپیدی </w:t>
      </w:r>
      <w:r w:rsidRPr="000A27A4">
        <w:rPr>
          <w:rFonts w:cs="B Nazanin"/>
          <w:color w:val="000000" w:themeColor="text1"/>
          <w:sz w:val="28"/>
          <w:szCs w:val="28"/>
          <w:lang w:bidi="fa-IR"/>
        </w:rPr>
        <w:t>trans-leaflet</w:t>
      </w:r>
      <w:r w:rsidRPr="000A27A4">
        <w:rPr>
          <w:rFonts w:cs="B Nazanin" w:hint="cs"/>
          <w:color w:val="000000" w:themeColor="text1"/>
          <w:sz w:val="28"/>
          <w:szCs w:val="28"/>
          <w:rtl/>
          <w:lang w:bidi="fa-IR"/>
        </w:rPr>
        <w:t xml:space="preserve"> را تعیین می</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کند. رشته</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های کوتاه اکتین که</w:t>
      </w:r>
      <w:r w:rsidR="004F1BB4" w:rsidRPr="000A27A4">
        <w:rPr>
          <w:rFonts w:cs="B Nazanin" w:hint="cs"/>
          <w:color w:val="000000" w:themeColor="text1"/>
          <w:sz w:val="28"/>
          <w:szCs w:val="28"/>
          <w:rtl/>
          <w:lang w:bidi="fa-IR"/>
        </w:rPr>
        <w:t xml:space="preserve"> با پروتیین</w:t>
      </w:r>
      <w:r w:rsidR="004F1BB4" w:rsidRPr="000A27A4">
        <w:rPr>
          <w:rFonts w:cs="B Nazanin"/>
          <w:color w:val="000000" w:themeColor="text1"/>
          <w:sz w:val="28"/>
          <w:szCs w:val="28"/>
          <w:rtl/>
          <w:lang w:bidi="fa-IR"/>
        </w:rPr>
        <w:softHyphen/>
      </w:r>
      <w:r w:rsidR="004F1BB4" w:rsidRPr="000A27A4">
        <w:rPr>
          <w:rFonts w:cs="B Nazanin" w:hint="cs"/>
          <w:color w:val="000000" w:themeColor="text1"/>
          <w:sz w:val="28"/>
          <w:szCs w:val="28"/>
          <w:rtl/>
          <w:lang w:bidi="fa-IR"/>
        </w:rPr>
        <w:t xml:space="preserve">های آداپتور </w:t>
      </w:r>
      <w:r w:rsidRPr="000A27A4">
        <w:rPr>
          <w:rFonts w:cs="B Nazanin" w:hint="cs"/>
          <w:color w:val="000000" w:themeColor="text1"/>
          <w:sz w:val="28"/>
          <w:szCs w:val="28"/>
          <w:rtl/>
          <w:lang w:bidi="fa-IR"/>
        </w:rPr>
        <w:t xml:space="preserve"> به لیپید فسفاتیدیل سرین حاوی </w:t>
      </w:r>
      <w:r w:rsidR="004F1BB4" w:rsidRPr="000A27A4">
        <w:rPr>
          <w:rFonts w:cs="B Nazanin" w:hint="cs"/>
          <w:color w:val="000000" w:themeColor="text1"/>
          <w:sz w:val="28"/>
          <w:szCs w:val="28"/>
          <w:rtl/>
          <w:lang w:bidi="fa-IR"/>
        </w:rPr>
        <w:t>زنجیره</w:t>
      </w:r>
      <w:r w:rsidR="004F1BB4" w:rsidRPr="000A27A4">
        <w:rPr>
          <w:rFonts w:cs="B Nazanin"/>
          <w:color w:val="000000" w:themeColor="text1"/>
          <w:sz w:val="28"/>
          <w:szCs w:val="28"/>
          <w:rtl/>
          <w:lang w:bidi="fa-IR"/>
        </w:rPr>
        <w:softHyphen/>
      </w:r>
      <w:r w:rsidR="004F1BB4" w:rsidRPr="000A27A4">
        <w:rPr>
          <w:rFonts w:cs="B Nazanin" w:hint="cs"/>
          <w:color w:val="000000" w:themeColor="text1"/>
          <w:sz w:val="28"/>
          <w:szCs w:val="28"/>
          <w:rtl/>
          <w:lang w:bidi="fa-IR"/>
        </w:rPr>
        <w:t>های آسیل  بلند و اشباع  متصل می</w:t>
      </w:r>
      <w:r w:rsidR="004F1BB4" w:rsidRPr="000A27A4">
        <w:rPr>
          <w:rFonts w:cs="B Nazanin"/>
          <w:color w:val="000000" w:themeColor="text1"/>
          <w:sz w:val="28"/>
          <w:szCs w:val="28"/>
          <w:rtl/>
          <w:lang w:bidi="fa-IR"/>
        </w:rPr>
        <w:softHyphen/>
      </w:r>
      <w:r w:rsidR="004F1BB4" w:rsidRPr="000A27A4">
        <w:rPr>
          <w:rFonts w:cs="B Nazanin" w:hint="cs"/>
          <w:color w:val="000000" w:themeColor="text1"/>
          <w:sz w:val="28"/>
          <w:szCs w:val="28"/>
          <w:rtl/>
          <w:lang w:bidi="fa-IR"/>
        </w:rPr>
        <w:t>شود میتواند باعث القای کلاسترهای پروتیین لنگرشده با</w:t>
      </w:r>
      <w:r w:rsidR="004F1BB4" w:rsidRPr="000A27A4">
        <w:rPr>
          <w:rFonts w:cs="B Nazanin"/>
          <w:color w:val="000000" w:themeColor="text1"/>
          <w:sz w:val="28"/>
          <w:szCs w:val="28"/>
          <w:lang w:bidi="fa-IR"/>
        </w:rPr>
        <w:t xml:space="preserve"> GPI</w:t>
      </w:r>
      <w:r w:rsidR="004F1BB4" w:rsidRPr="000A27A4">
        <w:rPr>
          <w:rFonts w:cs="B Nazanin" w:hint="cs"/>
          <w:color w:val="000000" w:themeColor="text1"/>
          <w:sz w:val="28"/>
          <w:szCs w:val="28"/>
          <w:rtl/>
          <w:lang w:bidi="fa-IR"/>
        </w:rPr>
        <w:t xml:space="preserve"> بر روی لایه</w:t>
      </w:r>
      <w:r w:rsidR="004F1BB4" w:rsidRPr="000A27A4">
        <w:rPr>
          <w:rFonts w:cs="B Nazanin"/>
          <w:color w:val="000000" w:themeColor="text1"/>
          <w:sz w:val="28"/>
          <w:szCs w:val="28"/>
          <w:rtl/>
          <w:lang w:bidi="fa-IR"/>
        </w:rPr>
        <w:softHyphen/>
      </w:r>
      <w:r w:rsidR="004F1BB4" w:rsidRPr="000A27A4">
        <w:rPr>
          <w:rFonts w:cs="B Nazanin" w:hint="cs"/>
          <w:color w:val="000000" w:themeColor="text1"/>
          <w:sz w:val="28"/>
          <w:szCs w:val="28"/>
          <w:rtl/>
          <w:lang w:bidi="fa-IR"/>
        </w:rPr>
        <w:t xml:space="preserve">ی خارجی غشاء پلاسمایی شود. </w:t>
      </w:r>
    </w:p>
    <w:p w14:paraId="54814126" w14:textId="77777777" w:rsidR="000A27A4" w:rsidRPr="000A27A4" w:rsidRDefault="000A27A4" w:rsidP="000A27A4">
      <w:pPr>
        <w:bidi/>
        <w:spacing w:after="0" w:line="360" w:lineRule="auto"/>
        <w:jc w:val="both"/>
        <w:rPr>
          <w:rFonts w:cs="B Nazanin"/>
          <w:color w:val="000000" w:themeColor="text1"/>
          <w:sz w:val="28"/>
          <w:szCs w:val="28"/>
          <w:rtl/>
          <w:lang w:bidi="fa-IR"/>
        </w:rPr>
      </w:pPr>
    </w:p>
    <w:p w14:paraId="6766EE42" w14:textId="77777777" w:rsidR="00F36E29" w:rsidRPr="000A27A4" w:rsidRDefault="00F36E29" w:rsidP="000A27A4">
      <w:pPr>
        <w:bidi/>
        <w:spacing w:after="0" w:line="360" w:lineRule="auto"/>
        <w:jc w:val="both"/>
        <w:rPr>
          <w:rFonts w:cs="B Nazanin"/>
          <w:b/>
          <w:bCs/>
          <w:color w:val="000000" w:themeColor="text1"/>
          <w:sz w:val="28"/>
          <w:szCs w:val="28"/>
          <w:rtl/>
          <w:lang w:bidi="fa-IR"/>
        </w:rPr>
      </w:pPr>
      <w:r w:rsidRPr="000A27A4">
        <w:rPr>
          <w:rFonts w:cs="B Nazanin" w:hint="cs"/>
          <w:b/>
          <w:bCs/>
          <w:color w:val="000000" w:themeColor="text1"/>
          <w:sz w:val="28"/>
          <w:szCs w:val="28"/>
          <w:rtl/>
          <w:lang w:bidi="fa-IR"/>
        </w:rPr>
        <w:t>تشکیل دومین</w:t>
      </w:r>
      <w:r w:rsidRPr="000A27A4">
        <w:rPr>
          <w:rFonts w:cs="B Nazanin"/>
          <w:b/>
          <w:bCs/>
          <w:color w:val="000000" w:themeColor="text1"/>
          <w:sz w:val="28"/>
          <w:szCs w:val="28"/>
          <w:rtl/>
          <w:lang w:bidi="fa-IR"/>
        </w:rPr>
        <w:softHyphen/>
      </w:r>
      <w:r w:rsidRPr="000A27A4">
        <w:rPr>
          <w:rFonts w:cs="B Nazanin" w:hint="cs"/>
          <w:b/>
          <w:bCs/>
          <w:color w:val="000000" w:themeColor="text1"/>
          <w:sz w:val="28"/>
          <w:szCs w:val="28"/>
          <w:rtl/>
          <w:lang w:bidi="fa-IR"/>
        </w:rPr>
        <w:t>های پیام رسانی</w:t>
      </w:r>
    </w:p>
    <w:p w14:paraId="72CF53CF" w14:textId="77777777" w:rsidR="00F36E29" w:rsidRPr="000A27A4" w:rsidRDefault="00F36E29" w:rsidP="000A27A4">
      <w:pPr>
        <w:bidi/>
        <w:spacing w:after="0" w:line="360" w:lineRule="auto"/>
        <w:jc w:val="both"/>
        <w:rPr>
          <w:rFonts w:cs="B Nazanin"/>
          <w:color w:val="000000" w:themeColor="text1"/>
          <w:sz w:val="28"/>
          <w:szCs w:val="28"/>
          <w:rtl/>
          <w:lang w:bidi="fa-IR"/>
        </w:rPr>
      </w:pPr>
      <w:r w:rsidRPr="000A27A4">
        <w:rPr>
          <w:rFonts w:cs="B Nazanin" w:hint="cs"/>
          <w:color w:val="000000" w:themeColor="text1"/>
          <w:sz w:val="28"/>
          <w:szCs w:val="28"/>
          <w:rtl/>
          <w:lang w:bidi="fa-IR"/>
        </w:rPr>
        <w:t xml:space="preserve">در طول پیام رسانی سلولی </w:t>
      </w:r>
      <w:r w:rsidR="008045EA" w:rsidRPr="000A27A4">
        <w:rPr>
          <w:rFonts w:cs="B Nazanin" w:hint="cs"/>
          <w:color w:val="000000" w:themeColor="text1"/>
          <w:sz w:val="28"/>
          <w:szCs w:val="28"/>
          <w:rtl/>
          <w:lang w:bidi="fa-IR"/>
        </w:rPr>
        <w:t xml:space="preserve">اطلاعات باید در طول غشاء </w:t>
      </w:r>
      <w:r w:rsidR="00543885" w:rsidRPr="000A27A4">
        <w:rPr>
          <w:rFonts w:cs="B Nazanin" w:hint="cs"/>
          <w:color w:val="000000" w:themeColor="text1"/>
          <w:sz w:val="28"/>
          <w:szCs w:val="28"/>
          <w:rtl/>
          <w:lang w:bidi="fa-IR"/>
        </w:rPr>
        <w:t>انتقال داده شود تا پاسخ سلولی ایجاد گردد. ینکه چگونه پیام هایی از یک گیرنده</w:t>
      </w:r>
      <w:r w:rsidR="00543885" w:rsidRPr="000A27A4">
        <w:rPr>
          <w:rFonts w:cs="B Nazanin"/>
          <w:color w:val="000000" w:themeColor="text1"/>
          <w:sz w:val="28"/>
          <w:szCs w:val="28"/>
          <w:rtl/>
          <w:lang w:bidi="fa-IR"/>
        </w:rPr>
        <w:softHyphen/>
      </w:r>
      <w:r w:rsidR="00543885" w:rsidRPr="000A27A4">
        <w:rPr>
          <w:rFonts w:cs="B Nazanin"/>
          <w:color w:val="000000" w:themeColor="text1"/>
          <w:sz w:val="28"/>
          <w:szCs w:val="28"/>
          <w:rtl/>
          <w:lang w:bidi="fa-IR"/>
        </w:rPr>
        <w:softHyphen/>
      </w:r>
      <w:r w:rsidR="00543885" w:rsidRPr="000A27A4">
        <w:rPr>
          <w:rFonts w:cs="B Nazanin" w:hint="cs"/>
          <w:color w:val="000000" w:themeColor="text1"/>
          <w:sz w:val="28"/>
          <w:szCs w:val="28"/>
          <w:rtl/>
          <w:lang w:bidi="fa-IR"/>
        </w:rPr>
        <w:t>ی واحد با هم ترکیب می</w:t>
      </w:r>
      <w:r w:rsidR="00543885" w:rsidRPr="000A27A4">
        <w:rPr>
          <w:rFonts w:cs="B Nazanin"/>
          <w:color w:val="000000" w:themeColor="text1"/>
          <w:sz w:val="28"/>
          <w:szCs w:val="28"/>
          <w:rtl/>
          <w:lang w:bidi="fa-IR"/>
        </w:rPr>
        <w:softHyphen/>
      </w:r>
      <w:r w:rsidR="00543885" w:rsidRPr="000A27A4">
        <w:rPr>
          <w:rFonts w:cs="B Nazanin" w:hint="cs"/>
          <w:color w:val="000000" w:themeColor="text1"/>
          <w:sz w:val="28"/>
          <w:szCs w:val="28"/>
          <w:rtl/>
          <w:lang w:bidi="fa-IR"/>
        </w:rPr>
        <w:t>شوند تا تصمیم</w:t>
      </w:r>
      <w:r w:rsidR="00543885" w:rsidRPr="000A27A4">
        <w:rPr>
          <w:rFonts w:cs="B Nazanin"/>
          <w:color w:val="000000" w:themeColor="text1"/>
          <w:sz w:val="28"/>
          <w:szCs w:val="28"/>
          <w:rtl/>
          <w:lang w:bidi="fa-IR"/>
        </w:rPr>
        <w:softHyphen/>
      </w:r>
      <w:r w:rsidR="00543885" w:rsidRPr="000A27A4">
        <w:rPr>
          <w:rFonts w:cs="B Nazanin" w:hint="cs"/>
          <w:color w:val="000000" w:themeColor="text1"/>
          <w:sz w:val="28"/>
          <w:szCs w:val="28"/>
          <w:rtl/>
          <w:lang w:bidi="fa-IR"/>
        </w:rPr>
        <w:t xml:space="preserve">های سلولی کلی ایجاد کنند هنوز کاملا درک نشده است. </w:t>
      </w:r>
      <w:r w:rsidR="006D1E99" w:rsidRPr="000A27A4">
        <w:rPr>
          <w:rFonts w:cs="B Nazanin" w:hint="cs"/>
          <w:color w:val="000000" w:themeColor="text1"/>
          <w:sz w:val="28"/>
          <w:szCs w:val="28"/>
          <w:rtl/>
          <w:lang w:bidi="fa-IR"/>
        </w:rPr>
        <w:t>مثال</w:t>
      </w:r>
      <w:r w:rsidR="006D1E99" w:rsidRPr="000A27A4">
        <w:rPr>
          <w:rFonts w:cs="B Nazanin"/>
          <w:color w:val="000000" w:themeColor="text1"/>
          <w:sz w:val="28"/>
          <w:szCs w:val="28"/>
          <w:rtl/>
          <w:lang w:bidi="fa-IR"/>
        </w:rPr>
        <w:softHyphen/>
      </w:r>
      <w:r w:rsidR="006D1E99" w:rsidRPr="000A27A4">
        <w:rPr>
          <w:rFonts w:cs="B Nazanin" w:hint="cs"/>
          <w:color w:val="000000" w:themeColor="text1"/>
          <w:sz w:val="28"/>
          <w:szCs w:val="28"/>
          <w:rtl/>
          <w:lang w:bidi="fa-IR"/>
        </w:rPr>
        <w:t>هایی از فرایندهای پیام رسانی که به خوبی مطالعه شذه اند نشان میدهد که مراحل تکثیر برای ترجمه</w:t>
      </w:r>
      <w:r w:rsidR="006D1E99" w:rsidRPr="000A27A4">
        <w:rPr>
          <w:rFonts w:cs="B Nazanin"/>
          <w:color w:val="000000" w:themeColor="text1"/>
          <w:sz w:val="28"/>
          <w:szCs w:val="28"/>
          <w:rtl/>
          <w:lang w:bidi="fa-IR"/>
        </w:rPr>
        <w:softHyphen/>
      </w:r>
      <w:r w:rsidR="006D1E99" w:rsidRPr="000A27A4">
        <w:rPr>
          <w:rFonts w:cs="B Nazanin" w:hint="cs"/>
          <w:color w:val="000000" w:themeColor="text1"/>
          <w:sz w:val="28"/>
          <w:szCs w:val="28"/>
          <w:rtl/>
          <w:lang w:bidi="fa-IR"/>
        </w:rPr>
        <w:t xml:space="preserve">ی اتفاقات </w:t>
      </w:r>
      <w:r w:rsidR="006D1E99" w:rsidRPr="000A27A4">
        <w:rPr>
          <w:rFonts w:cs="B Nazanin" w:hint="cs"/>
          <w:color w:val="000000" w:themeColor="text1"/>
          <w:sz w:val="28"/>
          <w:szCs w:val="28"/>
          <w:rtl/>
          <w:lang w:bidi="fa-IR"/>
        </w:rPr>
        <w:lastRenderedPageBreak/>
        <w:t>فعال سازی یک گیرنده</w:t>
      </w:r>
      <w:r w:rsidR="006D1E99" w:rsidRPr="000A27A4">
        <w:rPr>
          <w:rFonts w:cs="B Nazanin"/>
          <w:color w:val="000000" w:themeColor="text1"/>
          <w:sz w:val="28"/>
          <w:szCs w:val="28"/>
          <w:rtl/>
          <w:lang w:bidi="fa-IR"/>
        </w:rPr>
        <w:softHyphen/>
      </w:r>
      <w:r w:rsidR="006D1E99" w:rsidRPr="000A27A4">
        <w:rPr>
          <w:rFonts w:cs="B Nazanin" w:hint="cs"/>
          <w:color w:val="000000" w:themeColor="text1"/>
          <w:sz w:val="28"/>
          <w:szCs w:val="28"/>
          <w:rtl/>
          <w:lang w:bidi="fa-IR"/>
        </w:rPr>
        <w:t xml:space="preserve">ی واحد به تنظیمات رونویسی لازم هستند. </w:t>
      </w:r>
      <w:r w:rsidR="00263759" w:rsidRPr="000A27A4">
        <w:rPr>
          <w:rFonts w:cs="B Nazanin" w:hint="cs"/>
          <w:color w:val="000000" w:themeColor="text1"/>
          <w:sz w:val="28"/>
          <w:szCs w:val="28"/>
          <w:rtl/>
          <w:lang w:bidi="fa-IR"/>
        </w:rPr>
        <w:t>با توجه پیشرفتهای فسفوپروتئومیکس، این موضوع در حال روشن شدن است که دیدگاه قدیمی که با  شمای ساده</w:t>
      </w:r>
      <w:r w:rsidR="00263759" w:rsidRPr="000A27A4">
        <w:rPr>
          <w:rFonts w:cs="B Nazanin"/>
          <w:color w:val="000000" w:themeColor="text1"/>
          <w:sz w:val="28"/>
          <w:szCs w:val="28"/>
          <w:rtl/>
          <w:lang w:bidi="fa-IR"/>
        </w:rPr>
        <w:softHyphen/>
      </w:r>
      <w:r w:rsidR="00263759" w:rsidRPr="000A27A4">
        <w:rPr>
          <w:rFonts w:cs="B Nazanin" w:hint="cs"/>
          <w:color w:val="000000" w:themeColor="text1"/>
          <w:sz w:val="28"/>
          <w:szCs w:val="28"/>
          <w:rtl/>
          <w:lang w:bidi="fa-IR"/>
        </w:rPr>
        <w:t>ای از واکنش</w:t>
      </w:r>
      <w:r w:rsidR="00263759" w:rsidRPr="000A27A4">
        <w:rPr>
          <w:rFonts w:cs="B Nazanin"/>
          <w:color w:val="000000" w:themeColor="text1"/>
          <w:sz w:val="28"/>
          <w:szCs w:val="28"/>
          <w:rtl/>
          <w:lang w:bidi="fa-IR"/>
        </w:rPr>
        <w:softHyphen/>
      </w:r>
      <w:r w:rsidR="00263759" w:rsidRPr="000A27A4">
        <w:rPr>
          <w:rFonts w:cs="B Nazanin" w:hint="cs"/>
          <w:color w:val="000000" w:themeColor="text1"/>
          <w:sz w:val="28"/>
          <w:szCs w:val="28"/>
          <w:rtl/>
          <w:lang w:bidi="fa-IR"/>
        </w:rPr>
        <w:t>های خطی آبشار پیام رسانی را توصیف می</w:t>
      </w:r>
      <w:r w:rsidR="00263759" w:rsidRPr="000A27A4">
        <w:rPr>
          <w:rFonts w:cs="B Nazanin"/>
          <w:color w:val="000000" w:themeColor="text1"/>
          <w:sz w:val="28"/>
          <w:szCs w:val="28"/>
          <w:rtl/>
          <w:lang w:bidi="fa-IR"/>
        </w:rPr>
        <w:softHyphen/>
      </w:r>
      <w:r w:rsidR="00263759" w:rsidRPr="000A27A4">
        <w:rPr>
          <w:rFonts w:cs="B Nazanin" w:hint="cs"/>
          <w:color w:val="000000" w:themeColor="text1"/>
          <w:sz w:val="28"/>
          <w:szCs w:val="28"/>
          <w:rtl/>
          <w:lang w:bidi="fa-IR"/>
        </w:rPr>
        <w:t xml:space="preserve">کرد باید با </w:t>
      </w:r>
      <w:r w:rsidR="00B32D36" w:rsidRPr="000A27A4">
        <w:rPr>
          <w:rFonts w:cs="B Nazanin" w:hint="cs"/>
          <w:color w:val="000000" w:themeColor="text1"/>
          <w:sz w:val="28"/>
          <w:szCs w:val="28"/>
          <w:rtl/>
          <w:lang w:bidi="fa-IR"/>
        </w:rPr>
        <w:t>مدل</w:t>
      </w:r>
      <w:r w:rsidR="00B32D36" w:rsidRPr="000A27A4">
        <w:rPr>
          <w:rFonts w:cs="B Nazanin"/>
          <w:color w:val="000000" w:themeColor="text1"/>
          <w:sz w:val="28"/>
          <w:szCs w:val="28"/>
          <w:rtl/>
          <w:lang w:bidi="fa-IR"/>
        </w:rPr>
        <w:softHyphen/>
      </w:r>
      <w:r w:rsidR="00B32D36" w:rsidRPr="000A27A4">
        <w:rPr>
          <w:rFonts w:cs="B Nazanin" w:hint="cs"/>
          <w:color w:val="000000" w:themeColor="text1"/>
          <w:sz w:val="28"/>
          <w:szCs w:val="28"/>
          <w:rtl/>
          <w:lang w:bidi="fa-IR"/>
        </w:rPr>
        <w:t>های متغییر جایگزین شود که در آنها تصمیم</w:t>
      </w:r>
      <w:r w:rsidR="00B32D36" w:rsidRPr="000A27A4">
        <w:rPr>
          <w:rFonts w:cs="B Nazanin"/>
          <w:color w:val="000000" w:themeColor="text1"/>
          <w:sz w:val="28"/>
          <w:szCs w:val="28"/>
          <w:rtl/>
          <w:lang w:bidi="fa-IR"/>
        </w:rPr>
        <w:softHyphen/>
      </w:r>
      <w:r w:rsidR="00B32D36" w:rsidRPr="000A27A4">
        <w:rPr>
          <w:rFonts w:cs="B Nazanin" w:hint="cs"/>
          <w:color w:val="000000" w:themeColor="text1"/>
          <w:sz w:val="28"/>
          <w:szCs w:val="28"/>
          <w:rtl/>
          <w:lang w:bidi="fa-IR"/>
        </w:rPr>
        <w:t>گیری</w:t>
      </w:r>
      <w:r w:rsidR="00B32D36" w:rsidRPr="000A27A4">
        <w:rPr>
          <w:rFonts w:cs="B Nazanin"/>
          <w:color w:val="000000" w:themeColor="text1"/>
          <w:sz w:val="28"/>
          <w:szCs w:val="28"/>
          <w:rtl/>
          <w:lang w:bidi="fa-IR"/>
        </w:rPr>
        <w:softHyphen/>
      </w:r>
      <w:r w:rsidR="00B32D36" w:rsidRPr="000A27A4">
        <w:rPr>
          <w:rFonts w:cs="B Nazanin" w:hint="cs"/>
          <w:color w:val="000000" w:themeColor="text1"/>
          <w:sz w:val="28"/>
          <w:szCs w:val="28"/>
          <w:rtl/>
          <w:lang w:bidi="fa-IR"/>
        </w:rPr>
        <w:t>ها نتیجه</w:t>
      </w:r>
      <w:r w:rsidR="00B32D36" w:rsidRPr="000A27A4">
        <w:rPr>
          <w:rFonts w:cs="B Nazanin"/>
          <w:color w:val="000000" w:themeColor="text1"/>
          <w:sz w:val="28"/>
          <w:szCs w:val="28"/>
          <w:rtl/>
          <w:lang w:bidi="fa-IR"/>
        </w:rPr>
        <w:softHyphen/>
      </w:r>
      <w:r w:rsidR="00B32D36" w:rsidRPr="000A27A4">
        <w:rPr>
          <w:rFonts w:cs="B Nazanin" w:hint="cs"/>
          <w:color w:val="000000" w:themeColor="text1"/>
          <w:sz w:val="28"/>
          <w:szCs w:val="28"/>
          <w:rtl/>
          <w:lang w:bidi="fa-IR"/>
        </w:rPr>
        <w:t>ی میانکنش</w:t>
      </w:r>
      <w:r w:rsidR="00B32D36" w:rsidRPr="000A27A4">
        <w:rPr>
          <w:rFonts w:cs="B Nazanin"/>
          <w:color w:val="000000" w:themeColor="text1"/>
          <w:sz w:val="28"/>
          <w:szCs w:val="28"/>
          <w:rtl/>
          <w:lang w:bidi="fa-IR"/>
        </w:rPr>
        <w:softHyphen/>
      </w:r>
      <w:r w:rsidR="00B32D36" w:rsidRPr="000A27A4">
        <w:rPr>
          <w:rFonts w:cs="B Nazanin" w:hint="cs"/>
          <w:color w:val="000000" w:themeColor="text1"/>
          <w:sz w:val="28"/>
          <w:szCs w:val="28"/>
          <w:rtl/>
          <w:lang w:bidi="fa-IR"/>
        </w:rPr>
        <w:t>های پیچیده</w:t>
      </w:r>
      <w:r w:rsidR="00B32D36" w:rsidRPr="000A27A4">
        <w:rPr>
          <w:rFonts w:cs="B Nazanin"/>
          <w:color w:val="000000" w:themeColor="text1"/>
          <w:sz w:val="28"/>
          <w:szCs w:val="28"/>
          <w:rtl/>
          <w:lang w:bidi="fa-IR"/>
        </w:rPr>
        <w:softHyphen/>
      </w:r>
      <w:r w:rsidR="00B32D36" w:rsidRPr="000A27A4">
        <w:rPr>
          <w:rFonts w:cs="B Nazanin" w:hint="cs"/>
          <w:color w:val="000000" w:themeColor="text1"/>
          <w:sz w:val="28"/>
          <w:szCs w:val="28"/>
          <w:rtl/>
          <w:lang w:bidi="fa-IR"/>
        </w:rPr>
        <w:t>ای در شبکه</w:t>
      </w:r>
      <w:r w:rsidR="00B32D36" w:rsidRPr="000A27A4">
        <w:rPr>
          <w:rFonts w:cs="B Nazanin"/>
          <w:color w:val="000000" w:themeColor="text1"/>
          <w:sz w:val="28"/>
          <w:szCs w:val="28"/>
          <w:rtl/>
          <w:lang w:bidi="fa-IR"/>
        </w:rPr>
        <w:softHyphen/>
      </w:r>
      <w:r w:rsidR="00B32D36" w:rsidRPr="000A27A4">
        <w:rPr>
          <w:rFonts w:cs="B Nazanin" w:hint="cs"/>
          <w:color w:val="000000" w:themeColor="text1"/>
          <w:sz w:val="28"/>
          <w:szCs w:val="28"/>
          <w:rtl/>
          <w:lang w:bidi="fa-IR"/>
        </w:rPr>
        <w:t xml:space="preserve">های در هم تنیده است. </w:t>
      </w:r>
      <w:r w:rsidR="004208B2" w:rsidRPr="000A27A4">
        <w:rPr>
          <w:rFonts w:cs="B Nazanin" w:hint="cs"/>
          <w:color w:val="000000" w:themeColor="text1"/>
          <w:sz w:val="28"/>
          <w:szCs w:val="28"/>
          <w:rtl/>
          <w:lang w:bidi="fa-IR"/>
        </w:rPr>
        <w:t>علاوه بر این ، در سال</w:t>
      </w:r>
      <w:r w:rsidR="004208B2" w:rsidRPr="000A27A4">
        <w:rPr>
          <w:rFonts w:cs="B Nazanin"/>
          <w:color w:val="000000" w:themeColor="text1"/>
          <w:sz w:val="28"/>
          <w:szCs w:val="28"/>
          <w:rtl/>
          <w:lang w:bidi="fa-IR"/>
        </w:rPr>
        <w:softHyphen/>
      </w:r>
      <w:r w:rsidR="004208B2" w:rsidRPr="000A27A4">
        <w:rPr>
          <w:rFonts w:cs="B Nazanin" w:hint="cs"/>
          <w:color w:val="000000" w:themeColor="text1"/>
          <w:sz w:val="28"/>
          <w:szCs w:val="28"/>
          <w:rtl/>
          <w:lang w:bidi="fa-IR"/>
        </w:rPr>
        <w:t>های اخیر، روشن شده است که بسیاری از فرایند</w:t>
      </w:r>
      <w:r w:rsidR="004208B2" w:rsidRPr="000A27A4">
        <w:rPr>
          <w:rFonts w:cs="B Nazanin"/>
          <w:color w:val="000000" w:themeColor="text1"/>
          <w:sz w:val="28"/>
          <w:szCs w:val="28"/>
          <w:rtl/>
          <w:lang w:bidi="fa-IR"/>
        </w:rPr>
        <w:softHyphen/>
      </w:r>
      <w:r w:rsidR="004208B2" w:rsidRPr="000A27A4">
        <w:rPr>
          <w:rFonts w:cs="B Nazanin" w:hint="cs"/>
          <w:color w:val="000000" w:themeColor="text1"/>
          <w:sz w:val="28"/>
          <w:szCs w:val="28"/>
          <w:rtl/>
          <w:lang w:bidi="fa-IR"/>
        </w:rPr>
        <w:t>های پایین</w:t>
      </w:r>
      <w:r w:rsidR="004208B2" w:rsidRPr="000A27A4">
        <w:rPr>
          <w:rFonts w:cs="B Nazanin"/>
          <w:color w:val="000000" w:themeColor="text1"/>
          <w:sz w:val="28"/>
          <w:szCs w:val="28"/>
          <w:rtl/>
          <w:lang w:bidi="fa-IR"/>
        </w:rPr>
        <w:softHyphen/>
      </w:r>
      <w:r w:rsidR="004208B2" w:rsidRPr="000A27A4">
        <w:rPr>
          <w:rFonts w:cs="B Nazanin" w:hint="cs"/>
          <w:color w:val="000000" w:themeColor="text1"/>
          <w:sz w:val="28"/>
          <w:szCs w:val="28"/>
          <w:rtl/>
          <w:lang w:bidi="fa-IR"/>
        </w:rPr>
        <w:t xml:space="preserve">دست در آبشار پیام رسانی بعد از فعال سازی گیرنده در حقیقت به طور مستقیم در محل فعال سازی گیرنده </w:t>
      </w:r>
      <w:r w:rsidR="00362A57" w:rsidRPr="000A27A4">
        <w:rPr>
          <w:rFonts w:cs="B Nazanin" w:hint="cs"/>
          <w:color w:val="000000" w:themeColor="text1"/>
          <w:sz w:val="28"/>
          <w:szCs w:val="28"/>
          <w:rtl/>
          <w:lang w:bidi="fa-IR"/>
        </w:rPr>
        <w:t>جایگیری می</w:t>
      </w:r>
      <w:r w:rsidR="00362A57" w:rsidRPr="000A27A4">
        <w:rPr>
          <w:rFonts w:cs="B Nazanin"/>
          <w:color w:val="000000" w:themeColor="text1"/>
          <w:sz w:val="28"/>
          <w:szCs w:val="28"/>
          <w:rtl/>
          <w:lang w:bidi="fa-IR"/>
        </w:rPr>
        <w:softHyphen/>
      </w:r>
      <w:r w:rsidR="00362A57" w:rsidRPr="000A27A4">
        <w:rPr>
          <w:rFonts w:cs="B Nazanin" w:hint="cs"/>
          <w:color w:val="000000" w:themeColor="text1"/>
          <w:sz w:val="28"/>
          <w:szCs w:val="28"/>
          <w:rtl/>
          <w:lang w:bidi="fa-IR"/>
        </w:rPr>
        <w:t xml:space="preserve">کند. </w:t>
      </w:r>
      <w:r w:rsidR="00EC4EEC" w:rsidRPr="000A27A4">
        <w:rPr>
          <w:rFonts w:cs="B Nazanin" w:hint="cs"/>
          <w:color w:val="000000" w:themeColor="text1"/>
          <w:sz w:val="28"/>
          <w:szCs w:val="28"/>
          <w:rtl/>
          <w:lang w:bidi="fa-IR"/>
        </w:rPr>
        <w:t>این کار از طریق تشکیل کلاسترهای پیام رسانی به دست میآید که حاوی گیرنده</w:t>
      </w:r>
      <w:r w:rsidR="00EC4EEC" w:rsidRPr="000A27A4">
        <w:rPr>
          <w:rFonts w:cs="B Nazanin"/>
          <w:color w:val="000000" w:themeColor="text1"/>
          <w:sz w:val="28"/>
          <w:szCs w:val="28"/>
          <w:rtl/>
          <w:lang w:bidi="fa-IR"/>
        </w:rPr>
        <w:softHyphen/>
      </w:r>
      <w:r w:rsidR="00EC4EEC" w:rsidRPr="000A27A4">
        <w:rPr>
          <w:rFonts w:cs="B Nazanin" w:hint="cs"/>
          <w:color w:val="000000" w:themeColor="text1"/>
          <w:sz w:val="28"/>
          <w:szCs w:val="28"/>
          <w:rtl/>
          <w:lang w:bidi="fa-IR"/>
        </w:rPr>
        <w:t>های فعال شده</w:t>
      </w:r>
      <w:r w:rsidR="00EC4EEC" w:rsidRPr="000A27A4">
        <w:rPr>
          <w:rFonts w:cs="B Nazanin"/>
          <w:color w:val="000000" w:themeColor="text1"/>
          <w:sz w:val="28"/>
          <w:szCs w:val="28"/>
          <w:rtl/>
          <w:lang w:bidi="fa-IR"/>
        </w:rPr>
        <w:softHyphen/>
      </w:r>
      <w:r w:rsidR="00EC4EEC" w:rsidRPr="000A27A4">
        <w:rPr>
          <w:rFonts w:cs="B Nazanin" w:hint="cs"/>
          <w:color w:val="000000" w:themeColor="text1"/>
          <w:sz w:val="28"/>
          <w:szCs w:val="28"/>
          <w:rtl/>
          <w:lang w:bidi="fa-IR"/>
        </w:rPr>
        <w:t>ی چندگانه و مولکول</w:t>
      </w:r>
      <w:r w:rsidR="00EC4EEC" w:rsidRPr="000A27A4">
        <w:rPr>
          <w:rFonts w:cs="B Nazanin"/>
          <w:color w:val="000000" w:themeColor="text1"/>
          <w:sz w:val="28"/>
          <w:szCs w:val="28"/>
          <w:rtl/>
          <w:lang w:bidi="fa-IR"/>
        </w:rPr>
        <w:softHyphen/>
      </w:r>
      <w:r w:rsidR="00EC4EEC" w:rsidRPr="000A27A4">
        <w:rPr>
          <w:rFonts w:cs="B Nazanin" w:hint="cs"/>
          <w:color w:val="000000" w:themeColor="text1"/>
          <w:sz w:val="28"/>
          <w:szCs w:val="28"/>
          <w:rtl/>
          <w:lang w:bidi="fa-IR"/>
        </w:rPr>
        <w:t>های داربستی است که به صورت گذرا به خدمت گرفته می</w:t>
      </w:r>
      <w:r w:rsidR="00EC4EEC" w:rsidRPr="000A27A4">
        <w:rPr>
          <w:rFonts w:cs="B Nazanin"/>
          <w:color w:val="000000" w:themeColor="text1"/>
          <w:sz w:val="28"/>
          <w:szCs w:val="28"/>
          <w:rtl/>
          <w:lang w:bidi="fa-IR"/>
        </w:rPr>
        <w:softHyphen/>
      </w:r>
      <w:r w:rsidR="00EC4EEC" w:rsidRPr="000A27A4">
        <w:rPr>
          <w:rFonts w:cs="B Nazanin" w:hint="cs"/>
          <w:color w:val="000000" w:themeColor="text1"/>
          <w:sz w:val="28"/>
          <w:szCs w:val="28"/>
          <w:rtl/>
          <w:lang w:bidi="fa-IR"/>
        </w:rPr>
        <w:t>شود و کینازها و سایر پروتیین</w:t>
      </w:r>
      <w:r w:rsidR="00EC4EEC" w:rsidRPr="000A27A4">
        <w:rPr>
          <w:rFonts w:cs="B Nazanin"/>
          <w:color w:val="000000" w:themeColor="text1"/>
          <w:sz w:val="28"/>
          <w:szCs w:val="28"/>
          <w:rtl/>
          <w:lang w:bidi="fa-IR"/>
        </w:rPr>
        <w:softHyphen/>
      </w:r>
      <w:r w:rsidR="00EC4EEC" w:rsidRPr="000A27A4">
        <w:rPr>
          <w:rFonts w:cs="B Nazanin" w:hint="cs"/>
          <w:color w:val="000000" w:themeColor="text1"/>
          <w:sz w:val="28"/>
          <w:szCs w:val="28"/>
          <w:rtl/>
          <w:lang w:bidi="fa-IR"/>
        </w:rPr>
        <w:t>های پیام رسانی باهم ترکیب می</w:t>
      </w:r>
      <w:r w:rsidR="00EC4EEC" w:rsidRPr="000A27A4">
        <w:rPr>
          <w:rFonts w:cs="B Nazanin"/>
          <w:color w:val="000000" w:themeColor="text1"/>
          <w:sz w:val="28"/>
          <w:szCs w:val="28"/>
          <w:rtl/>
          <w:lang w:bidi="fa-IR"/>
        </w:rPr>
        <w:softHyphen/>
      </w:r>
      <w:r w:rsidR="00EC4EEC" w:rsidRPr="000A27A4">
        <w:rPr>
          <w:rFonts w:cs="B Nazanin" w:hint="cs"/>
          <w:color w:val="000000" w:themeColor="text1"/>
          <w:sz w:val="28"/>
          <w:szCs w:val="28"/>
          <w:rtl/>
          <w:lang w:bidi="fa-IR"/>
        </w:rPr>
        <w:t xml:space="preserve">کند. </w:t>
      </w:r>
      <w:r w:rsidR="00641F07" w:rsidRPr="000A27A4">
        <w:rPr>
          <w:rFonts w:cs="B Nazanin" w:hint="cs"/>
          <w:color w:val="000000" w:themeColor="text1"/>
          <w:sz w:val="28"/>
          <w:szCs w:val="28"/>
          <w:rtl/>
          <w:lang w:bidi="fa-IR"/>
        </w:rPr>
        <w:t>کلاستر کل با بازآرایی اکتین-کورتکس پایدار شده و در نهایت با اندوسیتوزیس غیرفعال می</w:t>
      </w:r>
      <w:r w:rsidR="00641F07" w:rsidRPr="000A27A4">
        <w:rPr>
          <w:rFonts w:cs="B Nazanin"/>
          <w:color w:val="000000" w:themeColor="text1"/>
          <w:sz w:val="28"/>
          <w:szCs w:val="28"/>
          <w:rtl/>
          <w:lang w:bidi="fa-IR"/>
        </w:rPr>
        <w:softHyphen/>
      </w:r>
      <w:r w:rsidR="00641F07" w:rsidRPr="000A27A4">
        <w:rPr>
          <w:rFonts w:cs="B Nazanin" w:hint="cs"/>
          <w:color w:val="000000" w:themeColor="text1"/>
          <w:sz w:val="28"/>
          <w:szCs w:val="28"/>
          <w:rtl/>
          <w:lang w:bidi="fa-IR"/>
        </w:rPr>
        <w:t>گردد.</w:t>
      </w:r>
      <w:r w:rsidR="00325E71" w:rsidRPr="000A27A4">
        <w:rPr>
          <w:rFonts w:cs="B Nazanin" w:hint="cs"/>
          <w:color w:val="000000" w:themeColor="text1"/>
          <w:sz w:val="28"/>
          <w:szCs w:val="28"/>
          <w:rtl/>
          <w:lang w:bidi="fa-IR"/>
        </w:rPr>
        <w:t xml:space="preserve"> برایی بردن به اینکه کدام مکانیسم در حقیقت تشکیل و پایان این کلاسترهای پیام رسانی را به پیش می</w:t>
      </w:r>
      <w:r w:rsidR="00325E71" w:rsidRPr="000A27A4">
        <w:rPr>
          <w:rFonts w:cs="B Nazanin"/>
          <w:color w:val="000000" w:themeColor="text1"/>
          <w:sz w:val="28"/>
          <w:szCs w:val="28"/>
          <w:rtl/>
          <w:lang w:bidi="fa-IR"/>
        </w:rPr>
        <w:softHyphen/>
      </w:r>
      <w:r w:rsidR="00325E71" w:rsidRPr="000A27A4">
        <w:rPr>
          <w:rFonts w:cs="B Nazanin" w:hint="cs"/>
          <w:color w:val="000000" w:themeColor="text1"/>
          <w:sz w:val="28"/>
          <w:szCs w:val="28"/>
          <w:rtl/>
          <w:lang w:bidi="fa-IR"/>
        </w:rPr>
        <w:t xml:space="preserve">برد باید به اصول سازماندهی غشاء و میانکنش آن با کورتکس برگشت. </w:t>
      </w:r>
    </w:p>
    <w:p w14:paraId="16CF1361" w14:textId="77777777" w:rsidR="00092480" w:rsidRPr="000A27A4" w:rsidRDefault="003430B4" w:rsidP="000A27A4">
      <w:pPr>
        <w:bidi/>
        <w:spacing w:after="0" w:line="360" w:lineRule="auto"/>
        <w:jc w:val="both"/>
        <w:rPr>
          <w:rFonts w:cs="B Nazanin"/>
          <w:color w:val="000000" w:themeColor="text1"/>
          <w:sz w:val="28"/>
          <w:szCs w:val="28"/>
          <w:rtl/>
          <w:lang w:bidi="fa-IR"/>
        </w:rPr>
      </w:pPr>
      <w:r w:rsidRPr="000A27A4">
        <w:rPr>
          <w:rFonts w:cs="B Nazanin" w:hint="cs"/>
          <w:color w:val="000000" w:themeColor="text1"/>
          <w:sz w:val="28"/>
          <w:szCs w:val="28"/>
          <w:rtl/>
          <w:lang w:bidi="fa-IR"/>
        </w:rPr>
        <w:t xml:space="preserve"> </w:t>
      </w:r>
      <w:r w:rsidR="00784739" w:rsidRPr="000A27A4">
        <w:rPr>
          <w:rFonts w:cs="B Nazanin" w:hint="cs"/>
          <w:color w:val="000000" w:themeColor="text1"/>
          <w:sz w:val="28"/>
          <w:szCs w:val="28"/>
          <w:rtl/>
          <w:lang w:bidi="fa-IR"/>
        </w:rPr>
        <w:t>بسیاری از مکانیسم های سازماندهی غشاء که در پاراگراف</w:t>
      </w:r>
      <w:r w:rsidR="00784739" w:rsidRPr="000A27A4">
        <w:rPr>
          <w:rFonts w:cs="B Nazanin"/>
          <w:color w:val="000000" w:themeColor="text1"/>
          <w:sz w:val="28"/>
          <w:szCs w:val="28"/>
          <w:rtl/>
          <w:lang w:bidi="fa-IR"/>
        </w:rPr>
        <w:softHyphen/>
      </w:r>
      <w:r w:rsidR="00784739" w:rsidRPr="000A27A4">
        <w:rPr>
          <w:rFonts w:cs="B Nazanin" w:hint="cs"/>
          <w:color w:val="000000" w:themeColor="text1"/>
          <w:sz w:val="28"/>
          <w:szCs w:val="28"/>
          <w:rtl/>
          <w:lang w:bidi="fa-IR"/>
        </w:rPr>
        <w:t>های قبلی معرفی شدند در تشکیل دومین</w:t>
      </w:r>
      <w:r w:rsidR="00784739" w:rsidRPr="000A27A4">
        <w:rPr>
          <w:rFonts w:cs="B Nazanin"/>
          <w:color w:val="000000" w:themeColor="text1"/>
          <w:sz w:val="28"/>
          <w:szCs w:val="28"/>
          <w:rtl/>
          <w:lang w:bidi="fa-IR"/>
        </w:rPr>
        <w:softHyphen/>
      </w:r>
      <w:r w:rsidR="00784739" w:rsidRPr="000A27A4">
        <w:rPr>
          <w:rFonts w:cs="B Nazanin" w:hint="cs"/>
          <w:color w:val="000000" w:themeColor="text1"/>
          <w:sz w:val="28"/>
          <w:szCs w:val="28"/>
          <w:rtl/>
          <w:lang w:bidi="fa-IR"/>
        </w:rPr>
        <w:t>های پیام رسانی دخیل هستند. از میان انواع مخالف گیرنده</w:t>
      </w:r>
      <w:r w:rsidR="00784739" w:rsidRPr="000A27A4">
        <w:rPr>
          <w:rFonts w:cs="B Nazanin"/>
          <w:color w:val="000000" w:themeColor="text1"/>
          <w:sz w:val="28"/>
          <w:szCs w:val="28"/>
          <w:rtl/>
          <w:lang w:bidi="fa-IR"/>
        </w:rPr>
        <w:softHyphen/>
      </w:r>
      <w:r w:rsidR="00784739" w:rsidRPr="000A27A4">
        <w:rPr>
          <w:rFonts w:cs="B Nazanin" w:hint="cs"/>
          <w:color w:val="000000" w:themeColor="text1"/>
          <w:sz w:val="28"/>
          <w:szCs w:val="28"/>
          <w:rtl/>
          <w:lang w:bidi="fa-IR"/>
        </w:rPr>
        <w:t>های قرار گرفته در غشاء پلاسمایی ، برخی از گیرنده</w:t>
      </w:r>
      <w:r w:rsidR="00784739" w:rsidRPr="000A27A4">
        <w:rPr>
          <w:rFonts w:cs="B Nazanin"/>
          <w:color w:val="000000" w:themeColor="text1"/>
          <w:sz w:val="28"/>
          <w:szCs w:val="28"/>
          <w:rtl/>
          <w:lang w:bidi="fa-IR"/>
        </w:rPr>
        <w:softHyphen/>
      </w:r>
      <w:r w:rsidR="00784739" w:rsidRPr="000A27A4">
        <w:rPr>
          <w:rFonts w:cs="B Nazanin" w:hint="cs"/>
          <w:color w:val="000000" w:themeColor="text1"/>
          <w:sz w:val="28"/>
          <w:szCs w:val="28"/>
          <w:rtl/>
          <w:lang w:bidi="fa-IR"/>
        </w:rPr>
        <w:t>ها ممکن است به صورت واحدهای مستقل عمل</w:t>
      </w:r>
      <w:r w:rsidR="00784739" w:rsidRPr="000A27A4">
        <w:rPr>
          <w:rFonts w:cs="B Nazanin"/>
          <w:color w:val="000000" w:themeColor="text1"/>
          <w:sz w:val="28"/>
          <w:szCs w:val="28"/>
          <w:rtl/>
          <w:lang w:bidi="fa-IR"/>
        </w:rPr>
        <w:softHyphen/>
      </w:r>
      <w:r w:rsidR="00784739" w:rsidRPr="000A27A4">
        <w:rPr>
          <w:rFonts w:cs="B Nazanin" w:hint="cs"/>
          <w:color w:val="000000" w:themeColor="text1"/>
          <w:sz w:val="28"/>
          <w:szCs w:val="28"/>
          <w:rtl/>
          <w:lang w:bidi="fa-IR"/>
        </w:rPr>
        <w:t>کنند مانند کانال</w:t>
      </w:r>
      <w:r w:rsidR="00784739" w:rsidRPr="000A27A4">
        <w:rPr>
          <w:rFonts w:cs="B Nazanin"/>
          <w:color w:val="000000" w:themeColor="text1"/>
          <w:sz w:val="28"/>
          <w:szCs w:val="28"/>
          <w:rtl/>
          <w:lang w:bidi="fa-IR"/>
        </w:rPr>
        <w:softHyphen/>
      </w:r>
      <w:r w:rsidR="00784739" w:rsidRPr="000A27A4">
        <w:rPr>
          <w:rFonts w:cs="B Nazanin" w:hint="cs"/>
          <w:color w:val="000000" w:themeColor="text1"/>
          <w:sz w:val="28"/>
          <w:szCs w:val="28"/>
          <w:rtl/>
          <w:lang w:bidi="fa-IR"/>
        </w:rPr>
        <w:t>های یونی ولتاژی، و برخی از گیرنده</w:t>
      </w:r>
      <w:r w:rsidR="00784739" w:rsidRPr="000A27A4">
        <w:rPr>
          <w:rFonts w:cs="B Nazanin"/>
          <w:color w:val="000000" w:themeColor="text1"/>
          <w:sz w:val="28"/>
          <w:szCs w:val="28"/>
          <w:rtl/>
          <w:lang w:bidi="fa-IR"/>
        </w:rPr>
        <w:softHyphen/>
      </w:r>
      <w:r w:rsidR="00784739" w:rsidRPr="000A27A4">
        <w:rPr>
          <w:rFonts w:cs="B Nazanin" w:hint="cs"/>
          <w:color w:val="000000" w:themeColor="text1"/>
          <w:sz w:val="28"/>
          <w:szCs w:val="28"/>
          <w:rtl/>
          <w:lang w:bidi="fa-IR"/>
        </w:rPr>
        <w:t>های جور شده با پروتیین</w:t>
      </w:r>
      <w:r w:rsidR="00784739" w:rsidRPr="000A27A4">
        <w:rPr>
          <w:rFonts w:cs="B Nazanin"/>
          <w:color w:val="000000" w:themeColor="text1"/>
          <w:sz w:val="28"/>
          <w:szCs w:val="28"/>
          <w:rtl/>
          <w:lang w:bidi="fa-IR"/>
        </w:rPr>
        <w:softHyphen/>
      </w:r>
      <w:r w:rsidR="00784739" w:rsidRPr="000A27A4">
        <w:rPr>
          <w:rFonts w:cs="B Nazanin" w:hint="cs"/>
          <w:color w:val="000000" w:themeColor="text1"/>
          <w:sz w:val="28"/>
          <w:szCs w:val="28"/>
          <w:rtl/>
          <w:lang w:bidi="fa-IR"/>
        </w:rPr>
        <w:t xml:space="preserve">های </w:t>
      </w:r>
      <w:r w:rsidR="00784739" w:rsidRPr="000A27A4">
        <w:rPr>
          <w:rFonts w:cs="B Nazanin"/>
          <w:color w:val="000000" w:themeColor="text1"/>
          <w:sz w:val="28"/>
          <w:szCs w:val="28"/>
          <w:lang w:bidi="fa-IR"/>
        </w:rPr>
        <w:t>G</w:t>
      </w:r>
      <w:r w:rsidR="00784739" w:rsidRPr="000A27A4">
        <w:rPr>
          <w:rFonts w:cs="B Nazanin" w:hint="cs"/>
          <w:color w:val="000000" w:themeColor="text1"/>
          <w:sz w:val="28"/>
          <w:szCs w:val="28"/>
          <w:rtl/>
          <w:lang w:bidi="fa-IR"/>
        </w:rPr>
        <w:t>.</w:t>
      </w:r>
      <w:r w:rsidR="00E4388E" w:rsidRPr="000A27A4">
        <w:rPr>
          <w:rFonts w:cs="B Nazanin" w:hint="cs"/>
          <w:color w:val="000000" w:themeColor="text1"/>
          <w:sz w:val="28"/>
          <w:szCs w:val="28"/>
          <w:rtl/>
          <w:lang w:bidi="fa-IR"/>
        </w:rPr>
        <w:t xml:space="preserve"> با این وجود برخی از گیرنده</w:t>
      </w:r>
      <w:r w:rsidR="00E4388E" w:rsidRPr="000A27A4">
        <w:rPr>
          <w:rFonts w:cs="B Nazanin"/>
          <w:color w:val="000000" w:themeColor="text1"/>
          <w:sz w:val="28"/>
          <w:szCs w:val="28"/>
          <w:rtl/>
          <w:lang w:bidi="fa-IR"/>
        </w:rPr>
        <w:softHyphen/>
      </w:r>
      <w:r w:rsidR="00E4388E" w:rsidRPr="000A27A4">
        <w:rPr>
          <w:rFonts w:cs="B Nazanin" w:hint="cs"/>
          <w:color w:val="000000" w:themeColor="text1"/>
          <w:sz w:val="28"/>
          <w:szCs w:val="28"/>
          <w:rtl/>
          <w:lang w:bidi="fa-IR"/>
        </w:rPr>
        <w:t xml:space="preserve">ها از جمله کینازهای تیروزین، نیازمند دیمریزاسیون القا شده با لیگاند برای انتقال پیام هستند. </w:t>
      </w:r>
      <w:r w:rsidR="006548B7" w:rsidRPr="000A27A4">
        <w:rPr>
          <w:rFonts w:cs="B Nazanin" w:hint="cs"/>
          <w:color w:val="000000" w:themeColor="text1"/>
          <w:sz w:val="28"/>
          <w:szCs w:val="28"/>
          <w:rtl/>
          <w:lang w:bidi="fa-IR"/>
        </w:rPr>
        <w:t>به نظر می</w:t>
      </w:r>
      <w:r w:rsidR="006548B7" w:rsidRPr="000A27A4">
        <w:rPr>
          <w:rFonts w:cs="B Nazanin"/>
          <w:color w:val="000000" w:themeColor="text1"/>
          <w:sz w:val="28"/>
          <w:szCs w:val="28"/>
          <w:rtl/>
          <w:lang w:bidi="fa-IR"/>
        </w:rPr>
        <w:softHyphen/>
      </w:r>
      <w:r w:rsidR="006548B7" w:rsidRPr="000A27A4">
        <w:rPr>
          <w:rFonts w:cs="B Nazanin" w:hint="cs"/>
          <w:color w:val="000000" w:themeColor="text1"/>
          <w:sz w:val="28"/>
          <w:szCs w:val="28"/>
          <w:rtl/>
          <w:lang w:bidi="fa-IR"/>
        </w:rPr>
        <w:t>رسد که دیمریزاسیون و مرحله</w:t>
      </w:r>
      <w:r w:rsidR="006548B7" w:rsidRPr="000A27A4">
        <w:rPr>
          <w:rFonts w:cs="B Nazanin"/>
          <w:color w:val="000000" w:themeColor="text1"/>
          <w:sz w:val="28"/>
          <w:szCs w:val="28"/>
          <w:rtl/>
          <w:lang w:bidi="fa-IR"/>
        </w:rPr>
        <w:softHyphen/>
      </w:r>
      <w:r w:rsidR="006548B7" w:rsidRPr="000A27A4">
        <w:rPr>
          <w:rFonts w:cs="B Nazanin" w:hint="cs"/>
          <w:color w:val="000000" w:themeColor="text1"/>
          <w:sz w:val="28"/>
          <w:szCs w:val="28"/>
          <w:rtl/>
          <w:lang w:bidi="fa-IR"/>
        </w:rPr>
        <w:t>ی فسفریلاسیون بعد از آن تحت تاثیر محیط موضعی غشاء قرار می</w:t>
      </w:r>
      <w:r w:rsidR="006548B7" w:rsidRPr="000A27A4">
        <w:rPr>
          <w:rFonts w:cs="B Nazanin"/>
          <w:color w:val="000000" w:themeColor="text1"/>
          <w:sz w:val="28"/>
          <w:szCs w:val="28"/>
          <w:rtl/>
          <w:lang w:bidi="fa-IR"/>
        </w:rPr>
        <w:softHyphen/>
      </w:r>
      <w:r w:rsidR="006548B7" w:rsidRPr="000A27A4">
        <w:rPr>
          <w:rFonts w:cs="B Nazanin" w:hint="cs"/>
          <w:color w:val="000000" w:themeColor="text1"/>
          <w:sz w:val="28"/>
          <w:szCs w:val="28"/>
          <w:rtl/>
          <w:lang w:bidi="fa-IR"/>
        </w:rPr>
        <w:t xml:space="preserve">گیرد. </w:t>
      </w:r>
      <w:r w:rsidR="00092480" w:rsidRPr="000A27A4">
        <w:rPr>
          <w:rFonts w:cs="B Nazanin" w:hint="cs"/>
          <w:color w:val="000000" w:themeColor="text1"/>
          <w:sz w:val="28"/>
          <w:szCs w:val="28"/>
          <w:rtl/>
          <w:lang w:bidi="fa-IR"/>
        </w:rPr>
        <w:t>گیرنده</w:t>
      </w:r>
      <w:r w:rsidR="00092480" w:rsidRPr="000A27A4">
        <w:rPr>
          <w:rFonts w:cs="B Nazanin"/>
          <w:color w:val="000000" w:themeColor="text1"/>
          <w:sz w:val="28"/>
          <w:szCs w:val="28"/>
          <w:rtl/>
          <w:lang w:bidi="fa-IR"/>
        </w:rPr>
        <w:softHyphen/>
      </w:r>
      <w:r w:rsidR="00092480" w:rsidRPr="000A27A4">
        <w:rPr>
          <w:rFonts w:cs="B Nazanin" w:hint="cs"/>
          <w:color w:val="000000" w:themeColor="text1"/>
          <w:sz w:val="28"/>
          <w:szCs w:val="28"/>
          <w:rtl/>
          <w:lang w:bidi="fa-IR"/>
        </w:rPr>
        <w:t xml:space="preserve">های متصل به </w:t>
      </w:r>
      <w:r w:rsidR="00092480" w:rsidRPr="000A27A4">
        <w:rPr>
          <w:rFonts w:cs="B Nazanin"/>
          <w:color w:val="000000" w:themeColor="text1"/>
          <w:sz w:val="28"/>
          <w:szCs w:val="28"/>
          <w:lang w:bidi="fa-IR"/>
        </w:rPr>
        <w:t>GPI</w:t>
      </w:r>
      <w:r w:rsidR="00092480" w:rsidRPr="000A27A4">
        <w:rPr>
          <w:rFonts w:cs="B Nazanin" w:hint="cs"/>
          <w:color w:val="000000" w:themeColor="text1"/>
          <w:sz w:val="28"/>
          <w:szCs w:val="28"/>
          <w:rtl/>
          <w:lang w:bidi="fa-IR"/>
        </w:rPr>
        <w:t xml:space="preserve"> ،که تنها به لایه</w:t>
      </w:r>
      <w:r w:rsidR="00092480" w:rsidRPr="000A27A4">
        <w:rPr>
          <w:rFonts w:cs="B Nazanin"/>
          <w:color w:val="000000" w:themeColor="text1"/>
          <w:sz w:val="28"/>
          <w:szCs w:val="28"/>
          <w:rtl/>
          <w:lang w:bidi="fa-IR"/>
        </w:rPr>
        <w:softHyphen/>
      </w:r>
      <w:r w:rsidR="00092480" w:rsidRPr="000A27A4">
        <w:rPr>
          <w:rFonts w:cs="B Nazanin" w:hint="cs"/>
          <w:color w:val="000000" w:themeColor="text1"/>
          <w:sz w:val="28"/>
          <w:szCs w:val="28"/>
          <w:rtl/>
          <w:lang w:bidi="fa-IR"/>
        </w:rPr>
        <w:t>ی خارجی غشاء متصل هستند به نظر میرسد که با کلاستر کردن و تشکل رفت های لیپیدی پیام رسانی می</w:t>
      </w:r>
      <w:r w:rsidR="00092480" w:rsidRPr="000A27A4">
        <w:rPr>
          <w:rFonts w:cs="B Nazanin"/>
          <w:color w:val="000000" w:themeColor="text1"/>
          <w:sz w:val="28"/>
          <w:szCs w:val="28"/>
          <w:rtl/>
          <w:lang w:bidi="fa-IR"/>
        </w:rPr>
        <w:softHyphen/>
      </w:r>
      <w:r w:rsidR="00092480" w:rsidRPr="000A27A4">
        <w:rPr>
          <w:rFonts w:cs="B Nazanin" w:hint="cs"/>
          <w:color w:val="000000" w:themeColor="text1"/>
          <w:sz w:val="28"/>
          <w:szCs w:val="28"/>
          <w:rtl/>
          <w:lang w:bidi="fa-IR"/>
        </w:rPr>
        <w:t>کنند که کلاستر را  از طریق جفت کردن دولایه از لایه</w:t>
      </w:r>
      <w:r w:rsidR="00092480" w:rsidRPr="000A27A4">
        <w:rPr>
          <w:rFonts w:cs="B Nazanin"/>
          <w:color w:val="000000" w:themeColor="text1"/>
          <w:sz w:val="28"/>
          <w:szCs w:val="28"/>
          <w:rtl/>
          <w:lang w:bidi="fa-IR"/>
        </w:rPr>
        <w:softHyphen/>
      </w:r>
      <w:r w:rsidR="00092480" w:rsidRPr="000A27A4">
        <w:rPr>
          <w:rFonts w:cs="B Nazanin" w:hint="cs"/>
          <w:color w:val="000000" w:themeColor="text1"/>
          <w:sz w:val="28"/>
          <w:szCs w:val="28"/>
          <w:rtl/>
          <w:lang w:bidi="fa-IR"/>
        </w:rPr>
        <w:t>ی خارجی به لایه</w:t>
      </w:r>
      <w:r w:rsidR="00092480" w:rsidRPr="000A27A4">
        <w:rPr>
          <w:rFonts w:cs="B Nazanin"/>
          <w:color w:val="000000" w:themeColor="text1"/>
          <w:sz w:val="28"/>
          <w:szCs w:val="28"/>
          <w:rtl/>
          <w:lang w:bidi="fa-IR"/>
        </w:rPr>
        <w:softHyphen/>
      </w:r>
      <w:r w:rsidR="00092480" w:rsidRPr="000A27A4">
        <w:rPr>
          <w:rFonts w:cs="B Nazanin" w:hint="cs"/>
          <w:color w:val="000000" w:themeColor="text1"/>
          <w:sz w:val="28"/>
          <w:szCs w:val="28"/>
          <w:rtl/>
          <w:lang w:bidi="fa-IR"/>
        </w:rPr>
        <w:t>ی اخلی منتقل می</w:t>
      </w:r>
      <w:r w:rsidR="00092480" w:rsidRPr="000A27A4">
        <w:rPr>
          <w:rFonts w:cs="B Nazanin"/>
          <w:color w:val="000000" w:themeColor="text1"/>
          <w:sz w:val="28"/>
          <w:szCs w:val="28"/>
          <w:rtl/>
          <w:lang w:bidi="fa-IR"/>
        </w:rPr>
        <w:softHyphen/>
      </w:r>
      <w:r w:rsidR="00092480" w:rsidRPr="000A27A4">
        <w:rPr>
          <w:rFonts w:cs="B Nazanin" w:hint="cs"/>
          <w:color w:val="000000" w:themeColor="text1"/>
          <w:sz w:val="28"/>
          <w:szCs w:val="28"/>
          <w:rtl/>
          <w:lang w:bidi="fa-IR"/>
        </w:rPr>
        <w:t xml:space="preserve">کند. </w:t>
      </w:r>
    </w:p>
    <w:p w14:paraId="2127285D" w14:textId="77777777" w:rsidR="00A108D4" w:rsidRPr="000A27A4" w:rsidRDefault="0037335A" w:rsidP="000A27A4">
      <w:pPr>
        <w:bidi/>
        <w:spacing w:after="0" w:line="360" w:lineRule="auto"/>
        <w:jc w:val="both"/>
        <w:rPr>
          <w:rFonts w:cs="B Nazanin"/>
          <w:color w:val="000000" w:themeColor="text1"/>
          <w:sz w:val="28"/>
          <w:szCs w:val="28"/>
          <w:rtl/>
          <w:lang w:bidi="fa-IR"/>
        </w:rPr>
      </w:pPr>
      <w:r w:rsidRPr="000A27A4">
        <w:rPr>
          <w:rFonts w:cs="B Nazanin" w:hint="cs"/>
          <w:color w:val="000000" w:themeColor="text1"/>
          <w:sz w:val="28"/>
          <w:szCs w:val="28"/>
          <w:rtl/>
          <w:lang w:bidi="fa-IR"/>
        </w:rPr>
        <w:t>در کل، کلاستر شدن گیرنده</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 xml:space="preserve">ی فعال شده راهی را برای  بهینه کردن پیام رسانی به نیازهای خاص است: 1) </w:t>
      </w:r>
      <w:r w:rsidR="00A960A2" w:rsidRPr="000A27A4">
        <w:rPr>
          <w:rFonts w:cs="B Nazanin" w:hint="cs"/>
          <w:color w:val="000000" w:themeColor="text1"/>
          <w:sz w:val="28"/>
          <w:szCs w:val="28"/>
          <w:rtl/>
          <w:lang w:bidi="fa-IR"/>
        </w:rPr>
        <w:t>پیام رسانی تعاونی گیرنده</w:t>
      </w:r>
      <w:r w:rsidR="00A960A2" w:rsidRPr="000A27A4">
        <w:rPr>
          <w:rFonts w:cs="B Nazanin"/>
          <w:color w:val="000000" w:themeColor="text1"/>
          <w:sz w:val="28"/>
          <w:szCs w:val="28"/>
          <w:rtl/>
          <w:lang w:bidi="fa-IR"/>
        </w:rPr>
        <w:softHyphen/>
      </w:r>
      <w:r w:rsidR="00A960A2" w:rsidRPr="000A27A4">
        <w:rPr>
          <w:rFonts w:cs="B Nazanin" w:hint="cs"/>
          <w:color w:val="000000" w:themeColor="text1"/>
          <w:sz w:val="28"/>
          <w:szCs w:val="28"/>
          <w:rtl/>
          <w:lang w:bidi="fa-IR"/>
        </w:rPr>
        <w:t>های آشفته را به یک سیستم متمرکز   تبدیل می</w:t>
      </w:r>
      <w:r w:rsidR="00A960A2" w:rsidRPr="000A27A4">
        <w:rPr>
          <w:rFonts w:cs="B Nazanin"/>
          <w:color w:val="000000" w:themeColor="text1"/>
          <w:sz w:val="28"/>
          <w:szCs w:val="28"/>
          <w:rtl/>
          <w:lang w:bidi="fa-IR"/>
        </w:rPr>
        <w:softHyphen/>
      </w:r>
      <w:r w:rsidR="00A960A2" w:rsidRPr="000A27A4">
        <w:rPr>
          <w:rFonts w:cs="B Nazanin" w:hint="cs"/>
          <w:color w:val="000000" w:themeColor="text1"/>
          <w:sz w:val="28"/>
          <w:szCs w:val="28"/>
          <w:rtl/>
          <w:lang w:bidi="fa-IR"/>
        </w:rPr>
        <w:t xml:space="preserve">کنند. </w:t>
      </w:r>
      <w:r w:rsidR="006C4415" w:rsidRPr="000A27A4">
        <w:rPr>
          <w:rFonts w:cs="B Nazanin"/>
          <w:color w:val="000000" w:themeColor="text1"/>
          <w:sz w:val="28"/>
          <w:szCs w:val="28"/>
          <w:lang w:bidi="fa-IR"/>
        </w:rPr>
        <w:t>II</w:t>
      </w:r>
      <w:r w:rsidR="006C4415" w:rsidRPr="000A27A4">
        <w:rPr>
          <w:rFonts w:cs="B Nazanin" w:hint="cs"/>
          <w:color w:val="000000" w:themeColor="text1"/>
          <w:sz w:val="28"/>
          <w:szCs w:val="28"/>
          <w:rtl/>
          <w:lang w:bidi="fa-IR"/>
        </w:rPr>
        <w:t xml:space="preserve">) تصال پی در پی یک لیگاند ضعیف به یک دسته از گیرنده ها </w:t>
      </w:r>
      <w:proofErr w:type="gramStart"/>
      <w:r w:rsidR="00672F5D" w:rsidRPr="000A27A4">
        <w:rPr>
          <w:rFonts w:cs="B Nazanin" w:hint="cs"/>
          <w:color w:val="000000" w:themeColor="text1"/>
          <w:sz w:val="28"/>
          <w:szCs w:val="28"/>
          <w:rtl/>
          <w:lang w:bidi="fa-IR"/>
        </w:rPr>
        <w:t>باعث  تکثیر</w:t>
      </w:r>
      <w:proofErr w:type="gramEnd"/>
      <w:r w:rsidR="00672F5D" w:rsidRPr="000A27A4">
        <w:rPr>
          <w:rFonts w:cs="B Nazanin" w:hint="cs"/>
          <w:color w:val="000000" w:themeColor="text1"/>
          <w:sz w:val="28"/>
          <w:szCs w:val="28"/>
          <w:rtl/>
          <w:lang w:bidi="fa-IR"/>
        </w:rPr>
        <w:t xml:space="preserve"> و افزایش حساسیت می</w:t>
      </w:r>
      <w:r w:rsidR="00672F5D" w:rsidRPr="000A27A4">
        <w:rPr>
          <w:rFonts w:cs="B Nazanin"/>
          <w:color w:val="000000" w:themeColor="text1"/>
          <w:sz w:val="28"/>
          <w:szCs w:val="28"/>
          <w:rtl/>
          <w:lang w:bidi="fa-IR"/>
        </w:rPr>
        <w:softHyphen/>
      </w:r>
      <w:r w:rsidR="00672F5D" w:rsidRPr="000A27A4">
        <w:rPr>
          <w:rFonts w:cs="B Nazanin" w:hint="cs"/>
          <w:color w:val="000000" w:themeColor="text1"/>
          <w:sz w:val="28"/>
          <w:szCs w:val="28"/>
          <w:rtl/>
          <w:lang w:bidi="fa-IR"/>
        </w:rPr>
        <w:t xml:space="preserve">شود </w:t>
      </w:r>
      <w:r w:rsidR="00672F5D" w:rsidRPr="000A27A4">
        <w:rPr>
          <w:rFonts w:cs="B Nazanin"/>
          <w:color w:val="000000" w:themeColor="text1"/>
          <w:sz w:val="28"/>
          <w:szCs w:val="28"/>
          <w:lang w:bidi="fa-IR"/>
        </w:rPr>
        <w:t>III</w:t>
      </w:r>
      <w:r w:rsidR="00672F5D" w:rsidRPr="000A27A4">
        <w:rPr>
          <w:rFonts w:cs="B Nazanin" w:hint="cs"/>
          <w:color w:val="000000" w:themeColor="text1"/>
          <w:sz w:val="28"/>
          <w:szCs w:val="28"/>
          <w:rtl/>
          <w:lang w:bidi="fa-IR"/>
        </w:rPr>
        <w:t xml:space="preserve">) کلاستر شدن گذرا امکان سوئیچینگ بین </w:t>
      </w:r>
      <w:r w:rsidR="001E58ED" w:rsidRPr="000A27A4">
        <w:rPr>
          <w:rFonts w:cs="B Nazanin" w:hint="cs"/>
          <w:color w:val="000000" w:themeColor="text1"/>
          <w:sz w:val="28"/>
          <w:szCs w:val="28"/>
          <w:rtl/>
          <w:lang w:bidi="fa-IR"/>
        </w:rPr>
        <w:t xml:space="preserve">پیام های </w:t>
      </w:r>
      <w:r w:rsidR="001E58ED" w:rsidRPr="000A27A4">
        <w:rPr>
          <w:rFonts w:cs="B Nazanin" w:hint="cs"/>
          <w:color w:val="000000" w:themeColor="text1"/>
          <w:sz w:val="28"/>
          <w:szCs w:val="28"/>
          <w:rtl/>
          <w:lang w:bidi="fa-IR"/>
        </w:rPr>
        <w:lastRenderedPageBreak/>
        <w:t>موضعی و پوشش فضای بیشتر را فراهم می</w:t>
      </w:r>
      <w:r w:rsidR="001E58ED" w:rsidRPr="000A27A4">
        <w:rPr>
          <w:rFonts w:cs="B Nazanin"/>
          <w:color w:val="000000" w:themeColor="text1"/>
          <w:sz w:val="28"/>
          <w:szCs w:val="28"/>
          <w:rtl/>
          <w:lang w:bidi="fa-IR"/>
        </w:rPr>
        <w:softHyphen/>
      </w:r>
      <w:r w:rsidR="001E58ED" w:rsidRPr="000A27A4">
        <w:rPr>
          <w:rFonts w:cs="B Nazanin" w:hint="cs"/>
          <w:color w:val="000000" w:themeColor="text1"/>
          <w:sz w:val="28"/>
          <w:szCs w:val="28"/>
          <w:rtl/>
          <w:lang w:bidi="fa-IR"/>
        </w:rPr>
        <w:t>کند. عملکردهای ویژه اندازه، دینامیک و سازماندهی کلاسترها را تکامل بخشیده است. مدل</w:t>
      </w:r>
      <w:r w:rsidR="001E58ED" w:rsidRPr="000A27A4">
        <w:rPr>
          <w:rFonts w:cs="B Nazanin"/>
          <w:color w:val="000000" w:themeColor="text1"/>
          <w:sz w:val="28"/>
          <w:szCs w:val="28"/>
          <w:rtl/>
          <w:lang w:bidi="fa-IR"/>
        </w:rPr>
        <w:softHyphen/>
      </w:r>
      <w:r w:rsidR="001E58ED" w:rsidRPr="000A27A4">
        <w:rPr>
          <w:rFonts w:cs="B Nazanin" w:hint="cs"/>
          <w:color w:val="000000" w:themeColor="text1"/>
          <w:sz w:val="28"/>
          <w:szCs w:val="28"/>
          <w:rtl/>
          <w:lang w:bidi="fa-IR"/>
        </w:rPr>
        <w:t xml:space="preserve">سازی نشان داد که کلاستر 4 تا 8 پروتیین تعاونی به صورت بهینه یک سیگنال را با تمرکز بالا با گیرنده های آشفته از عرض غشاء و با حداقل انرژی فعال سازی عبور میدهند. </w:t>
      </w:r>
      <w:r w:rsidR="003B3039" w:rsidRPr="000A27A4">
        <w:rPr>
          <w:rFonts w:cs="B Nazanin" w:hint="cs"/>
          <w:color w:val="000000" w:themeColor="text1"/>
          <w:sz w:val="28"/>
          <w:szCs w:val="28"/>
          <w:rtl/>
          <w:lang w:bidi="fa-IR"/>
        </w:rPr>
        <w:t>کلاستر پروتیین</w:t>
      </w:r>
      <w:r w:rsidR="003B3039" w:rsidRPr="000A27A4">
        <w:rPr>
          <w:rFonts w:cs="B Nazanin"/>
          <w:color w:val="000000" w:themeColor="text1"/>
          <w:sz w:val="28"/>
          <w:szCs w:val="28"/>
          <w:rtl/>
          <w:lang w:bidi="fa-IR"/>
        </w:rPr>
        <w:softHyphen/>
      </w:r>
      <w:r w:rsidR="003B3039" w:rsidRPr="000A27A4">
        <w:rPr>
          <w:rFonts w:cs="B Nazanin" w:hint="cs"/>
          <w:color w:val="000000" w:themeColor="text1"/>
          <w:sz w:val="28"/>
          <w:szCs w:val="28"/>
          <w:rtl/>
          <w:lang w:bidi="fa-IR"/>
        </w:rPr>
        <w:t xml:space="preserve">های </w:t>
      </w:r>
      <w:r w:rsidR="003B3039" w:rsidRPr="000A27A4">
        <w:rPr>
          <w:rFonts w:cs="B Nazanin"/>
          <w:color w:val="000000" w:themeColor="text1"/>
          <w:sz w:val="28"/>
          <w:szCs w:val="28"/>
          <w:lang w:bidi="fa-IR"/>
        </w:rPr>
        <w:t xml:space="preserve">CD59 </w:t>
      </w:r>
      <w:r w:rsidR="003B3039" w:rsidRPr="000A27A4">
        <w:rPr>
          <w:rFonts w:cs="B Nazanin" w:hint="cs"/>
          <w:color w:val="000000" w:themeColor="text1"/>
          <w:sz w:val="28"/>
          <w:szCs w:val="28"/>
          <w:rtl/>
          <w:lang w:bidi="fa-IR"/>
        </w:rPr>
        <w:t xml:space="preserve"> لنگر شده به </w:t>
      </w:r>
      <w:r w:rsidR="003B3039" w:rsidRPr="000A27A4">
        <w:rPr>
          <w:rFonts w:cs="B Nazanin"/>
          <w:color w:val="000000" w:themeColor="text1"/>
          <w:sz w:val="28"/>
          <w:szCs w:val="28"/>
          <w:lang w:bidi="fa-IR"/>
        </w:rPr>
        <w:t>GPI</w:t>
      </w:r>
      <w:r w:rsidR="003B3039" w:rsidRPr="000A27A4">
        <w:rPr>
          <w:rFonts w:cs="B Nazanin" w:hint="cs"/>
          <w:color w:val="000000" w:themeColor="text1"/>
          <w:sz w:val="28"/>
          <w:szCs w:val="28"/>
          <w:rtl/>
          <w:lang w:bidi="fa-IR"/>
        </w:rPr>
        <w:t xml:space="preserve"> با جمع شدن 3 تا 9 پروتیین </w:t>
      </w:r>
      <w:r w:rsidR="003B3039" w:rsidRPr="000A27A4">
        <w:rPr>
          <w:rFonts w:cs="B Nazanin"/>
          <w:color w:val="000000" w:themeColor="text1"/>
          <w:sz w:val="28"/>
          <w:szCs w:val="28"/>
          <w:lang w:bidi="fa-IR"/>
        </w:rPr>
        <w:t>CD59</w:t>
      </w:r>
      <w:r w:rsidR="003B3039" w:rsidRPr="000A27A4">
        <w:rPr>
          <w:rFonts w:cs="B Nazanin" w:hint="cs"/>
          <w:color w:val="000000" w:themeColor="text1"/>
          <w:sz w:val="28"/>
          <w:szCs w:val="28"/>
          <w:rtl/>
          <w:lang w:bidi="fa-IR"/>
        </w:rPr>
        <w:t xml:space="preserve"> لنگر شده به </w:t>
      </w:r>
      <w:r w:rsidR="003B3039" w:rsidRPr="000A27A4">
        <w:rPr>
          <w:rFonts w:cs="B Nazanin"/>
          <w:color w:val="000000" w:themeColor="text1"/>
          <w:sz w:val="28"/>
          <w:szCs w:val="28"/>
          <w:lang w:bidi="fa-IR"/>
        </w:rPr>
        <w:t>GPI</w:t>
      </w:r>
      <w:r w:rsidR="003B3039" w:rsidRPr="000A27A4">
        <w:rPr>
          <w:rFonts w:cs="B Nazanin" w:hint="cs"/>
          <w:color w:val="000000" w:themeColor="text1"/>
          <w:sz w:val="28"/>
          <w:szCs w:val="28"/>
          <w:rtl/>
          <w:lang w:bidi="fa-IR"/>
        </w:rPr>
        <w:t xml:space="preserve"> یک کلاستر واحد را تشکیل میدهند در حالیکه کلاسترهای </w:t>
      </w:r>
      <w:r w:rsidR="003B3039" w:rsidRPr="000A27A4">
        <w:rPr>
          <w:rFonts w:cs="B Nazanin"/>
          <w:color w:val="000000" w:themeColor="text1"/>
          <w:sz w:val="28"/>
          <w:szCs w:val="28"/>
          <w:lang w:bidi="fa-IR"/>
        </w:rPr>
        <w:t>GTPase Ras</w:t>
      </w:r>
      <w:r w:rsidR="003B3039" w:rsidRPr="000A27A4">
        <w:rPr>
          <w:rFonts w:cs="B Nazanin" w:hint="cs"/>
          <w:color w:val="000000" w:themeColor="text1"/>
          <w:sz w:val="28"/>
          <w:szCs w:val="28"/>
          <w:rtl/>
          <w:lang w:bidi="fa-IR"/>
        </w:rPr>
        <w:t xml:space="preserve"> دارای حدودا 6 مولکول هستند. </w:t>
      </w:r>
      <w:r w:rsidR="00D44AAA" w:rsidRPr="000A27A4">
        <w:rPr>
          <w:rFonts w:cs="B Nazanin" w:hint="cs"/>
          <w:color w:val="000000" w:themeColor="text1"/>
          <w:sz w:val="28"/>
          <w:szCs w:val="28"/>
          <w:rtl/>
          <w:lang w:bidi="fa-IR"/>
        </w:rPr>
        <w:t>کلاسترهای کوچک برای افزایش تمرکز مناسب تر هستند زیرا ، جمع شدن و باز شدن سریع امکان انتشار سریع برای پوشش فضایی گسترده را فراهم می</w:t>
      </w:r>
      <w:r w:rsidR="00D44AAA" w:rsidRPr="000A27A4">
        <w:rPr>
          <w:rFonts w:cs="B Nazanin"/>
          <w:color w:val="000000" w:themeColor="text1"/>
          <w:sz w:val="28"/>
          <w:szCs w:val="28"/>
          <w:rtl/>
          <w:lang w:bidi="fa-IR"/>
        </w:rPr>
        <w:softHyphen/>
      </w:r>
      <w:r w:rsidR="00D44AAA" w:rsidRPr="000A27A4">
        <w:rPr>
          <w:rFonts w:cs="B Nazanin" w:hint="cs"/>
          <w:color w:val="000000" w:themeColor="text1"/>
          <w:sz w:val="28"/>
          <w:szCs w:val="28"/>
          <w:rtl/>
          <w:lang w:bidi="fa-IR"/>
        </w:rPr>
        <w:t xml:space="preserve">کند. </w:t>
      </w:r>
    </w:p>
    <w:p w14:paraId="76442D22" w14:textId="77777777" w:rsidR="00FB580E" w:rsidRPr="000A27A4" w:rsidRDefault="00FB580E" w:rsidP="000A27A4">
      <w:pPr>
        <w:bidi/>
        <w:spacing w:after="0" w:line="360" w:lineRule="auto"/>
        <w:jc w:val="both"/>
        <w:rPr>
          <w:rFonts w:cs="B Nazanin"/>
          <w:color w:val="000000" w:themeColor="text1"/>
          <w:sz w:val="28"/>
          <w:szCs w:val="28"/>
          <w:rtl/>
          <w:lang w:bidi="fa-IR"/>
        </w:rPr>
      </w:pPr>
      <w:r w:rsidRPr="000A27A4">
        <w:rPr>
          <w:rFonts w:cs="B Nazanin" w:hint="cs"/>
          <w:color w:val="000000" w:themeColor="text1"/>
          <w:sz w:val="28"/>
          <w:szCs w:val="28"/>
          <w:rtl/>
          <w:lang w:bidi="fa-IR"/>
        </w:rPr>
        <w:t>همانطور که در ب</w:t>
      </w:r>
      <w:r w:rsidR="00FE3F89" w:rsidRPr="000A27A4">
        <w:rPr>
          <w:rFonts w:cs="B Nazanin" w:hint="cs"/>
          <w:color w:val="000000" w:themeColor="text1"/>
          <w:sz w:val="28"/>
          <w:szCs w:val="28"/>
          <w:rtl/>
          <w:lang w:bidi="fa-IR"/>
        </w:rPr>
        <w:t>ا</w:t>
      </w:r>
      <w:r w:rsidRPr="000A27A4">
        <w:rPr>
          <w:rFonts w:cs="B Nazanin" w:hint="cs"/>
          <w:color w:val="000000" w:themeColor="text1"/>
          <w:sz w:val="28"/>
          <w:szCs w:val="28"/>
          <w:rtl/>
          <w:lang w:bidi="fa-IR"/>
        </w:rPr>
        <w:t>لا بحث شد، تغییرات کوچک در ماینکنش</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های بین مولکولی به راحتی منجر به تفکیک موضعی اجزاء غشاء و تشکیل نانودومین</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ها می</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 xml:space="preserve">شود. </w:t>
      </w:r>
      <w:r w:rsidR="00C3019C" w:rsidRPr="000A27A4">
        <w:rPr>
          <w:rFonts w:cs="B Nazanin" w:hint="cs"/>
          <w:color w:val="000000" w:themeColor="text1"/>
          <w:sz w:val="28"/>
          <w:szCs w:val="28"/>
          <w:rtl/>
          <w:lang w:bidi="fa-IR"/>
        </w:rPr>
        <w:t>برای تشکیل نانودومین</w:t>
      </w:r>
      <w:r w:rsidR="00C3019C" w:rsidRPr="000A27A4">
        <w:rPr>
          <w:rFonts w:cs="B Nazanin"/>
          <w:color w:val="000000" w:themeColor="text1"/>
          <w:sz w:val="28"/>
          <w:szCs w:val="28"/>
          <w:rtl/>
          <w:lang w:bidi="fa-IR"/>
        </w:rPr>
        <w:softHyphen/>
      </w:r>
      <w:r w:rsidR="00C3019C" w:rsidRPr="000A27A4">
        <w:rPr>
          <w:rFonts w:cs="B Nazanin" w:hint="cs"/>
          <w:color w:val="000000" w:themeColor="text1"/>
          <w:sz w:val="28"/>
          <w:szCs w:val="28"/>
          <w:rtl/>
          <w:lang w:bidi="fa-IR"/>
        </w:rPr>
        <w:t>های پیام رسانی گذرا ، برخی از ویژگی</w:t>
      </w:r>
      <w:r w:rsidR="00C3019C" w:rsidRPr="000A27A4">
        <w:rPr>
          <w:rFonts w:cs="B Nazanin"/>
          <w:color w:val="000000" w:themeColor="text1"/>
          <w:sz w:val="28"/>
          <w:szCs w:val="28"/>
          <w:rtl/>
          <w:lang w:bidi="fa-IR"/>
        </w:rPr>
        <w:softHyphen/>
      </w:r>
      <w:r w:rsidR="00C3019C" w:rsidRPr="000A27A4">
        <w:rPr>
          <w:rFonts w:cs="B Nazanin" w:hint="cs"/>
          <w:color w:val="000000" w:themeColor="text1"/>
          <w:sz w:val="28"/>
          <w:szCs w:val="28"/>
          <w:rtl/>
          <w:lang w:bidi="fa-IR"/>
        </w:rPr>
        <w:t>ها مولکول</w:t>
      </w:r>
      <w:r w:rsidR="00C3019C" w:rsidRPr="000A27A4">
        <w:rPr>
          <w:rFonts w:cs="B Nazanin"/>
          <w:color w:val="000000" w:themeColor="text1"/>
          <w:sz w:val="28"/>
          <w:szCs w:val="28"/>
          <w:rtl/>
          <w:lang w:bidi="fa-IR"/>
        </w:rPr>
        <w:softHyphen/>
      </w:r>
      <w:r w:rsidR="00C3019C" w:rsidRPr="000A27A4">
        <w:rPr>
          <w:rFonts w:cs="B Nazanin" w:hint="cs"/>
          <w:color w:val="000000" w:themeColor="text1"/>
          <w:sz w:val="28"/>
          <w:szCs w:val="28"/>
          <w:rtl/>
          <w:lang w:bidi="fa-IR"/>
        </w:rPr>
        <w:t xml:space="preserve">های پیام رسان ممکن است با رویداد پیام رسانی مدوله شود. </w:t>
      </w:r>
      <w:r w:rsidR="00E73B90" w:rsidRPr="000A27A4">
        <w:rPr>
          <w:rFonts w:cs="B Nazanin" w:hint="cs"/>
          <w:color w:val="000000" w:themeColor="text1"/>
          <w:sz w:val="28"/>
          <w:szCs w:val="28"/>
          <w:rtl/>
          <w:lang w:bidi="fa-IR"/>
        </w:rPr>
        <w:t>برای مثال شیب دومین</w:t>
      </w:r>
      <w:r w:rsidR="00E73B90" w:rsidRPr="000A27A4">
        <w:rPr>
          <w:rFonts w:cs="B Nazanin"/>
          <w:color w:val="000000" w:themeColor="text1"/>
          <w:sz w:val="28"/>
          <w:szCs w:val="28"/>
          <w:rtl/>
          <w:lang w:bidi="fa-IR"/>
        </w:rPr>
        <w:softHyphen/>
      </w:r>
      <w:r w:rsidR="00E73B90" w:rsidRPr="000A27A4">
        <w:rPr>
          <w:rFonts w:cs="B Nazanin" w:hint="cs"/>
          <w:color w:val="000000" w:themeColor="text1"/>
          <w:sz w:val="28"/>
          <w:szCs w:val="28"/>
          <w:rtl/>
          <w:lang w:bidi="fa-IR"/>
        </w:rPr>
        <w:t>های گذرنده از عرض غشاء برای برخی از کانال</w:t>
      </w:r>
      <w:r w:rsidR="00E73B90" w:rsidRPr="000A27A4">
        <w:rPr>
          <w:rFonts w:cs="B Nazanin"/>
          <w:color w:val="000000" w:themeColor="text1"/>
          <w:sz w:val="28"/>
          <w:szCs w:val="28"/>
          <w:rtl/>
          <w:lang w:bidi="fa-IR"/>
        </w:rPr>
        <w:softHyphen/>
      </w:r>
      <w:r w:rsidR="00E73B90" w:rsidRPr="000A27A4">
        <w:rPr>
          <w:rFonts w:cs="B Nazanin" w:hint="cs"/>
          <w:color w:val="000000" w:themeColor="text1"/>
          <w:sz w:val="28"/>
          <w:szCs w:val="28"/>
          <w:rtl/>
          <w:lang w:bidi="fa-IR"/>
        </w:rPr>
        <w:t xml:space="preserve">های یونی و گیرنده در طی فعال سازی تغییر میکند که نشان میدهد که آنها اکنون ضخامت غشایی متفاوتی را ترجیح میدهند. </w:t>
      </w:r>
      <w:r w:rsidR="00834917" w:rsidRPr="000A27A4">
        <w:rPr>
          <w:rFonts w:cs="B Nazanin" w:hint="cs"/>
          <w:color w:val="000000" w:themeColor="text1"/>
          <w:sz w:val="28"/>
          <w:szCs w:val="28"/>
          <w:rtl/>
          <w:lang w:bidi="fa-IR"/>
        </w:rPr>
        <w:t>همچنین ، سایر فرایندهای فعال سازی مانند فسفریلاسیون یا پلیمریزاسیون، بار یا سطح آبگریزی پروتین</w:t>
      </w:r>
      <w:r w:rsidR="00834917" w:rsidRPr="000A27A4">
        <w:rPr>
          <w:rFonts w:cs="B Nazanin"/>
          <w:color w:val="000000" w:themeColor="text1"/>
          <w:sz w:val="28"/>
          <w:szCs w:val="28"/>
          <w:rtl/>
          <w:lang w:bidi="fa-IR"/>
        </w:rPr>
        <w:softHyphen/>
      </w:r>
      <w:r w:rsidR="00834917" w:rsidRPr="000A27A4">
        <w:rPr>
          <w:rFonts w:cs="B Nazanin" w:hint="cs"/>
          <w:color w:val="000000" w:themeColor="text1"/>
          <w:sz w:val="28"/>
          <w:szCs w:val="28"/>
          <w:rtl/>
          <w:lang w:bidi="fa-IR"/>
        </w:rPr>
        <w:t>های غشاء را تغییر میدهند و به این ترتیب تمایل آنها به محیط های موضعی خاص را تحت تاثیر قرار می</w:t>
      </w:r>
      <w:r w:rsidR="00834917" w:rsidRPr="000A27A4">
        <w:rPr>
          <w:rFonts w:cs="B Nazanin"/>
          <w:color w:val="000000" w:themeColor="text1"/>
          <w:sz w:val="28"/>
          <w:szCs w:val="28"/>
          <w:rtl/>
          <w:lang w:bidi="fa-IR"/>
        </w:rPr>
        <w:softHyphen/>
      </w:r>
      <w:r w:rsidR="00834917" w:rsidRPr="000A27A4">
        <w:rPr>
          <w:rFonts w:cs="B Nazanin" w:hint="cs"/>
          <w:color w:val="000000" w:themeColor="text1"/>
          <w:sz w:val="28"/>
          <w:szCs w:val="28"/>
          <w:rtl/>
          <w:lang w:bidi="fa-IR"/>
        </w:rPr>
        <w:t xml:space="preserve">دهند. </w:t>
      </w:r>
      <w:r w:rsidR="00332034" w:rsidRPr="000A27A4">
        <w:rPr>
          <w:rFonts w:cs="B Nazanin" w:hint="cs"/>
          <w:color w:val="000000" w:themeColor="text1"/>
          <w:sz w:val="28"/>
          <w:szCs w:val="28"/>
          <w:rtl/>
          <w:lang w:bidi="fa-IR"/>
        </w:rPr>
        <w:t>این مکانیسم</w:t>
      </w:r>
      <w:r w:rsidR="00332034" w:rsidRPr="000A27A4">
        <w:rPr>
          <w:rFonts w:cs="B Nazanin"/>
          <w:color w:val="000000" w:themeColor="text1"/>
          <w:sz w:val="28"/>
          <w:szCs w:val="28"/>
          <w:rtl/>
          <w:lang w:bidi="fa-IR"/>
        </w:rPr>
        <w:softHyphen/>
      </w:r>
      <w:r w:rsidR="00332034" w:rsidRPr="000A27A4">
        <w:rPr>
          <w:rFonts w:cs="B Nazanin" w:hint="cs"/>
          <w:color w:val="000000" w:themeColor="text1"/>
          <w:sz w:val="28"/>
          <w:szCs w:val="28"/>
          <w:rtl/>
          <w:lang w:bidi="fa-IR"/>
        </w:rPr>
        <w:t>ها می</w:t>
      </w:r>
      <w:r w:rsidR="00332034" w:rsidRPr="000A27A4">
        <w:rPr>
          <w:rFonts w:cs="B Nazanin"/>
          <w:color w:val="000000" w:themeColor="text1"/>
          <w:sz w:val="28"/>
          <w:szCs w:val="28"/>
          <w:rtl/>
          <w:lang w:bidi="fa-IR"/>
        </w:rPr>
        <w:softHyphen/>
      </w:r>
      <w:r w:rsidR="00332034" w:rsidRPr="000A27A4">
        <w:rPr>
          <w:rFonts w:cs="B Nazanin" w:hint="cs"/>
          <w:color w:val="000000" w:themeColor="text1"/>
          <w:sz w:val="28"/>
          <w:szCs w:val="28"/>
          <w:rtl/>
          <w:lang w:bidi="fa-IR"/>
        </w:rPr>
        <w:t xml:space="preserve">تواند شروع تشکیل کلاسترهایگیرنده های فعال شده را به پیش ببرد. </w:t>
      </w:r>
      <w:r w:rsidR="001072FA" w:rsidRPr="000A27A4">
        <w:rPr>
          <w:rFonts w:cs="B Nazanin" w:hint="cs"/>
          <w:color w:val="000000" w:themeColor="text1"/>
          <w:sz w:val="28"/>
          <w:szCs w:val="28"/>
          <w:rtl/>
          <w:lang w:bidi="fa-IR"/>
        </w:rPr>
        <w:t xml:space="preserve">علاوه بر این </w:t>
      </w:r>
      <w:r w:rsidR="0076560F" w:rsidRPr="000A27A4">
        <w:rPr>
          <w:rFonts w:cs="B Nazanin" w:hint="cs"/>
          <w:color w:val="000000" w:themeColor="text1"/>
          <w:sz w:val="28"/>
          <w:szCs w:val="28"/>
          <w:rtl/>
          <w:lang w:bidi="fa-IR"/>
        </w:rPr>
        <w:t xml:space="preserve"> پلیمریزاسیون فعال با مصرف انرژی و کینتیک</w:t>
      </w:r>
      <w:r w:rsidR="0076560F" w:rsidRPr="000A27A4">
        <w:rPr>
          <w:rFonts w:cs="B Nazanin"/>
          <w:color w:val="000000" w:themeColor="text1"/>
          <w:sz w:val="28"/>
          <w:szCs w:val="28"/>
          <w:rtl/>
          <w:lang w:bidi="fa-IR"/>
        </w:rPr>
        <w:softHyphen/>
      </w:r>
      <w:r w:rsidR="0076560F" w:rsidRPr="000A27A4">
        <w:rPr>
          <w:rFonts w:cs="B Nazanin" w:hint="cs"/>
          <w:color w:val="000000" w:themeColor="text1"/>
          <w:sz w:val="28"/>
          <w:szCs w:val="28"/>
          <w:rtl/>
          <w:lang w:bidi="fa-IR"/>
        </w:rPr>
        <w:t xml:space="preserve">های واکنش موضوع مطالعات اخیر بوده است. </w:t>
      </w:r>
      <w:r w:rsidR="00502EB8" w:rsidRPr="000A27A4">
        <w:rPr>
          <w:rFonts w:cs="B Nazanin" w:hint="cs"/>
          <w:color w:val="000000" w:themeColor="text1"/>
          <w:sz w:val="28"/>
          <w:szCs w:val="28"/>
          <w:rtl/>
          <w:lang w:bidi="fa-IR"/>
        </w:rPr>
        <w:t xml:space="preserve">همکاری بین گروه های </w:t>
      </w:r>
      <w:r w:rsidR="00502EB8" w:rsidRPr="000A27A4">
        <w:rPr>
          <w:rFonts w:cs="B Nazanin"/>
          <w:color w:val="000000" w:themeColor="text1"/>
          <w:sz w:val="28"/>
          <w:szCs w:val="28"/>
          <w:lang w:bidi="fa-IR"/>
        </w:rPr>
        <w:t>Ron Vale</w:t>
      </w:r>
      <w:r w:rsidR="00502EB8" w:rsidRPr="000A27A4">
        <w:rPr>
          <w:rFonts w:cs="B Nazanin" w:hint="cs"/>
          <w:color w:val="000000" w:themeColor="text1"/>
          <w:sz w:val="28"/>
          <w:szCs w:val="28"/>
          <w:rtl/>
          <w:lang w:bidi="fa-IR"/>
        </w:rPr>
        <w:t xml:space="preserve"> و </w:t>
      </w:r>
      <w:r w:rsidR="00502EB8" w:rsidRPr="000A27A4">
        <w:rPr>
          <w:rFonts w:cs="B Nazanin"/>
          <w:color w:val="000000" w:themeColor="text1"/>
          <w:sz w:val="28"/>
          <w:szCs w:val="28"/>
          <w:lang w:bidi="fa-IR"/>
        </w:rPr>
        <w:t>Michael Rosen</w:t>
      </w:r>
      <w:r w:rsidR="00502EB8" w:rsidRPr="000A27A4">
        <w:rPr>
          <w:rFonts w:cs="B Nazanin" w:hint="cs"/>
          <w:color w:val="000000" w:themeColor="text1"/>
          <w:sz w:val="28"/>
          <w:szCs w:val="28"/>
          <w:rtl/>
          <w:lang w:bidi="fa-IR"/>
        </w:rPr>
        <w:t xml:space="preserve"> اخیرا نشان داده است که چگونه فسفریلاسیون گیرنده</w:t>
      </w:r>
      <w:r w:rsidR="00502EB8" w:rsidRPr="000A27A4">
        <w:rPr>
          <w:rFonts w:cs="B Nazanin"/>
          <w:color w:val="000000" w:themeColor="text1"/>
          <w:sz w:val="28"/>
          <w:szCs w:val="28"/>
          <w:rtl/>
          <w:lang w:bidi="fa-IR"/>
        </w:rPr>
        <w:softHyphen/>
      </w:r>
      <w:r w:rsidR="00502EB8" w:rsidRPr="000A27A4">
        <w:rPr>
          <w:rFonts w:cs="B Nazanin" w:hint="cs"/>
          <w:color w:val="000000" w:themeColor="text1"/>
          <w:sz w:val="28"/>
          <w:szCs w:val="28"/>
          <w:rtl/>
          <w:lang w:bidi="fa-IR"/>
        </w:rPr>
        <w:t>ی سلول-</w:t>
      </w:r>
      <w:r w:rsidR="00502EB8" w:rsidRPr="000A27A4">
        <w:rPr>
          <w:rFonts w:cs="B Nazanin"/>
          <w:color w:val="000000" w:themeColor="text1"/>
          <w:sz w:val="28"/>
          <w:szCs w:val="28"/>
          <w:lang w:bidi="fa-IR"/>
        </w:rPr>
        <w:t>T</w:t>
      </w:r>
      <w:r w:rsidR="00502EB8" w:rsidRPr="000A27A4">
        <w:rPr>
          <w:rFonts w:cs="B Nazanin" w:hint="cs"/>
          <w:color w:val="000000" w:themeColor="text1"/>
          <w:sz w:val="28"/>
          <w:szCs w:val="28"/>
          <w:rtl/>
          <w:lang w:bidi="fa-IR"/>
        </w:rPr>
        <w:t xml:space="preserve"> با پروتیین</w:t>
      </w:r>
      <w:r w:rsidR="00502EB8" w:rsidRPr="000A27A4">
        <w:rPr>
          <w:rFonts w:cs="B Nazanin"/>
          <w:color w:val="000000" w:themeColor="text1"/>
          <w:sz w:val="28"/>
          <w:szCs w:val="28"/>
          <w:rtl/>
          <w:lang w:bidi="fa-IR"/>
        </w:rPr>
        <w:softHyphen/>
      </w:r>
      <w:r w:rsidR="00502EB8" w:rsidRPr="000A27A4">
        <w:rPr>
          <w:rFonts w:cs="B Nazanin" w:hint="cs"/>
          <w:color w:val="000000" w:themeColor="text1"/>
          <w:sz w:val="28"/>
          <w:szCs w:val="28"/>
          <w:rtl/>
          <w:lang w:bidi="fa-IR"/>
        </w:rPr>
        <w:t>های پایین دست شناسایی شده و با کمک آداپتورهای مالتی والانت و پروتیین های داربستی و اسکلت سلولی اکتین به کلاستر پیام رسان تبدیل می</w:t>
      </w:r>
      <w:r w:rsidR="00502EB8" w:rsidRPr="000A27A4">
        <w:rPr>
          <w:rFonts w:cs="B Nazanin"/>
          <w:color w:val="000000" w:themeColor="text1"/>
          <w:sz w:val="28"/>
          <w:szCs w:val="28"/>
          <w:rtl/>
          <w:lang w:bidi="fa-IR"/>
        </w:rPr>
        <w:softHyphen/>
      </w:r>
      <w:r w:rsidR="0016471E" w:rsidRPr="000A27A4">
        <w:rPr>
          <w:rFonts w:cs="B Nazanin" w:hint="cs"/>
          <w:color w:val="000000" w:themeColor="text1"/>
          <w:sz w:val="28"/>
          <w:szCs w:val="28"/>
          <w:rtl/>
          <w:lang w:bidi="fa-IR"/>
        </w:rPr>
        <w:t xml:space="preserve">شود. </w:t>
      </w:r>
      <w:r w:rsidR="009D795E" w:rsidRPr="000A27A4">
        <w:rPr>
          <w:rFonts w:cs="B Nazanin" w:hint="cs"/>
          <w:color w:val="000000" w:themeColor="text1"/>
          <w:sz w:val="28"/>
          <w:szCs w:val="28"/>
          <w:rtl/>
          <w:lang w:bidi="fa-IR"/>
        </w:rPr>
        <w:t>داربست کننده ها و اداپتورها  به مولکول</w:t>
      </w:r>
      <w:r w:rsidR="009D795E" w:rsidRPr="000A27A4">
        <w:rPr>
          <w:rFonts w:cs="B Nazanin"/>
          <w:color w:val="000000" w:themeColor="text1"/>
          <w:sz w:val="28"/>
          <w:szCs w:val="28"/>
          <w:rtl/>
          <w:lang w:bidi="fa-IR"/>
        </w:rPr>
        <w:softHyphen/>
      </w:r>
      <w:r w:rsidR="009D795E" w:rsidRPr="000A27A4">
        <w:rPr>
          <w:rFonts w:cs="B Nazanin" w:hint="cs"/>
          <w:color w:val="000000" w:themeColor="text1"/>
          <w:sz w:val="28"/>
          <w:szCs w:val="28"/>
          <w:rtl/>
          <w:lang w:bidi="fa-IR"/>
        </w:rPr>
        <w:t>های موضعی و گذرا مانند کیناز و سایر مولکول</w:t>
      </w:r>
      <w:r w:rsidR="009D795E" w:rsidRPr="000A27A4">
        <w:rPr>
          <w:rFonts w:cs="B Nazanin"/>
          <w:color w:val="000000" w:themeColor="text1"/>
          <w:sz w:val="28"/>
          <w:szCs w:val="28"/>
          <w:rtl/>
          <w:lang w:bidi="fa-IR"/>
        </w:rPr>
        <w:softHyphen/>
      </w:r>
      <w:r w:rsidR="009D795E" w:rsidRPr="000A27A4">
        <w:rPr>
          <w:rFonts w:cs="B Nazanin" w:hint="cs"/>
          <w:color w:val="000000" w:themeColor="text1"/>
          <w:sz w:val="28"/>
          <w:szCs w:val="28"/>
          <w:rtl/>
          <w:lang w:bidi="fa-IR"/>
        </w:rPr>
        <w:t>های پیام رسان امکان منزوی شدن را می</w:t>
      </w:r>
      <w:r w:rsidR="009D795E" w:rsidRPr="000A27A4">
        <w:rPr>
          <w:rFonts w:cs="B Nazanin"/>
          <w:color w:val="000000" w:themeColor="text1"/>
          <w:sz w:val="28"/>
          <w:szCs w:val="28"/>
          <w:rtl/>
          <w:lang w:bidi="fa-IR"/>
        </w:rPr>
        <w:softHyphen/>
      </w:r>
      <w:r w:rsidR="009D795E" w:rsidRPr="000A27A4">
        <w:rPr>
          <w:rFonts w:cs="B Nazanin" w:hint="cs"/>
          <w:color w:val="000000" w:themeColor="text1"/>
          <w:sz w:val="28"/>
          <w:szCs w:val="28"/>
          <w:rtl/>
          <w:lang w:bidi="fa-IR"/>
        </w:rPr>
        <w:t xml:space="preserve">دهد. جالب توجه است که گردهمایی کلاسترهای پیام رسان با </w:t>
      </w:r>
      <w:r w:rsidR="00AA621D" w:rsidRPr="000A27A4">
        <w:rPr>
          <w:rFonts w:cs="B Nazanin" w:hint="cs"/>
          <w:color w:val="000000" w:themeColor="text1"/>
          <w:sz w:val="28"/>
          <w:szCs w:val="28"/>
          <w:rtl/>
          <w:lang w:bidi="fa-IR"/>
        </w:rPr>
        <w:t>پروتیین</w:t>
      </w:r>
      <w:r w:rsidR="00AA621D" w:rsidRPr="000A27A4">
        <w:rPr>
          <w:rFonts w:cs="B Nazanin"/>
          <w:color w:val="000000" w:themeColor="text1"/>
          <w:sz w:val="28"/>
          <w:szCs w:val="28"/>
          <w:rtl/>
          <w:lang w:bidi="fa-IR"/>
        </w:rPr>
        <w:softHyphen/>
      </w:r>
      <w:r w:rsidR="00AA621D" w:rsidRPr="000A27A4">
        <w:rPr>
          <w:rFonts w:cs="B Nazanin" w:hint="cs"/>
          <w:color w:val="000000" w:themeColor="text1"/>
          <w:sz w:val="28"/>
          <w:szCs w:val="28"/>
          <w:rtl/>
          <w:lang w:bidi="fa-IR"/>
        </w:rPr>
        <w:t xml:space="preserve">های داربست به نظر میرسد که بر  جدا سازی فاز مایع </w:t>
      </w:r>
      <w:r w:rsidR="009F3A5B" w:rsidRPr="000A27A4">
        <w:rPr>
          <w:rFonts w:cs="B Nazanin" w:hint="cs"/>
          <w:color w:val="000000" w:themeColor="text1"/>
          <w:sz w:val="28"/>
          <w:szCs w:val="28"/>
          <w:rtl/>
          <w:lang w:bidi="fa-IR"/>
        </w:rPr>
        <w:t>پروتیین</w:t>
      </w:r>
      <w:r w:rsidR="009F3A5B" w:rsidRPr="000A27A4">
        <w:rPr>
          <w:rFonts w:cs="B Nazanin"/>
          <w:color w:val="000000" w:themeColor="text1"/>
          <w:sz w:val="28"/>
          <w:szCs w:val="28"/>
          <w:rtl/>
          <w:lang w:bidi="fa-IR"/>
        </w:rPr>
        <w:softHyphen/>
      </w:r>
      <w:r w:rsidR="009F3A5B" w:rsidRPr="000A27A4">
        <w:rPr>
          <w:rFonts w:cs="B Nazanin" w:hint="cs"/>
          <w:color w:val="000000" w:themeColor="text1"/>
          <w:sz w:val="28"/>
          <w:szCs w:val="28"/>
          <w:rtl/>
          <w:lang w:bidi="fa-IR"/>
        </w:rPr>
        <w:t xml:space="preserve">های داربستی چندظرفیتی </w:t>
      </w:r>
      <w:r w:rsidR="009F3A5B" w:rsidRPr="000A27A4">
        <w:rPr>
          <w:rFonts w:cs="B Nazanin"/>
          <w:color w:val="000000" w:themeColor="text1"/>
          <w:sz w:val="28"/>
          <w:szCs w:val="28"/>
          <w:lang w:bidi="fa-IR"/>
        </w:rPr>
        <w:t xml:space="preserve"> </w:t>
      </w:r>
      <w:r w:rsidR="009F3A5B" w:rsidRPr="000A27A4">
        <w:rPr>
          <w:rFonts w:cs="B Nazanin" w:hint="cs"/>
          <w:color w:val="000000" w:themeColor="text1"/>
          <w:sz w:val="28"/>
          <w:szCs w:val="28"/>
          <w:rtl/>
          <w:lang w:bidi="fa-IR"/>
        </w:rPr>
        <w:t xml:space="preserve"> متکی باشند که </w:t>
      </w:r>
      <w:r w:rsidR="009D28B8" w:rsidRPr="000A27A4">
        <w:rPr>
          <w:rFonts w:cs="B Nazanin" w:hint="cs"/>
          <w:color w:val="000000" w:themeColor="text1"/>
          <w:sz w:val="28"/>
          <w:szCs w:val="28"/>
          <w:rtl/>
          <w:lang w:bidi="fa-IR"/>
        </w:rPr>
        <w:t xml:space="preserve">امکان تکثیر و تشکیل محیط واکنش ویژه را فراهم کرده و از نظر فرضی </w:t>
      </w:r>
      <w:r w:rsidR="000443A2" w:rsidRPr="000A27A4">
        <w:rPr>
          <w:rFonts w:cs="B Nazanin" w:hint="cs"/>
          <w:color w:val="000000" w:themeColor="text1"/>
          <w:sz w:val="28"/>
          <w:szCs w:val="28"/>
          <w:rtl/>
          <w:lang w:bidi="fa-IR"/>
        </w:rPr>
        <w:t xml:space="preserve">بسیار شبیه به جیزی است که برای جداسازی فازها برای لیپیدها و </w:t>
      </w:r>
      <w:r w:rsidR="000443A2" w:rsidRPr="000A27A4">
        <w:rPr>
          <w:rFonts w:cs="B Nazanin" w:hint="cs"/>
          <w:color w:val="000000" w:themeColor="text1"/>
          <w:sz w:val="28"/>
          <w:szCs w:val="28"/>
          <w:rtl/>
          <w:lang w:bidi="fa-IR"/>
        </w:rPr>
        <w:lastRenderedPageBreak/>
        <w:t>پروتیین</w:t>
      </w:r>
      <w:r w:rsidR="000443A2" w:rsidRPr="000A27A4">
        <w:rPr>
          <w:rFonts w:cs="B Nazanin"/>
          <w:color w:val="000000" w:themeColor="text1"/>
          <w:sz w:val="28"/>
          <w:szCs w:val="28"/>
          <w:rtl/>
          <w:lang w:bidi="fa-IR"/>
        </w:rPr>
        <w:softHyphen/>
      </w:r>
      <w:r w:rsidR="000443A2" w:rsidRPr="000A27A4">
        <w:rPr>
          <w:rFonts w:cs="B Nazanin" w:hint="cs"/>
          <w:color w:val="000000" w:themeColor="text1"/>
          <w:sz w:val="28"/>
          <w:szCs w:val="28"/>
          <w:rtl/>
          <w:lang w:bidi="fa-IR"/>
        </w:rPr>
        <w:t xml:space="preserve">های درون غشاء پیشنهاد شده است. </w:t>
      </w:r>
      <w:r w:rsidR="009E1639" w:rsidRPr="000A27A4">
        <w:rPr>
          <w:rFonts w:cs="B Nazanin" w:hint="cs"/>
          <w:color w:val="000000" w:themeColor="text1"/>
          <w:sz w:val="28"/>
          <w:szCs w:val="28"/>
          <w:rtl/>
          <w:lang w:bidi="fa-IR"/>
        </w:rPr>
        <w:t>بالانر از این، جریان مولکولی ناشی از پروتیین های موتوری برای پلت فرمهای ریز پیام رسانی مانند سیناپس ایمیونولوژیکی ، و ممکن است حتی در دومین</w:t>
      </w:r>
      <w:r w:rsidR="009E1639" w:rsidRPr="000A27A4">
        <w:rPr>
          <w:rFonts w:cs="B Nazanin"/>
          <w:color w:val="000000" w:themeColor="text1"/>
          <w:sz w:val="28"/>
          <w:szCs w:val="28"/>
          <w:rtl/>
          <w:lang w:bidi="fa-IR"/>
        </w:rPr>
        <w:softHyphen/>
      </w:r>
      <w:r w:rsidR="009E1639" w:rsidRPr="000A27A4">
        <w:rPr>
          <w:rFonts w:cs="B Nazanin" w:hint="cs"/>
          <w:color w:val="000000" w:themeColor="text1"/>
          <w:sz w:val="28"/>
          <w:szCs w:val="28"/>
          <w:rtl/>
          <w:lang w:bidi="fa-IR"/>
        </w:rPr>
        <w:t xml:space="preserve">های کوچکتر هم اتفاق بیافتد. </w:t>
      </w:r>
    </w:p>
    <w:p w14:paraId="308457C8" w14:textId="77777777" w:rsidR="009309AC" w:rsidRPr="000A27A4" w:rsidRDefault="009309AC" w:rsidP="000A27A4">
      <w:pPr>
        <w:bidi/>
        <w:spacing w:after="0" w:line="360" w:lineRule="auto"/>
        <w:jc w:val="both"/>
        <w:rPr>
          <w:rFonts w:cs="B Nazanin"/>
          <w:color w:val="000000" w:themeColor="text1"/>
          <w:sz w:val="28"/>
          <w:szCs w:val="28"/>
          <w:rtl/>
          <w:lang w:bidi="fa-IR"/>
        </w:rPr>
      </w:pPr>
      <w:r w:rsidRPr="000A27A4">
        <w:rPr>
          <w:rFonts w:cs="B Nazanin" w:hint="cs"/>
          <w:color w:val="000000" w:themeColor="text1"/>
          <w:sz w:val="28"/>
          <w:szCs w:val="28"/>
          <w:rtl/>
          <w:lang w:bidi="fa-IR"/>
        </w:rPr>
        <w:t>نقش لیپیدها در تشکیل کلاسترهای پیام رسانی در لایه</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 xml:space="preserve">ی داخلی غشاء شناخته شده تر است، </w:t>
      </w:r>
      <w:r w:rsidR="00FA46C9" w:rsidRPr="000A27A4">
        <w:rPr>
          <w:rFonts w:cs="B Nazanin" w:hint="cs"/>
          <w:color w:val="000000" w:themeColor="text1"/>
          <w:sz w:val="28"/>
          <w:szCs w:val="28"/>
          <w:rtl/>
          <w:lang w:bidi="fa-IR"/>
        </w:rPr>
        <w:t>در اینجا کلاستری شدن بیشتر به وسیله</w:t>
      </w:r>
      <w:r w:rsidR="00FA46C9" w:rsidRPr="000A27A4">
        <w:rPr>
          <w:rFonts w:cs="B Nazanin"/>
          <w:color w:val="000000" w:themeColor="text1"/>
          <w:sz w:val="28"/>
          <w:szCs w:val="28"/>
          <w:rtl/>
          <w:lang w:bidi="fa-IR"/>
        </w:rPr>
        <w:softHyphen/>
      </w:r>
      <w:r w:rsidR="00FA46C9" w:rsidRPr="000A27A4">
        <w:rPr>
          <w:rFonts w:cs="B Nazanin" w:hint="cs"/>
          <w:color w:val="000000" w:themeColor="text1"/>
          <w:sz w:val="28"/>
          <w:szCs w:val="28"/>
          <w:rtl/>
          <w:lang w:bidi="fa-IR"/>
        </w:rPr>
        <w:t>ی میانکنش</w:t>
      </w:r>
      <w:r w:rsidR="00FA46C9" w:rsidRPr="000A27A4">
        <w:rPr>
          <w:rFonts w:cs="B Nazanin"/>
          <w:color w:val="000000" w:themeColor="text1"/>
          <w:sz w:val="28"/>
          <w:szCs w:val="28"/>
          <w:rtl/>
          <w:lang w:bidi="fa-IR"/>
        </w:rPr>
        <w:softHyphen/>
      </w:r>
      <w:r w:rsidR="00FA46C9" w:rsidRPr="000A27A4">
        <w:rPr>
          <w:rFonts w:cs="B Nazanin" w:hint="cs"/>
          <w:color w:val="000000" w:themeColor="text1"/>
          <w:sz w:val="28"/>
          <w:szCs w:val="28"/>
          <w:rtl/>
          <w:lang w:bidi="fa-IR"/>
        </w:rPr>
        <w:t>های الکترواستاتیکی بین کاتیون</w:t>
      </w:r>
      <w:r w:rsidR="00FA46C9" w:rsidRPr="000A27A4">
        <w:rPr>
          <w:rFonts w:cs="B Nazanin"/>
          <w:color w:val="000000" w:themeColor="text1"/>
          <w:sz w:val="28"/>
          <w:szCs w:val="28"/>
          <w:rtl/>
          <w:lang w:bidi="fa-IR"/>
        </w:rPr>
        <w:softHyphen/>
      </w:r>
      <w:r w:rsidR="00FA46C9" w:rsidRPr="000A27A4">
        <w:rPr>
          <w:rFonts w:cs="B Nazanin" w:hint="cs"/>
          <w:color w:val="000000" w:themeColor="text1"/>
          <w:sz w:val="28"/>
          <w:szCs w:val="28"/>
          <w:rtl/>
          <w:lang w:bidi="fa-IR"/>
        </w:rPr>
        <w:t xml:space="preserve">های دو ظرفیتی یا </w:t>
      </w:r>
      <w:r w:rsidR="0034103F" w:rsidRPr="000A27A4">
        <w:rPr>
          <w:rFonts w:cs="B Nazanin" w:hint="cs"/>
          <w:color w:val="000000" w:themeColor="text1"/>
          <w:sz w:val="28"/>
          <w:szCs w:val="28"/>
          <w:rtl/>
          <w:lang w:bidi="fa-IR"/>
        </w:rPr>
        <w:t>موتیف</w:t>
      </w:r>
      <w:r w:rsidR="0034103F" w:rsidRPr="000A27A4">
        <w:rPr>
          <w:rFonts w:cs="B Nazanin"/>
          <w:color w:val="000000" w:themeColor="text1"/>
          <w:sz w:val="28"/>
          <w:szCs w:val="28"/>
          <w:rtl/>
          <w:lang w:bidi="fa-IR"/>
        </w:rPr>
        <w:softHyphen/>
      </w:r>
      <w:r w:rsidR="0034103F" w:rsidRPr="000A27A4">
        <w:rPr>
          <w:rFonts w:cs="B Nazanin" w:hint="cs"/>
          <w:color w:val="000000" w:themeColor="text1"/>
          <w:sz w:val="28"/>
          <w:szCs w:val="28"/>
          <w:rtl/>
          <w:lang w:bidi="fa-IR"/>
        </w:rPr>
        <w:t>های پروتیینی پلی بازیک که اغلب در مجاورت بخش سیتوپلاسمی غشاء و گروهای لیپیدی دارای بار منفی یافت می</w:t>
      </w:r>
      <w:r w:rsidR="0034103F" w:rsidRPr="000A27A4">
        <w:rPr>
          <w:rFonts w:cs="B Nazanin"/>
          <w:color w:val="000000" w:themeColor="text1"/>
          <w:sz w:val="28"/>
          <w:szCs w:val="28"/>
          <w:rtl/>
          <w:lang w:bidi="fa-IR"/>
        </w:rPr>
        <w:softHyphen/>
      </w:r>
      <w:r w:rsidR="0034103F" w:rsidRPr="000A27A4">
        <w:rPr>
          <w:rFonts w:cs="B Nazanin" w:hint="cs"/>
          <w:color w:val="000000" w:themeColor="text1"/>
          <w:sz w:val="28"/>
          <w:szCs w:val="28"/>
          <w:rtl/>
          <w:lang w:bidi="fa-IR"/>
        </w:rPr>
        <w:t xml:space="preserve">شوند. </w:t>
      </w:r>
      <w:r w:rsidR="00423C11" w:rsidRPr="000A27A4">
        <w:rPr>
          <w:rFonts w:cs="B Nazanin" w:hint="cs"/>
          <w:color w:val="000000" w:themeColor="text1"/>
          <w:sz w:val="28"/>
          <w:szCs w:val="28"/>
          <w:rtl/>
          <w:lang w:bidi="fa-IR"/>
        </w:rPr>
        <w:t>پیشنهاد شده است که یون</w:t>
      </w:r>
      <w:r w:rsidR="00423C11" w:rsidRPr="000A27A4">
        <w:rPr>
          <w:rFonts w:cs="B Nazanin"/>
          <w:color w:val="000000" w:themeColor="text1"/>
          <w:sz w:val="28"/>
          <w:szCs w:val="28"/>
          <w:rtl/>
          <w:lang w:bidi="fa-IR"/>
        </w:rPr>
        <w:softHyphen/>
      </w:r>
      <w:r w:rsidR="00423C11" w:rsidRPr="000A27A4">
        <w:rPr>
          <w:rFonts w:cs="B Nazanin" w:hint="cs"/>
          <w:color w:val="000000" w:themeColor="text1"/>
          <w:sz w:val="28"/>
          <w:szCs w:val="28"/>
          <w:rtl/>
          <w:lang w:bidi="fa-IR"/>
        </w:rPr>
        <w:t>های دو ظرفیتی مانند شارش کلسیم در حین پیام رسانی میتواند این لیپیدهای باردار را گردهم آورد و لوپ</w:t>
      </w:r>
      <w:r w:rsidR="00423C11" w:rsidRPr="000A27A4">
        <w:rPr>
          <w:rFonts w:cs="B Nazanin"/>
          <w:color w:val="000000" w:themeColor="text1"/>
          <w:sz w:val="28"/>
          <w:szCs w:val="28"/>
          <w:rtl/>
          <w:lang w:bidi="fa-IR"/>
        </w:rPr>
        <w:softHyphen/>
      </w:r>
      <w:r w:rsidR="00423C11" w:rsidRPr="000A27A4">
        <w:rPr>
          <w:rFonts w:cs="B Nazanin" w:hint="cs"/>
          <w:color w:val="000000" w:themeColor="text1"/>
          <w:sz w:val="28"/>
          <w:szCs w:val="28"/>
          <w:rtl/>
          <w:lang w:bidi="fa-IR"/>
        </w:rPr>
        <w:t xml:space="preserve">های فیدبک احتمالی بوجود آورد. </w:t>
      </w:r>
      <w:r w:rsidR="00DE7E7B" w:rsidRPr="000A27A4">
        <w:rPr>
          <w:rFonts w:cs="B Nazanin" w:hint="cs"/>
          <w:color w:val="000000" w:themeColor="text1"/>
          <w:sz w:val="28"/>
          <w:szCs w:val="28"/>
          <w:rtl/>
          <w:lang w:bidi="fa-IR"/>
        </w:rPr>
        <w:t xml:space="preserve">مراحل مختلف فسفریلاسیون </w:t>
      </w:r>
      <w:r w:rsidR="00DE7E7B" w:rsidRPr="000A27A4">
        <w:rPr>
          <w:rFonts w:cs="B Nazanin"/>
          <w:color w:val="000000" w:themeColor="text1"/>
          <w:sz w:val="28"/>
          <w:szCs w:val="28"/>
          <w:lang w:bidi="fa-IR"/>
        </w:rPr>
        <w:t>PIP</w:t>
      </w:r>
      <w:r w:rsidR="00DE7E7B" w:rsidRPr="000A27A4">
        <w:rPr>
          <w:rFonts w:cs="B Nazanin" w:hint="cs"/>
          <w:color w:val="000000" w:themeColor="text1"/>
          <w:sz w:val="28"/>
          <w:szCs w:val="28"/>
          <w:rtl/>
          <w:lang w:bidi="fa-IR"/>
        </w:rPr>
        <w:t xml:space="preserve"> میتواند به وسیله</w:t>
      </w:r>
      <w:r w:rsidR="00DE7E7B" w:rsidRPr="000A27A4">
        <w:rPr>
          <w:rFonts w:cs="B Nazanin"/>
          <w:color w:val="000000" w:themeColor="text1"/>
          <w:sz w:val="28"/>
          <w:szCs w:val="28"/>
          <w:rtl/>
          <w:lang w:bidi="fa-IR"/>
        </w:rPr>
        <w:softHyphen/>
      </w:r>
      <w:r w:rsidR="00DE7E7B" w:rsidRPr="000A27A4">
        <w:rPr>
          <w:rFonts w:cs="B Nazanin" w:hint="cs"/>
          <w:color w:val="000000" w:themeColor="text1"/>
          <w:sz w:val="28"/>
          <w:szCs w:val="28"/>
          <w:rtl/>
          <w:lang w:bidi="fa-IR"/>
        </w:rPr>
        <w:t>ی دومین</w:t>
      </w:r>
      <w:r w:rsidR="00DE7E7B" w:rsidRPr="000A27A4">
        <w:rPr>
          <w:rFonts w:cs="B Nazanin"/>
          <w:color w:val="000000" w:themeColor="text1"/>
          <w:sz w:val="28"/>
          <w:szCs w:val="28"/>
          <w:rtl/>
          <w:lang w:bidi="fa-IR"/>
        </w:rPr>
        <w:softHyphen/>
      </w:r>
      <w:r w:rsidR="00DE7E7B" w:rsidRPr="000A27A4">
        <w:rPr>
          <w:rFonts w:cs="B Nazanin" w:hint="cs"/>
          <w:color w:val="000000" w:themeColor="text1"/>
          <w:sz w:val="28"/>
          <w:szCs w:val="28"/>
          <w:rtl/>
          <w:lang w:bidi="fa-IR"/>
        </w:rPr>
        <w:t xml:space="preserve">های متصل شونده به لیپید مانند دومین همولوژی </w:t>
      </w:r>
      <w:proofErr w:type="spellStart"/>
      <w:r w:rsidR="00DE7E7B" w:rsidRPr="000A27A4">
        <w:rPr>
          <w:rFonts w:cs="B Nazanin"/>
          <w:color w:val="000000" w:themeColor="text1"/>
          <w:sz w:val="28"/>
          <w:szCs w:val="28"/>
          <w:lang w:bidi="fa-IR"/>
        </w:rPr>
        <w:t>Pleckstrin</w:t>
      </w:r>
      <w:proofErr w:type="spellEnd"/>
      <w:r w:rsidR="00DE7E7B" w:rsidRPr="000A27A4">
        <w:rPr>
          <w:rFonts w:cs="B Nazanin" w:hint="cs"/>
          <w:color w:val="000000" w:themeColor="text1"/>
          <w:sz w:val="28"/>
          <w:szCs w:val="28"/>
          <w:rtl/>
          <w:lang w:bidi="fa-IR"/>
        </w:rPr>
        <w:t xml:space="preserve"> ، دومین</w:t>
      </w:r>
      <w:r w:rsidR="00DE7E7B" w:rsidRPr="000A27A4">
        <w:rPr>
          <w:rFonts w:cs="B Nazanin"/>
          <w:color w:val="000000" w:themeColor="text1"/>
          <w:sz w:val="28"/>
          <w:szCs w:val="28"/>
          <w:rtl/>
          <w:lang w:bidi="fa-IR"/>
        </w:rPr>
        <w:softHyphen/>
      </w:r>
      <w:r w:rsidR="00DE7E7B" w:rsidRPr="000A27A4">
        <w:rPr>
          <w:rFonts w:cs="B Nazanin" w:hint="cs"/>
          <w:color w:val="000000" w:themeColor="text1"/>
          <w:sz w:val="28"/>
          <w:szCs w:val="28"/>
          <w:rtl/>
          <w:lang w:bidi="fa-IR"/>
        </w:rPr>
        <w:t xml:space="preserve">های </w:t>
      </w:r>
      <w:r w:rsidR="00DE7E7B" w:rsidRPr="000A27A4">
        <w:rPr>
          <w:rFonts w:cs="B Nazanin"/>
          <w:color w:val="000000" w:themeColor="text1"/>
          <w:sz w:val="28"/>
          <w:szCs w:val="28"/>
          <w:lang w:bidi="fa-IR"/>
        </w:rPr>
        <w:t>C2</w:t>
      </w:r>
      <w:r w:rsidR="00DE7E7B" w:rsidRPr="000A27A4">
        <w:rPr>
          <w:rFonts w:cs="B Nazanin" w:hint="cs"/>
          <w:color w:val="000000" w:themeColor="text1"/>
          <w:sz w:val="28"/>
          <w:szCs w:val="28"/>
          <w:rtl/>
          <w:lang w:bidi="fa-IR"/>
        </w:rPr>
        <w:t xml:space="preserve"> و یا دومین</w:t>
      </w:r>
      <w:r w:rsidR="00DE7E7B" w:rsidRPr="000A27A4">
        <w:rPr>
          <w:rFonts w:cs="B Nazanin"/>
          <w:color w:val="000000" w:themeColor="text1"/>
          <w:sz w:val="28"/>
          <w:szCs w:val="28"/>
          <w:rtl/>
          <w:lang w:bidi="fa-IR"/>
        </w:rPr>
        <w:softHyphen/>
      </w:r>
      <w:r w:rsidR="00DE7E7B" w:rsidRPr="000A27A4">
        <w:rPr>
          <w:rFonts w:cs="B Nazanin" w:hint="cs"/>
          <w:color w:val="000000" w:themeColor="text1"/>
          <w:sz w:val="28"/>
          <w:szCs w:val="28"/>
          <w:rtl/>
          <w:lang w:bidi="fa-IR"/>
        </w:rPr>
        <w:t xml:space="preserve">های </w:t>
      </w:r>
      <w:r w:rsidR="00DE7E7B" w:rsidRPr="000A27A4">
        <w:rPr>
          <w:rFonts w:cs="B Nazanin"/>
          <w:color w:val="000000" w:themeColor="text1"/>
          <w:sz w:val="28"/>
          <w:szCs w:val="28"/>
          <w:lang w:bidi="fa-IR"/>
        </w:rPr>
        <w:t>PDZ</w:t>
      </w:r>
      <w:r w:rsidR="00DE7E7B" w:rsidRPr="000A27A4">
        <w:rPr>
          <w:rFonts w:cs="B Nazanin" w:hint="cs"/>
          <w:color w:val="000000" w:themeColor="text1"/>
          <w:sz w:val="28"/>
          <w:szCs w:val="28"/>
          <w:rtl/>
          <w:lang w:bidi="fa-IR"/>
        </w:rPr>
        <w:t xml:space="preserve"> به طور اختصاصی سازماندهیشود که برای مثال به عنوان آداپتورهای ردیاب اختصاصی جایگاه برای وزیکول</w:t>
      </w:r>
      <w:r w:rsidR="00DE7E7B" w:rsidRPr="000A27A4">
        <w:rPr>
          <w:rFonts w:cs="B Nazanin"/>
          <w:color w:val="000000" w:themeColor="text1"/>
          <w:sz w:val="28"/>
          <w:szCs w:val="28"/>
          <w:rtl/>
          <w:lang w:bidi="fa-IR"/>
        </w:rPr>
        <w:softHyphen/>
      </w:r>
      <w:r w:rsidR="00DE7E7B" w:rsidRPr="000A27A4">
        <w:rPr>
          <w:rFonts w:cs="B Nazanin" w:hint="cs"/>
          <w:color w:val="000000" w:themeColor="text1"/>
          <w:sz w:val="28"/>
          <w:szCs w:val="28"/>
          <w:rtl/>
          <w:lang w:bidi="fa-IR"/>
        </w:rPr>
        <w:t>های سیناپسی در نورون یا به عنوان مدول های  مختلف داربست</w:t>
      </w:r>
      <w:r w:rsidR="00DE7E7B" w:rsidRPr="000A27A4">
        <w:rPr>
          <w:rFonts w:cs="B Nazanin"/>
          <w:color w:val="000000" w:themeColor="text1"/>
          <w:sz w:val="28"/>
          <w:szCs w:val="28"/>
          <w:rtl/>
          <w:lang w:bidi="fa-IR"/>
        </w:rPr>
        <w:softHyphen/>
      </w:r>
      <w:r w:rsidR="00DE7E7B" w:rsidRPr="000A27A4">
        <w:rPr>
          <w:rFonts w:cs="B Nazanin" w:hint="cs"/>
          <w:color w:val="000000" w:themeColor="text1"/>
          <w:sz w:val="28"/>
          <w:szCs w:val="28"/>
          <w:rtl/>
          <w:lang w:bidi="fa-IR"/>
        </w:rPr>
        <w:t>های پیام رسانی چند ظرفیتی  عمل می</w:t>
      </w:r>
      <w:r w:rsidR="00DE7E7B" w:rsidRPr="000A27A4">
        <w:rPr>
          <w:rFonts w:cs="B Nazanin"/>
          <w:color w:val="000000" w:themeColor="text1"/>
          <w:sz w:val="28"/>
          <w:szCs w:val="28"/>
          <w:rtl/>
          <w:lang w:bidi="fa-IR"/>
        </w:rPr>
        <w:softHyphen/>
      </w:r>
      <w:r w:rsidR="00DE7E7B" w:rsidRPr="000A27A4">
        <w:rPr>
          <w:rFonts w:cs="B Nazanin" w:hint="cs"/>
          <w:color w:val="000000" w:themeColor="text1"/>
          <w:sz w:val="28"/>
          <w:szCs w:val="28"/>
          <w:rtl/>
          <w:lang w:bidi="fa-IR"/>
        </w:rPr>
        <w:t xml:space="preserve">کنند </w:t>
      </w:r>
      <w:r w:rsidR="004563DD" w:rsidRPr="000A27A4">
        <w:rPr>
          <w:rFonts w:cs="B Nazanin" w:hint="cs"/>
          <w:color w:val="000000" w:themeColor="text1"/>
          <w:sz w:val="28"/>
          <w:szCs w:val="28"/>
          <w:rtl/>
          <w:lang w:bidi="fa-IR"/>
        </w:rPr>
        <w:t xml:space="preserve">این نانوکلاسترهای </w:t>
      </w:r>
      <w:r w:rsidR="004563DD" w:rsidRPr="000A27A4">
        <w:rPr>
          <w:rFonts w:cs="B Nazanin"/>
          <w:color w:val="000000" w:themeColor="text1"/>
          <w:sz w:val="28"/>
          <w:szCs w:val="28"/>
          <w:lang w:bidi="fa-IR"/>
        </w:rPr>
        <w:t>PIP2</w:t>
      </w:r>
      <w:r w:rsidR="004563DD" w:rsidRPr="000A27A4">
        <w:rPr>
          <w:rFonts w:cs="B Nazanin" w:hint="cs"/>
          <w:color w:val="000000" w:themeColor="text1"/>
          <w:sz w:val="28"/>
          <w:szCs w:val="28"/>
          <w:rtl/>
          <w:lang w:bidi="fa-IR"/>
        </w:rPr>
        <w:t xml:space="preserve"> ارتباط بین غشاء و اسکلت سلولی را قویتر کرده و به حرکت پیام از غشاء سلولی به سمت هسته کمک کند. </w:t>
      </w:r>
    </w:p>
    <w:p w14:paraId="602852D2" w14:textId="7DAD2019" w:rsidR="00FA35F2" w:rsidRDefault="009925D4" w:rsidP="000A27A4">
      <w:pPr>
        <w:bidi/>
        <w:spacing w:after="0" w:line="360" w:lineRule="auto"/>
        <w:jc w:val="both"/>
        <w:rPr>
          <w:rFonts w:cs="B Nazanin"/>
          <w:color w:val="000000" w:themeColor="text1"/>
          <w:sz w:val="28"/>
          <w:szCs w:val="28"/>
          <w:lang w:bidi="fa-IR"/>
        </w:rPr>
      </w:pPr>
      <w:r w:rsidRPr="000A27A4">
        <w:rPr>
          <w:rFonts w:cs="B Nazanin" w:hint="cs"/>
          <w:color w:val="000000" w:themeColor="text1"/>
          <w:sz w:val="28"/>
          <w:szCs w:val="28"/>
          <w:rtl/>
          <w:lang w:bidi="fa-IR"/>
        </w:rPr>
        <w:t>در سلولهای سالم ، رشد دومین، به وسیله</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ی پین گذاری دومین</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ها از طریق میانکنش</w:t>
      </w:r>
      <w:r w:rsidRPr="000A27A4">
        <w:rPr>
          <w:rFonts w:cs="B Nazanin"/>
          <w:color w:val="000000" w:themeColor="text1"/>
          <w:sz w:val="28"/>
          <w:szCs w:val="28"/>
          <w:rtl/>
          <w:lang w:bidi="fa-IR"/>
        </w:rPr>
        <w:softHyphen/>
      </w:r>
      <w:r w:rsidRPr="000A27A4">
        <w:rPr>
          <w:rFonts w:cs="B Nazanin" w:hint="cs"/>
          <w:color w:val="000000" w:themeColor="text1"/>
          <w:sz w:val="28"/>
          <w:szCs w:val="28"/>
          <w:rtl/>
          <w:lang w:bidi="fa-IR"/>
        </w:rPr>
        <w:t xml:space="preserve">ها در زیر اسکلت سلولی محدود میشود ، مگر اینکه فرایند از بازآرایی  فعال اسکلت سلولی استفاده کند. </w:t>
      </w:r>
      <w:r w:rsidR="00D871FA" w:rsidRPr="000A27A4">
        <w:rPr>
          <w:rFonts w:cs="B Nazanin" w:hint="cs"/>
          <w:color w:val="000000" w:themeColor="text1"/>
          <w:sz w:val="28"/>
          <w:szCs w:val="28"/>
          <w:rtl/>
          <w:lang w:bidi="fa-IR"/>
        </w:rPr>
        <w:t>به تدریج اتفاق پیام رسانی مجبور به پایان رسیدن است و نانودومین</w:t>
      </w:r>
      <w:r w:rsidR="00D871FA" w:rsidRPr="000A27A4">
        <w:rPr>
          <w:rFonts w:cs="B Nazanin"/>
          <w:color w:val="000000" w:themeColor="text1"/>
          <w:sz w:val="28"/>
          <w:szCs w:val="28"/>
          <w:rtl/>
          <w:lang w:bidi="fa-IR"/>
        </w:rPr>
        <w:softHyphen/>
      </w:r>
      <w:r w:rsidR="00D871FA" w:rsidRPr="000A27A4">
        <w:rPr>
          <w:rFonts w:cs="B Nazanin" w:hint="cs"/>
          <w:color w:val="000000" w:themeColor="text1"/>
          <w:sz w:val="28"/>
          <w:szCs w:val="28"/>
          <w:rtl/>
          <w:lang w:bidi="fa-IR"/>
        </w:rPr>
        <w:t xml:space="preserve">ها باید از هم جدا شوند. راه انداز این فرایند ناشناخته است و میتواند از اثرات فیدبک اتفاقات پایین دست باشد. </w:t>
      </w:r>
      <w:r w:rsidR="00AA2408" w:rsidRPr="000A27A4">
        <w:rPr>
          <w:rFonts w:cs="B Nazanin" w:hint="cs"/>
          <w:color w:val="000000" w:themeColor="text1"/>
          <w:sz w:val="28"/>
          <w:szCs w:val="28"/>
          <w:rtl/>
          <w:lang w:bidi="fa-IR"/>
        </w:rPr>
        <w:t>با این وجود ، ساده ترین راه انداز میتواند اندازه</w:t>
      </w:r>
      <w:r w:rsidR="00AA2408" w:rsidRPr="000A27A4">
        <w:rPr>
          <w:rFonts w:cs="B Nazanin"/>
          <w:color w:val="000000" w:themeColor="text1"/>
          <w:sz w:val="28"/>
          <w:szCs w:val="28"/>
          <w:rtl/>
          <w:lang w:bidi="fa-IR"/>
        </w:rPr>
        <w:softHyphen/>
      </w:r>
      <w:r w:rsidR="00AA2408" w:rsidRPr="000A27A4">
        <w:rPr>
          <w:rFonts w:cs="B Nazanin" w:hint="cs"/>
          <w:color w:val="000000" w:themeColor="text1"/>
          <w:sz w:val="28"/>
          <w:szCs w:val="28"/>
          <w:rtl/>
          <w:lang w:bidi="fa-IR"/>
        </w:rPr>
        <w:t>ی نانو دومین و هماهنگی ان با اسکلت سلولی کورتکسی باشد.</w:t>
      </w:r>
      <w:r w:rsidR="00FE3F89" w:rsidRPr="000A27A4">
        <w:rPr>
          <w:rFonts w:cs="B Nazanin" w:hint="cs"/>
          <w:color w:val="000000" w:themeColor="text1"/>
          <w:sz w:val="28"/>
          <w:szCs w:val="28"/>
          <w:rtl/>
          <w:lang w:bidi="fa-IR"/>
        </w:rPr>
        <w:t xml:space="preserve"> </w:t>
      </w:r>
      <w:r w:rsidR="00FA35F2" w:rsidRPr="000A27A4">
        <w:rPr>
          <w:rFonts w:cs="B Nazanin" w:hint="cs"/>
          <w:color w:val="000000" w:themeColor="text1"/>
          <w:sz w:val="28"/>
          <w:szCs w:val="28"/>
          <w:rtl/>
          <w:lang w:bidi="fa-IR"/>
        </w:rPr>
        <w:t>قانون متداول برای حذف کمپلکس پیام رسانی فعال شده اندوسیتوز است. که میتواند با افزایش پلیمریزاسیون اکتین بر روی نانو دومین</w:t>
      </w:r>
      <w:r w:rsidR="00FA35F2" w:rsidRPr="000A27A4">
        <w:rPr>
          <w:rFonts w:cs="B Nazanin"/>
          <w:color w:val="000000" w:themeColor="text1"/>
          <w:sz w:val="28"/>
          <w:szCs w:val="28"/>
          <w:rtl/>
          <w:lang w:bidi="fa-IR"/>
        </w:rPr>
        <w:softHyphen/>
      </w:r>
      <w:r w:rsidR="00FA35F2" w:rsidRPr="000A27A4">
        <w:rPr>
          <w:rFonts w:cs="B Nazanin" w:hint="cs"/>
          <w:color w:val="000000" w:themeColor="text1"/>
          <w:sz w:val="28"/>
          <w:szCs w:val="28"/>
          <w:rtl/>
          <w:lang w:bidi="fa-IR"/>
        </w:rPr>
        <w:t>های درحال رشد بر روی لایه</w:t>
      </w:r>
      <w:r w:rsidR="00FA35F2" w:rsidRPr="000A27A4">
        <w:rPr>
          <w:rFonts w:cs="B Nazanin"/>
          <w:color w:val="000000" w:themeColor="text1"/>
          <w:sz w:val="28"/>
          <w:szCs w:val="28"/>
          <w:rtl/>
          <w:lang w:bidi="fa-IR"/>
        </w:rPr>
        <w:softHyphen/>
      </w:r>
      <w:r w:rsidR="00FA35F2" w:rsidRPr="000A27A4">
        <w:rPr>
          <w:rFonts w:cs="B Nazanin" w:hint="cs"/>
          <w:color w:val="000000" w:themeColor="text1"/>
          <w:sz w:val="28"/>
          <w:szCs w:val="28"/>
          <w:rtl/>
          <w:lang w:bidi="fa-IR"/>
        </w:rPr>
        <w:t xml:space="preserve">ی داخلی غشاء راه بیافتد. </w:t>
      </w:r>
    </w:p>
    <w:p w14:paraId="75B5625A" w14:textId="77777777" w:rsidR="000A27A4" w:rsidRPr="000A27A4" w:rsidRDefault="000A27A4" w:rsidP="000A27A4">
      <w:pPr>
        <w:bidi/>
        <w:spacing w:after="0" w:line="360" w:lineRule="auto"/>
        <w:jc w:val="both"/>
        <w:rPr>
          <w:rFonts w:cs="B Nazanin"/>
          <w:color w:val="000000" w:themeColor="text1"/>
          <w:sz w:val="28"/>
          <w:szCs w:val="28"/>
          <w:rtl/>
          <w:lang w:bidi="fa-IR"/>
        </w:rPr>
      </w:pPr>
    </w:p>
    <w:p w14:paraId="05FE20DA" w14:textId="77777777" w:rsidR="00F83BC0" w:rsidRPr="000A27A4" w:rsidRDefault="00F83BC0" w:rsidP="000A27A4">
      <w:pPr>
        <w:bidi/>
        <w:spacing w:after="0" w:line="360" w:lineRule="auto"/>
        <w:jc w:val="both"/>
        <w:rPr>
          <w:rFonts w:cs="B Nazanin"/>
          <w:b/>
          <w:bCs/>
          <w:color w:val="000000" w:themeColor="text1"/>
          <w:sz w:val="28"/>
          <w:szCs w:val="28"/>
          <w:rtl/>
          <w:lang w:bidi="fa-IR"/>
        </w:rPr>
      </w:pPr>
      <w:r w:rsidRPr="000A27A4">
        <w:rPr>
          <w:rFonts w:cs="B Nazanin" w:hint="cs"/>
          <w:b/>
          <w:bCs/>
          <w:color w:val="000000" w:themeColor="text1"/>
          <w:sz w:val="28"/>
          <w:szCs w:val="28"/>
          <w:rtl/>
          <w:lang w:bidi="fa-IR"/>
        </w:rPr>
        <w:t>نتیجه</w:t>
      </w:r>
      <w:r w:rsidRPr="000A27A4">
        <w:rPr>
          <w:rFonts w:cs="B Nazanin"/>
          <w:b/>
          <w:bCs/>
          <w:color w:val="000000" w:themeColor="text1"/>
          <w:sz w:val="28"/>
          <w:szCs w:val="28"/>
          <w:rtl/>
          <w:lang w:bidi="fa-IR"/>
        </w:rPr>
        <w:softHyphen/>
      </w:r>
      <w:r w:rsidRPr="000A27A4">
        <w:rPr>
          <w:rFonts w:cs="B Nazanin" w:hint="cs"/>
          <w:b/>
          <w:bCs/>
          <w:color w:val="000000" w:themeColor="text1"/>
          <w:sz w:val="28"/>
          <w:szCs w:val="28"/>
          <w:rtl/>
          <w:lang w:bidi="fa-IR"/>
        </w:rPr>
        <w:t>گیری</w:t>
      </w:r>
    </w:p>
    <w:p w14:paraId="013F0784" w14:textId="77777777" w:rsidR="00F83BC0" w:rsidRPr="000A27A4" w:rsidRDefault="00F83BC0" w:rsidP="000A27A4">
      <w:pPr>
        <w:bidi/>
        <w:spacing w:after="0" w:line="360" w:lineRule="auto"/>
        <w:jc w:val="both"/>
        <w:rPr>
          <w:rFonts w:cs="B Nazanin"/>
          <w:color w:val="000000" w:themeColor="text1"/>
          <w:sz w:val="28"/>
          <w:szCs w:val="28"/>
          <w:rtl/>
          <w:lang w:bidi="fa-IR"/>
        </w:rPr>
      </w:pPr>
      <w:r w:rsidRPr="000A27A4">
        <w:rPr>
          <w:rFonts w:cs="B Nazanin" w:hint="cs"/>
          <w:color w:val="000000" w:themeColor="text1"/>
          <w:sz w:val="28"/>
          <w:szCs w:val="28"/>
          <w:rtl/>
          <w:lang w:bidi="fa-IR"/>
        </w:rPr>
        <w:t xml:space="preserve">بسیاری از فرایندهای سلولی مانند پیام رسانی، الحاق وزیکولها، جوانه زنی، تقسیم سلولی، چسبندگی سلولی، و قطبیت سلول نیازمند یک تفکیک فضایی-زمانی </w:t>
      </w:r>
      <w:r w:rsidR="003D53AA" w:rsidRPr="000A27A4">
        <w:rPr>
          <w:rFonts w:cs="B Nazanin" w:hint="cs"/>
          <w:color w:val="000000" w:themeColor="text1"/>
          <w:sz w:val="28"/>
          <w:szCs w:val="28"/>
          <w:rtl/>
          <w:lang w:bidi="fa-IR"/>
        </w:rPr>
        <w:t xml:space="preserve">در اجزاء غشاء و اسکلت سلولی کورتکس در مقیاسی بین یک جفت مولکول </w:t>
      </w:r>
      <w:r w:rsidR="003D53AA" w:rsidRPr="000A27A4">
        <w:rPr>
          <w:rFonts w:cs="B Nazanin" w:hint="cs"/>
          <w:color w:val="000000" w:themeColor="text1"/>
          <w:sz w:val="28"/>
          <w:szCs w:val="28"/>
          <w:rtl/>
          <w:lang w:bidi="fa-IR"/>
        </w:rPr>
        <w:lastRenderedPageBreak/>
        <w:t>تا یک میکرومتر است. درک این فرایند مهم در سطح مکانیکی نیازمند درک چگونگی خود- سازماندهی غشاء هاست. پیشرفت های اخیر در تکنیک</w:t>
      </w:r>
      <w:r w:rsidR="003D53AA" w:rsidRPr="000A27A4">
        <w:rPr>
          <w:rFonts w:cs="B Nazanin"/>
          <w:color w:val="000000" w:themeColor="text1"/>
          <w:sz w:val="28"/>
          <w:szCs w:val="28"/>
          <w:rtl/>
          <w:lang w:bidi="fa-IR"/>
        </w:rPr>
        <w:softHyphen/>
      </w:r>
      <w:r w:rsidR="003D53AA" w:rsidRPr="000A27A4">
        <w:rPr>
          <w:rFonts w:cs="B Nazanin" w:hint="cs"/>
          <w:color w:val="000000" w:themeColor="text1"/>
          <w:sz w:val="28"/>
          <w:szCs w:val="28"/>
          <w:rtl/>
          <w:lang w:bidi="fa-IR"/>
        </w:rPr>
        <w:t xml:space="preserve">های اپتیک و اسپکتروسکوپیک به روشن شدن سازمان یابی غشاء در سلولهای زنده با رزولوشن فضایی-زمانی  بالا کمک کرده است. </w:t>
      </w:r>
      <w:r w:rsidR="008F0FB5" w:rsidRPr="000A27A4">
        <w:rPr>
          <w:rFonts w:cs="B Nazanin" w:hint="cs"/>
          <w:color w:val="000000" w:themeColor="text1"/>
          <w:sz w:val="28"/>
          <w:szCs w:val="28"/>
          <w:rtl/>
          <w:lang w:bidi="fa-IR"/>
        </w:rPr>
        <w:t>این ابزارها به امکان میدهند تا پیش بینی های نظری بر اساس آزمایشات مدلی غشاء را در سلولهای زنده ارزیابی کنیم . با این وجود بسیاری از لیپیدهای درونی غشاء هنوز با روش</w:t>
      </w:r>
      <w:r w:rsidR="008F0FB5" w:rsidRPr="000A27A4">
        <w:rPr>
          <w:rFonts w:cs="B Nazanin"/>
          <w:color w:val="000000" w:themeColor="text1"/>
          <w:sz w:val="28"/>
          <w:szCs w:val="28"/>
          <w:rtl/>
          <w:lang w:bidi="fa-IR"/>
        </w:rPr>
        <w:softHyphen/>
      </w:r>
      <w:r w:rsidR="000C3A7D" w:rsidRPr="000A27A4">
        <w:rPr>
          <w:rFonts w:cs="B Nazanin" w:hint="cs"/>
          <w:color w:val="000000" w:themeColor="text1"/>
          <w:sz w:val="28"/>
          <w:szCs w:val="28"/>
          <w:rtl/>
          <w:lang w:bidi="fa-IR"/>
        </w:rPr>
        <w:t>های فلورسنتی قابل تشخیص نیستند که دانش ما را در باره</w:t>
      </w:r>
      <w:r w:rsidR="000C3A7D" w:rsidRPr="000A27A4">
        <w:rPr>
          <w:rFonts w:cs="B Nazanin"/>
          <w:color w:val="000000" w:themeColor="text1"/>
          <w:sz w:val="28"/>
          <w:szCs w:val="28"/>
          <w:rtl/>
          <w:lang w:bidi="fa-IR"/>
        </w:rPr>
        <w:softHyphen/>
      </w:r>
      <w:r w:rsidR="000C3A7D" w:rsidRPr="000A27A4">
        <w:rPr>
          <w:rFonts w:cs="B Nazanin" w:hint="cs"/>
          <w:color w:val="000000" w:themeColor="text1"/>
          <w:sz w:val="28"/>
          <w:szCs w:val="28"/>
          <w:rtl/>
          <w:lang w:bidi="fa-IR"/>
        </w:rPr>
        <w:t>ی سازمان یابی غشاء محدود می</w:t>
      </w:r>
      <w:r w:rsidR="000C3A7D" w:rsidRPr="000A27A4">
        <w:rPr>
          <w:rFonts w:cs="B Nazanin"/>
          <w:color w:val="000000" w:themeColor="text1"/>
          <w:sz w:val="28"/>
          <w:szCs w:val="28"/>
          <w:rtl/>
          <w:lang w:bidi="fa-IR"/>
        </w:rPr>
        <w:softHyphen/>
      </w:r>
      <w:r w:rsidR="000C3A7D" w:rsidRPr="000A27A4">
        <w:rPr>
          <w:rFonts w:cs="B Nazanin" w:hint="cs"/>
          <w:color w:val="000000" w:themeColor="text1"/>
          <w:sz w:val="28"/>
          <w:szCs w:val="28"/>
          <w:rtl/>
          <w:lang w:bidi="fa-IR"/>
        </w:rPr>
        <w:t xml:space="preserve">کند. </w:t>
      </w:r>
      <w:r w:rsidR="00FE6818" w:rsidRPr="000A27A4">
        <w:rPr>
          <w:rFonts w:cs="B Nazanin" w:hint="cs"/>
          <w:color w:val="000000" w:themeColor="text1"/>
          <w:sz w:val="28"/>
          <w:szCs w:val="28"/>
          <w:rtl/>
          <w:lang w:bidi="fa-IR"/>
        </w:rPr>
        <w:t>برای غلبه به این خلا نیاز به ایجاد روش</w:t>
      </w:r>
      <w:r w:rsidR="00FE6818" w:rsidRPr="000A27A4">
        <w:rPr>
          <w:rFonts w:cs="B Nazanin"/>
          <w:color w:val="000000" w:themeColor="text1"/>
          <w:sz w:val="28"/>
          <w:szCs w:val="28"/>
          <w:rtl/>
          <w:lang w:bidi="fa-IR"/>
        </w:rPr>
        <w:softHyphen/>
      </w:r>
      <w:r w:rsidR="00FE6818" w:rsidRPr="000A27A4">
        <w:rPr>
          <w:rFonts w:cs="B Nazanin" w:hint="cs"/>
          <w:color w:val="000000" w:themeColor="text1"/>
          <w:sz w:val="28"/>
          <w:szCs w:val="28"/>
          <w:rtl/>
          <w:lang w:bidi="fa-IR"/>
        </w:rPr>
        <w:t>ها و ابزارهای پیشرفته</w:t>
      </w:r>
      <w:r w:rsidR="00FE6818" w:rsidRPr="000A27A4">
        <w:rPr>
          <w:rFonts w:cs="B Nazanin"/>
          <w:color w:val="000000" w:themeColor="text1"/>
          <w:sz w:val="28"/>
          <w:szCs w:val="28"/>
          <w:rtl/>
          <w:lang w:bidi="fa-IR"/>
        </w:rPr>
        <w:softHyphen/>
      </w:r>
      <w:r w:rsidR="00FE6818" w:rsidRPr="000A27A4">
        <w:rPr>
          <w:rFonts w:cs="B Nazanin" w:hint="cs"/>
          <w:color w:val="000000" w:themeColor="text1"/>
          <w:sz w:val="28"/>
          <w:szCs w:val="28"/>
          <w:rtl/>
          <w:lang w:bidi="fa-IR"/>
        </w:rPr>
        <w:t>تری است . علاوه براین تعداد مکانیسم</w:t>
      </w:r>
      <w:r w:rsidR="00FE6818" w:rsidRPr="000A27A4">
        <w:rPr>
          <w:rFonts w:cs="B Nazanin"/>
          <w:color w:val="000000" w:themeColor="text1"/>
          <w:sz w:val="28"/>
          <w:szCs w:val="28"/>
          <w:rtl/>
          <w:lang w:bidi="fa-IR"/>
        </w:rPr>
        <w:softHyphen/>
      </w:r>
      <w:r w:rsidR="00FE6818" w:rsidRPr="000A27A4">
        <w:rPr>
          <w:rFonts w:cs="B Nazanin" w:hint="cs"/>
          <w:color w:val="000000" w:themeColor="text1"/>
          <w:sz w:val="28"/>
          <w:szCs w:val="28"/>
          <w:rtl/>
          <w:lang w:bidi="fa-IR"/>
        </w:rPr>
        <w:t xml:space="preserve">ها، فرایندها، و اجزاء مولکولی درگیر در تعریف ساختار عملکردی غشاء سلولی در حال بزرگتر شدن است. </w:t>
      </w:r>
      <w:r w:rsidR="00641CFC" w:rsidRPr="000A27A4">
        <w:rPr>
          <w:rFonts w:cs="B Nazanin" w:hint="cs"/>
          <w:color w:val="000000" w:themeColor="text1"/>
          <w:sz w:val="28"/>
          <w:szCs w:val="28"/>
          <w:rtl/>
          <w:lang w:bidi="fa-IR"/>
        </w:rPr>
        <w:t>بنابراین، ایجاد مدل</w:t>
      </w:r>
      <w:r w:rsidR="00641CFC" w:rsidRPr="000A27A4">
        <w:rPr>
          <w:rFonts w:cs="B Nazanin"/>
          <w:color w:val="000000" w:themeColor="text1"/>
          <w:sz w:val="28"/>
          <w:szCs w:val="28"/>
          <w:rtl/>
          <w:lang w:bidi="fa-IR"/>
        </w:rPr>
        <w:softHyphen/>
      </w:r>
      <w:r w:rsidR="00641CFC" w:rsidRPr="000A27A4">
        <w:rPr>
          <w:rFonts w:cs="B Nazanin" w:hint="cs"/>
          <w:color w:val="000000" w:themeColor="text1"/>
          <w:sz w:val="28"/>
          <w:szCs w:val="28"/>
          <w:rtl/>
          <w:lang w:bidi="fa-IR"/>
        </w:rPr>
        <w:t xml:space="preserve">های چند مقیاسی برای ساختار غشاء سلولی برای پیوند دادن مقیاس خود سازماندهی مولکولی به مقیاس سلولی و بافتی مفید خواهد بود. </w:t>
      </w:r>
    </w:p>
    <w:p w14:paraId="6A100EE5" w14:textId="77777777" w:rsidR="00AE1A37" w:rsidRPr="000A27A4" w:rsidRDefault="00AE1A37" w:rsidP="000A27A4">
      <w:pPr>
        <w:bidi/>
        <w:spacing w:after="0" w:line="360" w:lineRule="auto"/>
        <w:jc w:val="center"/>
        <w:rPr>
          <w:rFonts w:cs="B Nazanin"/>
          <w:color w:val="000000" w:themeColor="text1"/>
          <w:sz w:val="28"/>
          <w:szCs w:val="28"/>
          <w:rtl/>
          <w:lang w:bidi="fa-IR"/>
        </w:rPr>
      </w:pPr>
      <w:r w:rsidRPr="000A27A4">
        <w:rPr>
          <w:rFonts w:cs="B Nazanin"/>
          <w:noProof/>
          <w:color w:val="000000" w:themeColor="text1"/>
          <w:sz w:val="28"/>
          <w:szCs w:val="28"/>
          <w:lang w:bidi="fa-IR"/>
        </w:rPr>
        <w:drawing>
          <wp:inline distT="0" distB="0" distL="0" distR="0" wp14:anchorId="43606358" wp14:editId="005274FC">
            <wp:extent cx="5336068" cy="4391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2236" cy="4396101"/>
                    </a:xfrm>
                    <a:prstGeom prst="rect">
                      <a:avLst/>
                    </a:prstGeom>
                    <a:noFill/>
                    <a:ln>
                      <a:noFill/>
                    </a:ln>
                  </pic:spPr>
                </pic:pic>
              </a:graphicData>
            </a:graphic>
          </wp:inline>
        </w:drawing>
      </w:r>
    </w:p>
    <w:p w14:paraId="05184D06" w14:textId="77777777" w:rsidR="00AE1A37" w:rsidRPr="000A27A4" w:rsidRDefault="00AE1A37" w:rsidP="000A27A4">
      <w:pPr>
        <w:bidi/>
        <w:spacing w:after="0" w:line="360" w:lineRule="auto"/>
        <w:jc w:val="center"/>
        <w:rPr>
          <w:rFonts w:cs="B Nazanin"/>
          <w:color w:val="000000" w:themeColor="text1"/>
          <w:sz w:val="28"/>
          <w:szCs w:val="28"/>
          <w:rtl/>
          <w:lang w:bidi="fa-IR"/>
        </w:rPr>
      </w:pPr>
      <w:r w:rsidRPr="000A27A4">
        <w:rPr>
          <w:rFonts w:cs="B Nazanin"/>
          <w:noProof/>
          <w:sz w:val="28"/>
          <w:szCs w:val="28"/>
          <w:lang w:bidi="fa-IR"/>
        </w:rPr>
        <w:drawing>
          <wp:inline distT="0" distB="0" distL="0" distR="0" wp14:anchorId="3C8564D7" wp14:editId="339D2FF3">
            <wp:extent cx="2857500" cy="66616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1957" cy="669536"/>
                    </a:xfrm>
                    <a:prstGeom prst="rect">
                      <a:avLst/>
                    </a:prstGeom>
                  </pic:spPr>
                </pic:pic>
              </a:graphicData>
            </a:graphic>
          </wp:inline>
        </w:drawing>
      </w:r>
    </w:p>
    <w:p w14:paraId="104F985A" w14:textId="77777777" w:rsidR="00AE1A37" w:rsidRPr="000A27A4" w:rsidRDefault="00AE1A37" w:rsidP="000A27A4">
      <w:pPr>
        <w:bidi/>
        <w:spacing w:after="0" w:line="360" w:lineRule="auto"/>
        <w:jc w:val="center"/>
        <w:rPr>
          <w:rFonts w:cs="B Nazanin"/>
          <w:color w:val="000000" w:themeColor="text1"/>
          <w:sz w:val="28"/>
          <w:szCs w:val="28"/>
          <w:rtl/>
          <w:lang w:bidi="fa-IR"/>
        </w:rPr>
      </w:pPr>
      <w:r w:rsidRPr="000A27A4">
        <w:rPr>
          <w:rFonts w:cs="B Nazanin"/>
          <w:noProof/>
          <w:sz w:val="28"/>
          <w:szCs w:val="28"/>
          <w:lang w:bidi="fa-IR"/>
        </w:rPr>
        <w:lastRenderedPageBreak/>
        <w:drawing>
          <wp:inline distT="0" distB="0" distL="0" distR="0" wp14:anchorId="444A21BF" wp14:editId="39D71A18">
            <wp:extent cx="5487812" cy="4524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4397" cy="4538049"/>
                    </a:xfrm>
                    <a:prstGeom prst="rect">
                      <a:avLst/>
                    </a:prstGeom>
                  </pic:spPr>
                </pic:pic>
              </a:graphicData>
            </a:graphic>
          </wp:inline>
        </w:drawing>
      </w:r>
    </w:p>
    <w:p w14:paraId="58947EE0" w14:textId="77777777" w:rsidR="00AE1A37" w:rsidRPr="000A27A4" w:rsidRDefault="00AE1A37" w:rsidP="000A27A4">
      <w:pPr>
        <w:bidi/>
        <w:spacing w:after="0" w:line="360" w:lineRule="auto"/>
        <w:jc w:val="center"/>
        <w:rPr>
          <w:rFonts w:cs="B Nazanin"/>
          <w:color w:val="000000" w:themeColor="text1"/>
          <w:sz w:val="28"/>
          <w:szCs w:val="28"/>
          <w:rtl/>
          <w:lang w:bidi="fa-IR"/>
        </w:rPr>
      </w:pPr>
      <w:r w:rsidRPr="000A27A4">
        <w:rPr>
          <w:rFonts w:cs="B Nazanin"/>
          <w:noProof/>
          <w:sz w:val="28"/>
          <w:szCs w:val="28"/>
          <w:lang w:bidi="fa-IR"/>
        </w:rPr>
        <w:drawing>
          <wp:inline distT="0" distB="0" distL="0" distR="0" wp14:anchorId="16127EC0" wp14:editId="6BB41CA6">
            <wp:extent cx="5410200" cy="270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5656" cy="2707828"/>
                    </a:xfrm>
                    <a:prstGeom prst="rect">
                      <a:avLst/>
                    </a:prstGeom>
                  </pic:spPr>
                </pic:pic>
              </a:graphicData>
            </a:graphic>
          </wp:inline>
        </w:drawing>
      </w:r>
    </w:p>
    <w:p w14:paraId="53D42A78" w14:textId="77777777" w:rsidR="00AE1A37" w:rsidRPr="000A27A4" w:rsidRDefault="00AE1A37" w:rsidP="000A27A4">
      <w:pPr>
        <w:bidi/>
        <w:spacing w:after="0" w:line="360" w:lineRule="auto"/>
        <w:jc w:val="center"/>
        <w:rPr>
          <w:rFonts w:cs="B Nazanin"/>
          <w:color w:val="000000" w:themeColor="text1"/>
          <w:sz w:val="28"/>
          <w:szCs w:val="28"/>
          <w:rtl/>
          <w:lang w:bidi="fa-IR"/>
        </w:rPr>
      </w:pPr>
      <w:r w:rsidRPr="000A27A4">
        <w:rPr>
          <w:rFonts w:cs="B Nazanin"/>
          <w:noProof/>
          <w:sz w:val="28"/>
          <w:szCs w:val="28"/>
          <w:lang w:bidi="fa-IR"/>
        </w:rPr>
        <w:lastRenderedPageBreak/>
        <w:drawing>
          <wp:inline distT="0" distB="0" distL="0" distR="0" wp14:anchorId="1E28EB6F" wp14:editId="0A191E56">
            <wp:extent cx="5432716" cy="4362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3130" cy="4370812"/>
                    </a:xfrm>
                    <a:prstGeom prst="rect">
                      <a:avLst/>
                    </a:prstGeom>
                  </pic:spPr>
                </pic:pic>
              </a:graphicData>
            </a:graphic>
          </wp:inline>
        </w:drawing>
      </w:r>
    </w:p>
    <w:p w14:paraId="0D6E284C" w14:textId="77777777" w:rsidR="00AE1A37" w:rsidRPr="000A27A4" w:rsidRDefault="00AE1A37" w:rsidP="000A27A4">
      <w:pPr>
        <w:bidi/>
        <w:spacing w:after="0" w:line="360" w:lineRule="auto"/>
        <w:jc w:val="center"/>
        <w:rPr>
          <w:rFonts w:cs="B Nazanin"/>
          <w:color w:val="000000" w:themeColor="text1"/>
          <w:sz w:val="28"/>
          <w:szCs w:val="28"/>
          <w:rtl/>
          <w:lang w:bidi="fa-IR"/>
        </w:rPr>
      </w:pPr>
      <w:r w:rsidRPr="000A27A4">
        <w:rPr>
          <w:rFonts w:cs="B Nazanin"/>
          <w:noProof/>
          <w:sz w:val="28"/>
          <w:szCs w:val="28"/>
          <w:lang w:bidi="fa-IR"/>
        </w:rPr>
        <w:drawing>
          <wp:inline distT="0" distB="0" distL="0" distR="0" wp14:anchorId="0C2CFED1" wp14:editId="2E4341F1">
            <wp:extent cx="5556445" cy="292417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68915" cy="2930738"/>
                    </a:xfrm>
                    <a:prstGeom prst="rect">
                      <a:avLst/>
                    </a:prstGeom>
                  </pic:spPr>
                </pic:pic>
              </a:graphicData>
            </a:graphic>
          </wp:inline>
        </w:drawing>
      </w:r>
    </w:p>
    <w:p w14:paraId="560C91E6" w14:textId="77777777" w:rsidR="00AE1A37" w:rsidRPr="000A27A4" w:rsidRDefault="00AE1A37" w:rsidP="000A27A4">
      <w:pPr>
        <w:bidi/>
        <w:spacing w:after="0" w:line="360" w:lineRule="auto"/>
        <w:jc w:val="center"/>
        <w:rPr>
          <w:rFonts w:cs="B Nazanin"/>
          <w:color w:val="000000" w:themeColor="text1"/>
          <w:sz w:val="28"/>
          <w:szCs w:val="28"/>
          <w:rtl/>
          <w:lang w:bidi="fa-IR"/>
        </w:rPr>
      </w:pPr>
      <w:r w:rsidRPr="000A27A4">
        <w:rPr>
          <w:rFonts w:cs="B Nazanin"/>
          <w:noProof/>
          <w:sz w:val="28"/>
          <w:szCs w:val="28"/>
          <w:lang w:bidi="fa-IR"/>
        </w:rPr>
        <w:lastRenderedPageBreak/>
        <w:drawing>
          <wp:inline distT="0" distB="0" distL="0" distR="0" wp14:anchorId="49CE95D1" wp14:editId="78548EE2">
            <wp:extent cx="5199331" cy="43815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2894" cy="4392929"/>
                    </a:xfrm>
                    <a:prstGeom prst="rect">
                      <a:avLst/>
                    </a:prstGeom>
                  </pic:spPr>
                </pic:pic>
              </a:graphicData>
            </a:graphic>
          </wp:inline>
        </w:drawing>
      </w:r>
    </w:p>
    <w:sectPr w:rsidR="00AE1A37" w:rsidRPr="000A27A4" w:rsidSect="000A27A4">
      <w:footerReference w:type="default" r:id="rId16"/>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A88D6" w14:textId="77777777" w:rsidR="00E203AC" w:rsidRDefault="00E203AC" w:rsidP="003247BA">
      <w:pPr>
        <w:spacing w:after="0" w:line="240" w:lineRule="auto"/>
      </w:pPr>
      <w:r>
        <w:separator/>
      </w:r>
    </w:p>
  </w:endnote>
  <w:endnote w:type="continuationSeparator" w:id="0">
    <w:p w14:paraId="0A9F48AA" w14:textId="77777777" w:rsidR="00E203AC" w:rsidRDefault="00E203AC"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Nazanin">
    <w:panose1 w:val="00000400000000000000"/>
    <w:charset w:val="B2"/>
    <w:family w:val="auto"/>
    <w:pitch w:val="variable"/>
    <w:sig w:usb0="00002001" w:usb1="80000000" w:usb2="00000008" w:usb3="00000000" w:csb0="00000040" w:csb1="00000000"/>
  </w:font>
  <w:font w:name="AdvTT865824c1">
    <w:altName w:val="Arial"/>
    <w:panose1 w:val="00000000000000000000"/>
    <w:charset w:val="00"/>
    <w:family w:val="swiss"/>
    <w:notTrueType/>
    <w:pitch w:val="default"/>
    <w:sig w:usb0="00000003" w:usb1="00000000" w:usb2="00000000" w:usb3="00000000" w:csb0="00000001" w:csb1="00000000"/>
  </w:font>
  <w:font w:name="B Compset">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5FB690EF" w14:textId="77777777" w:rsidR="009354BD" w:rsidRPr="005E7C3C" w:rsidRDefault="009354BD"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AE1A37">
          <w:rPr>
            <w:rFonts w:cs="B Compset"/>
            <w:noProof/>
            <w:sz w:val="24"/>
            <w:szCs w:val="24"/>
            <w:rtl/>
          </w:rPr>
          <w:t>1</w:t>
        </w:r>
        <w:r w:rsidRPr="005E7C3C">
          <w:rPr>
            <w:rFonts w:cs="B Compset"/>
            <w:noProof/>
            <w:sz w:val="24"/>
            <w:szCs w:val="24"/>
          </w:rPr>
          <w:fldChar w:fldCharType="end"/>
        </w:r>
      </w:p>
    </w:sdtContent>
  </w:sdt>
  <w:p w14:paraId="79E31556" w14:textId="77777777" w:rsidR="009354BD" w:rsidRDefault="009354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D1B9D" w14:textId="77777777" w:rsidR="00E203AC" w:rsidRDefault="00E203AC" w:rsidP="003247BA">
      <w:pPr>
        <w:spacing w:after="0" w:line="240" w:lineRule="auto"/>
      </w:pPr>
      <w:r>
        <w:separator/>
      </w:r>
    </w:p>
  </w:footnote>
  <w:footnote w:type="continuationSeparator" w:id="0">
    <w:p w14:paraId="63BF34A4" w14:textId="77777777" w:rsidR="00E203AC" w:rsidRDefault="00E203AC"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61193438">
    <w:abstractNumId w:val="0"/>
  </w:num>
  <w:num w:numId="2" w16cid:durableId="1514144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0F7"/>
    <w:rsid w:val="0000022A"/>
    <w:rsid w:val="00013190"/>
    <w:rsid w:val="00025EEA"/>
    <w:rsid w:val="00030DAC"/>
    <w:rsid w:val="000336C8"/>
    <w:rsid w:val="000443A2"/>
    <w:rsid w:val="0007050D"/>
    <w:rsid w:val="00076084"/>
    <w:rsid w:val="00092480"/>
    <w:rsid w:val="00096CE8"/>
    <w:rsid w:val="000A27A4"/>
    <w:rsid w:val="000A4DD1"/>
    <w:rsid w:val="000B1D88"/>
    <w:rsid w:val="000C3A7D"/>
    <w:rsid w:val="000D5A26"/>
    <w:rsid w:val="001072FA"/>
    <w:rsid w:val="0012225B"/>
    <w:rsid w:val="001330F7"/>
    <w:rsid w:val="00143D85"/>
    <w:rsid w:val="0016471E"/>
    <w:rsid w:val="00174015"/>
    <w:rsid w:val="00182C8F"/>
    <w:rsid w:val="0018326B"/>
    <w:rsid w:val="00184BFE"/>
    <w:rsid w:val="00185395"/>
    <w:rsid w:val="001911A9"/>
    <w:rsid w:val="00194F82"/>
    <w:rsid w:val="001D36FD"/>
    <w:rsid w:val="001E4D39"/>
    <w:rsid w:val="001E58ED"/>
    <w:rsid w:val="001F2199"/>
    <w:rsid w:val="001F46DD"/>
    <w:rsid w:val="002047F4"/>
    <w:rsid w:val="00213CAA"/>
    <w:rsid w:val="002404C8"/>
    <w:rsid w:val="002407FB"/>
    <w:rsid w:val="00252DF2"/>
    <w:rsid w:val="00260FE6"/>
    <w:rsid w:val="00262325"/>
    <w:rsid w:val="00263759"/>
    <w:rsid w:val="00272398"/>
    <w:rsid w:val="0029219E"/>
    <w:rsid w:val="00295568"/>
    <w:rsid w:val="002B6D75"/>
    <w:rsid w:val="002C2CAE"/>
    <w:rsid w:val="00302091"/>
    <w:rsid w:val="00305BC7"/>
    <w:rsid w:val="00313D04"/>
    <w:rsid w:val="003177C4"/>
    <w:rsid w:val="003247BA"/>
    <w:rsid w:val="00325E71"/>
    <w:rsid w:val="00332034"/>
    <w:rsid w:val="0034103F"/>
    <w:rsid w:val="003430B4"/>
    <w:rsid w:val="00362A57"/>
    <w:rsid w:val="003660E8"/>
    <w:rsid w:val="0037335A"/>
    <w:rsid w:val="003B3039"/>
    <w:rsid w:val="003C11E6"/>
    <w:rsid w:val="003C6861"/>
    <w:rsid w:val="003D53AA"/>
    <w:rsid w:val="003F1BE7"/>
    <w:rsid w:val="003F40DF"/>
    <w:rsid w:val="004038CC"/>
    <w:rsid w:val="00404CEF"/>
    <w:rsid w:val="004208B2"/>
    <w:rsid w:val="00422FB8"/>
    <w:rsid w:val="00423C11"/>
    <w:rsid w:val="00440DC9"/>
    <w:rsid w:val="00452B6D"/>
    <w:rsid w:val="004563DD"/>
    <w:rsid w:val="0046538E"/>
    <w:rsid w:val="00467E63"/>
    <w:rsid w:val="0047426F"/>
    <w:rsid w:val="0048302D"/>
    <w:rsid w:val="004A6914"/>
    <w:rsid w:val="004B5A41"/>
    <w:rsid w:val="004C159D"/>
    <w:rsid w:val="004C52F7"/>
    <w:rsid w:val="004C55C9"/>
    <w:rsid w:val="004E2573"/>
    <w:rsid w:val="004E2FB3"/>
    <w:rsid w:val="004F1BB4"/>
    <w:rsid w:val="004F4272"/>
    <w:rsid w:val="004F4A04"/>
    <w:rsid w:val="00501BF9"/>
    <w:rsid w:val="00502EB8"/>
    <w:rsid w:val="00517EE3"/>
    <w:rsid w:val="0052226F"/>
    <w:rsid w:val="00543885"/>
    <w:rsid w:val="00552986"/>
    <w:rsid w:val="00552C69"/>
    <w:rsid w:val="005706C0"/>
    <w:rsid w:val="00584DF2"/>
    <w:rsid w:val="005B3BD7"/>
    <w:rsid w:val="005B3DD9"/>
    <w:rsid w:val="005C4C94"/>
    <w:rsid w:val="005D3979"/>
    <w:rsid w:val="005E6608"/>
    <w:rsid w:val="005E7C3C"/>
    <w:rsid w:val="005F594F"/>
    <w:rsid w:val="00602D6D"/>
    <w:rsid w:val="00606900"/>
    <w:rsid w:val="006213F0"/>
    <w:rsid w:val="00641CFC"/>
    <w:rsid w:val="00641F07"/>
    <w:rsid w:val="00646840"/>
    <w:rsid w:val="00650E90"/>
    <w:rsid w:val="006548B7"/>
    <w:rsid w:val="00657EFB"/>
    <w:rsid w:val="00672F5D"/>
    <w:rsid w:val="00675515"/>
    <w:rsid w:val="00683D52"/>
    <w:rsid w:val="00687F80"/>
    <w:rsid w:val="00690CF6"/>
    <w:rsid w:val="006A16EF"/>
    <w:rsid w:val="006C4415"/>
    <w:rsid w:val="006C53C5"/>
    <w:rsid w:val="006D1E99"/>
    <w:rsid w:val="006D294E"/>
    <w:rsid w:val="006D50F0"/>
    <w:rsid w:val="006E2FDF"/>
    <w:rsid w:val="006E4816"/>
    <w:rsid w:val="0073501D"/>
    <w:rsid w:val="00740D41"/>
    <w:rsid w:val="007638C6"/>
    <w:rsid w:val="0076560F"/>
    <w:rsid w:val="00765F34"/>
    <w:rsid w:val="00784739"/>
    <w:rsid w:val="0078700D"/>
    <w:rsid w:val="00795F2C"/>
    <w:rsid w:val="00796F6E"/>
    <w:rsid w:val="007B280B"/>
    <w:rsid w:val="007C49A1"/>
    <w:rsid w:val="007D1F3A"/>
    <w:rsid w:val="007D4041"/>
    <w:rsid w:val="007E1E2D"/>
    <w:rsid w:val="007F08AD"/>
    <w:rsid w:val="0080017C"/>
    <w:rsid w:val="008045EA"/>
    <w:rsid w:val="00813FC5"/>
    <w:rsid w:val="00834917"/>
    <w:rsid w:val="00837716"/>
    <w:rsid w:val="008505DA"/>
    <w:rsid w:val="0085227F"/>
    <w:rsid w:val="00863A9B"/>
    <w:rsid w:val="00872A06"/>
    <w:rsid w:val="00873F71"/>
    <w:rsid w:val="00890C60"/>
    <w:rsid w:val="008A31CB"/>
    <w:rsid w:val="008A6777"/>
    <w:rsid w:val="008A760D"/>
    <w:rsid w:val="008B1C23"/>
    <w:rsid w:val="008D63B6"/>
    <w:rsid w:val="008F0FB5"/>
    <w:rsid w:val="00903895"/>
    <w:rsid w:val="00914E12"/>
    <w:rsid w:val="00926E43"/>
    <w:rsid w:val="009309AC"/>
    <w:rsid w:val="009354BD"/>
    <w:rsid w:val="00936C8C"/>
    <w:rsid w:val="00956B41"/>
    <w:rsid w:val="00967B66"/>
    <w:rsid w:val="00975FB6"/>
    <w:rsid w:val="0098774E"/>
    <w:rsid w:val="009925D4"/>
    <w:rsid w:val="009A4661"/>
    <w:rsid w:val="009A5616"/>
    <w:rsid w:val="009B00DB"/>
    <w:rsid w:val="009D054B"/>
    <w:rsid w:val="009D28B8"/>
    <w:rsid w:val="009D795E"/>
    <w:rsid w:val="009E1639"/>
    <w:rsid w:val="009F3A5B"/>
    <w:rsid w:val="00A108D4"/>
    <w:rsid w:val="00A1589D"/>
    <w:rsid w:val="00A42A13"/>
    <w:rsid w:val="00A43265"/>
    <w:rsid w:val="00A6383F"/>
    <w:rsid w:val="00A64CA9"/>
    <w:rsid w:val="00A870BB"/>
    <w:rsid w:val="00A960A2"/>
    <w:rsid w:val="00AA2408"/>
    <w:rsid w:val="00AA2E55"/>
    <w:rsid w:val="00AA621D"/>
    <w:rsid w:val="00AB79D2"/>
    <w:rsid w:val="00AE1A37"/>
    <w:rsid w:val="00AE3C89"/>
    <w:rsid w:val="00B022D0"/>
    <w:rsid w:val="00B02C19"/>
    <w:rsid w:val="00B115D2"/>
    <w:rsid w:val="00B227C1"/>
    <w:rsid w:val="00B2341C"/>
    <w:rsid w:val="00B277A7"/>
    <w:rsid w:val="00B32D36"/>
    <w:rsid w:val="00B41772"/>
    <w:rsid w:val="00B50810"/>
    <w:rsid w:val="00B54A2E"/>
    <w:rsid w:val="00B60583"/>
    <w:rsid w:val="00B97D4D"/>
    <w:rsid w:val="00BB215E"/>
    <w:rsid w:val="00BD29E6"/>
    <w:rsid w:val="00BF2468"/>
    <w:rsid w:val="00C12EC1"/>
    <w:rsid w:val="00C201C0"/>
    <w:rsid w:val="00C3019C"/>
    <w:rsid w:val="00C37118"/>
    <w:rsid w:val="00C43786"/>
    <w:rsid w:val="00C45A9C"/>
    <w:rsid w:val="00C568CC"/>
    <w:rsid w:val="00C613E8"/>
    <w:rsid w:val="00C739D5"/>
    <w:rsid w:val="00C83942"/>
    <w:rsid w:val="00CA79C4"/>
    <w:rsid w:val="00CB0407"/>
    <w:rsid w:val="00CB7502"/>
    <w:rsid w:val="00CD1562"/>
    <w:rsid w:val="00CD549B"/>
    <w:rsid w:val="00CE3C87"/>
    <w:rsid w:val="00D0464A"/>
    <w:rsid w:val="00D277B2"/>
    <w:rsid w:val="00D30D24"/>
    <w:rsid w:val="00D34F71"/>
    <w:rsid w:val="00D44AAA"/>
    <w:rsid w:val="00D57B7A"/>
    <w:rsid w:val="00D7619B"/>
    <w:rsid w:val="00D76634"/>
    <w:rsid w:val="00D7733C"/>
    <w:rsid w:val="00D777BE"/>
    <w:rsid w:val="00D86D04"/>
    <w:rsid w:val="00D871FA"/>
    <w:rsid w:val="00DB1692"/>
    <w:rsid w:val="00DC1334"/>
    <w:rsid w:val="00DD31C0"/>
    <w:rsid w:val="00DD4C36"/>
    <w:rsid w:val="00DE5307"/>
    <w:rsid w:val="00DE5BBB"/>
    <w:rsid w:val="00DE7E7B"/>
    <w:rsid w:val="00DF02D4"/>
    <w:rsid w:val="00E203AC"/>
    <w:rsid w:val="00E24E09"/>
    <w:rsid w:val="00E32A25"/>
    <w:rsid w:val="00E341C0"/>
    <w:rsid w:val="00E4388E"/>
    <w:rsid w:val="00E43F03"/>
    <w:rsid w:val="00E73B90"/>
    <w:rsid w:val="00EB60D3"/>
    <w:rsid w:val="00EC1148"/>
    <w:rsid w:val="00EC4EEC"/>
    <w:rsid w:val="00ED0830"/>
    <w:rsid w:val="00ED3A7D"/>
    <w:rsid w:val="00EE2BEA"/>
    <w:rsid w:val="00F139FB"/>
    <w:rsid w:val="00F36E29"/>
    <w:rsid w:val="00F623DC"/>
    <w:rsid w:val="00F83BC0"/>
    <w:rsid w:val="00F8732D"/>
    <w:rsid w:val="00FA35F2"/>
    <w:rsid w:val="00FA46C9"/>
    <w:rsid w:val="00FB580E"/>
    <w:rsid w:val="00FE3F89"/>
    <w:rsid w:val="00FE68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5ACA2"/>
  <w15:docId w15:val="{88F2C2F7-B785-4100-BE9B-4ECC4371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8A6777"/>
    <w:rPr>
      <w:sz w:val="16"/>
      <w:szCs w:val="16"/>
    </w:rPr>
  </w:style>
  <w:style w:type="paragraph" w:styleId="CommentText">
    <w:name w:val="annotation text"/>
    <w:basedOn w:val="Normal"/>
    <w:link w:val="CommentTextChar"/>
    <w:uiPriority w:val="99"/>
    <w:semiHidden/>
    <w:unhideWhenUsed/>
    <w:rsid w:val="008A6777"/>
    <w:pPr>
      <w:spacing w:line="240" w:lineRule="auto"/>
    </w:pPr>
    <w:rPr>
      <w:sz w:val="20"/>
      <w:szCs w:val="20"/>
    </w:rPr>
  </w:style>
  <w:style w:type="character" w:customStyle="1" w:styleId="CommentTextChar">
    <w:name w:val="Comment Text Char"/>
    <w:basedOn w:val="DefaultParagraphFont"/>
    <w:link w:val="CommentText"/>
    <w:uiPriority w:val="99"/>
    <w:semiHidden/>
    <w:rsid w:val="008A6777"/>
    <w:rPr>
      <w:sz w:val="20"/>
      <w:szCs w:val="20"/>
    </w:rPr>
  </w:style>
  <w:style w:type="paragraph" w:styleId="CommentSubject">
    <w:name w:val="annotation subject"/>
    <w:basedOn w:val="CommentText"/>
    <w:next w:val="CommentText"/>
    <w:link w:val="CommentSubjectChar"/>
    <w:uiPriority w:val="99"/>
    <w:semiHidden/>
    <w:unhideWhenUsed/>
    <w:rsid w:val="008A6777"/>
    <w:rPr>
      <w:b/>
      <w:bCs/>
    </w:rPr>
  </w:style>
  <w:style w:type="character" w:customStyle="1" w:styleId="CommentSubjectChar">
    <w:name w:val="Comment Subject Char"/>
    <w:basedOn w:val="CommentTextChar"/>
    <w:link w:val="CommentSubject"/>
    <w:uiPriority w:val="99"/>
    <w:semiHidden/>
    <w:rsid w:val="008A6777"/>
    <w:rPr>
      <w:b/>
      <w:bCs/>
      <w:sz w:val="20"/>
      <w:szCs w:val="20"/>
    </w:rPr>
  </w:style>
  <w:style w:type="paragraph" w:styleId="BalloonText">
    <w:name w:val="Balloon Text"/>
    <w:basedOn w:val="Normal"/>
    <w:link w:val="BalloonTextChar"/>
    <w:uiPriority w:val="99"/>
    <w:semiHidden/>
    <w:unhideWhenUsed/>
    <w:rsid w:val="008A67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7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16</Pages>
  <Words>3435</Words>
  <Characters>19582</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11</cp:revision>
  <dcterms:created xsi:type="dcterms:W3CDTF">2017-04-18T13:18:00Z</dcterms:created>
  <dcterms:modified xsi:type="dcterms:W3CDTF">2022-10-04T04:38:00Z</dcterms:modified>
</cp:coreProperties>
</file>