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7D347" w14:textId="6EA146BC" w:rsidR="002210FB" w:rsidRPr="002210FB" w:rsidRDefault="002210FB" w:rsidP="002210FB">
      <w:pPr>
        <w:pStyle w:val="NoSpacing"/>
        <w:bidi/>
        <w:spacing w:line="360" w:lineRule="auto"/>
        <w:jc w:val="both"/>
        <w:rPr>
          <w:rFonts w:ascii="13" w:hAnsi="13"/>
          <w:b/>
          <w:bCs/>
          <w:sz w:val="28"/>
          <w:szCs w:val="28"/>
          <w:rtl/>
          <w:lang w:bidi="fa-IR"/>
        </w:rPr>
      </w:pPr>
      <w:r w:rsidRPr="002210FB">
        <w:rPr>
          <w:noProof/>
          <w:sz w:val="28"/>
          <w:szCs w:val="28"/>
        </w:rPr>
        <w:drawing>
          <wp:inline distT="0" distB="0" distL="0" distR="0" wp14:anchorId="63AEA245" wp14:editId="42811F79">
            <wp:extent cx="1428750" cy="371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0AF28080" w14:textId="77777777" w:rsidR="002210FB" w:rsidRPr="002210FB" w:rsidRDefault="002210FB" w:rsidP="002210FB">
      <w:pPr>
        <w:pStyle w:val="NoSpacing"/>
        <w:bidi/>
        <w:spacing w:line="360" w:lineRule="auto"/>
        <w:jc w:val="both"/>
        <w:rPr>
          <w:rFonts w:ascii="13" w:hAnsi="13"/>
          <w:b/>
          <w:bCs/>
          <w:sz w:val="28"/>
          <w:szCs w:val="28"/>
          <w:rtl/>
          <w:lang w:bidi="fa-IR"/>
        </w:rPr>
      </w:pPr>
    </w:p>
    <w:p w14:paraId="4752CA4A" w14:textId="77777777" w:rsidR="002210FB" w:rsidRDefault="00C4580E" w:rsidP="002210FB">
      <w:pPr>
        <w:pStyle w:val="NoSpacing"/>
        <w:bidi/>
        <w:spacing w:line="360" w:lineRule="auto"/>
        <w:jc w:val="center"/>
        <w:rPr>
          <w:rFonts w:ascii="13" w:hAnsi="13"/>
          <w:b/>
          <w:bCs/>
          <w:sz w:val="32"/>
          <w:szCs w:val="36"/>
          <w:rtl/>
          <w:lang w:bidi="fa-IR"/>
        </w:rPr>
      </w:pPr>
      <w:r w:rsidRPr="002210FB">
        <w:rPr>
          <w:rFonts w:ascii="13" w:hAnsi="13"/>
          <w:b/>
          <w:bCs/>
          <w:sz w:val="32"/>
          <w:szCs w:val="36"/>
          <w:rtl/>
          <w:lang w:bidi="fa-IR"/>
        </w:rPr>
        <w:t>عکسبرداری</w:t>
      </w:r>
      <w:r w:rsidR="00443F3D" w:rsidRPr="002210FB">
        <w:rPr>
          <w:rFonts w:ascii="13" w:hAnsi="13"/>
          <w:b/>
          <w:bCs/>
          <w:sz w:val="32"/>
          <w:szCs w:val="36"/>
          <w:rtl/>
          <w:lang w:bidi="fa-IR"/>
        </w:rPr>
        <w:t xml:space="preserve"> </w:t>
      </w:r>
      <w:r w:rsidR="00B37A35" w:rsidRPr="002210FB">
        <w:rPr>
          <w:rFonts w:ascii="13" w:hAnsi="13"/>
          <w:b/>
          <w:bCs/>
          <w:sz w:val="32"/>
          <w:szCs w:val="36"/>
          <w:rtl/>
          <w:lang w:bidi="fa-IR"/>
        </w:rPr>
        <w:t>راکتیویتی</w:t>
      </w:r>
      <w:r w:rsidR="00443F3D" w:rsidRPr="002210FB">
        <w:rPr>
          <w:rFonts w:ascii="13" w:hAnsi="13"/>
          <w:b/>
          <w:bCs/>
          <w:sz w:val="32"/>
          <w:szCs w:val="36"/>
          <w:rtl/>
          <w:lang w:bidi="fa-IR"/>
        </w:rPr>
        <w:t xml:space="preserve"> عروق‌ مغزی :</w:t>
      </w:r>
    </w:p>
    <w:p w14:paraId="0D62A219" w14:textId="6FD7DD54" w:rsidR="00FD4604" w:rsidRPr="002210FB" w:rsidRDefault="00443F3D" w:rsidP="002210FB">
      <w:pPr>
        <w:pStyle w:val="NoSpacing"/>
        <w:bidi/>
        <w:spacing w:line="360" w:lineRule="auto"/>
        <w:jc w:val="center"/>
        <w:rPr>
          <w:rFonts w:ascii="13" w:hAnsi="13"/>
          <w:b/>
          <w:bCs/>
          <w:sz w:val="32"/>
          <w:szCs w:val="36"/>
          <w:lang w:bidi="fa-IR"/>
        </w:rPr>
      </w:pPr>
      <w:r w:rsidRPr="002210FB">
        <w:rPr>
          <w:rFonts w:ascii="13" w:hAnsi="13"/>
          <w:b/>
          <w:bCs/>
          <w:sz w:val="32"/>
          <w:szCs w:val="36"/>
          <w:rtl/>
          <w:lang w:bidi="fa-IR"/>
        </w:rPr>
        <w:t xml:space="preserve"> استانداردی در حال تکامل برای تصویربرداری عملکردی بالینی</w:t>
      </w:r>
    </w:p>
    <w:p w14:paraId="1BF144C5" w14:textId="77777777" w:rsidR="00443F3D" w:rsidRPr="002210FB" w:rsidRDefault="00443F3D" w:rsidP="002210FB">
      <w:pPr>
        <w:pStyle w:val="NoSpacing"/>
        <w:bidi/>
        <w:spacing w:line="360" w:lineRule="auto"/>
        <w:jc w:val="both"/>
        <w:rPr>
          <w:rFonts w:ascii="13" w:hAnsi="13"/>
          <w:sz w:val="28"/>
          <w:szCs w:val="28"/>
          <w:lang w:bidi="fa-IR"/>
        </w:rPr>
      </w:pPr>
    </w:p>
    <w:p w14:paraId="11E7E913" w14:textId="77777777" w:rsidR="00443F3D" w:rsidRPr="002210FB" w:rsidRDefault="00443F3D" w:rsidP="002210FB">
      <w:pPr>
        <w:pStyle w:val="NoSpacing"/>
        <w:bidi/>
        <w:spacing w:line="360" w:lineRule="auto"/>
        <w:jc w:val="both"/>
        <w:rPr>
          <w:rFonts w:ascii="13" w:hAnsi="13"/>
          <w:b/>
          <w:bCs/>
          <w:sz w:val="28"/>
          <w:szCs w:val="28"/>
          <w:rtl/>
          <w:lang w:bidi="fa-IR"/>
        </w:rPr>
      </w:pPr>
      <w:r w:rsidRPr="002210FB">
        <w:rPr>
          <w:rFonts w:ascii="13" w:hAnsi="13"/>
          <w:b/>
          <w:bCs/>
          <w:sz w:val="28"/>
          <w:szCs w:val="28"/>
          <w:lang w:bidi="fa-IR"/>
        </w:rPr>
        <w:t xml:space="preserve"> </w:t>
      </w:r>
      <w:r w:rsidRPr="002210FB">
        <w:rPr>
          <w:rFonts w:ascii="13" w:hAnsi="13"/>
          <w:b/>
          <w:bCs/>
          <w:sz w:val="28"/>
          <w:szCs w:val="28"/>
          <w:rtl/>
          <w:lang w:bidi="fa-IR"/>
        </w:rPr>
        <w:t>چکیده</w:t>
      </w:r>
    </w:p>
    <w:p w14:paraId="08E53787" w14:textId="00E9C8AF" w:rsidR="00280F2C" w:rsidRDefault="00443F3D" w:rsidP="002210FB">
      <w:pPr>
        <w:pStyle w:val="NoSpacing"/>
        <w:bidi/>
        <w:spacing w:line="360" w:lineRule="auto"/>
        <w:jc w:val="both"/>
        <w:rPr>
          <w:rFonts w:ascii="13" w:hAnsi="13"/>
          <w:sz w:val="28"/>
          <w:szCs w:val="28"/>
          <w:rtl/>
          <w:lang w:bidi="fa-IR"/>
        </w:rPr>
      </w:pPr>
      <w:r w:rsidRPr="002210FB">
        <w:rPr>
          <w:rFonts w:ascii="13" w:hAnsi="13"/>
          <w:b/>
          <w:bCs/>
          <w:sz w:val="28"/>
          <w:szCs w:val="28"/>
          <w:rtl/>
          <w:lang w:bidi="fa-IR"/>
        </w:rPr>
        <w:t>خلاصه:</w:t>
      </w:r>
      <w:r w:rsidRPr="002210FB">
        <w:rPr>
          <w:rFonts w:ascii="13" w:hAnsi="13"/>
          <w:sz w:val="28"/>
          <w:szCs w:val="28"/>
          <w:rtl/>
          <w:lang w:bidi="fa-IR"/>
        </w:rPr>
        <w:t xml:space="preserve"> این مقاله مروری </w:t>
      </w:r>
      <w:r w:rsidR="00AF7260" w:rsidRPr="002210FB">
        <w:rPr>
          <w:rFonts w:ascii="13" w:hAnsi="13"/>
          <w:sz w:val="28"/>
          <w:szCs w:val="28"/>
          <w:rtl/>
          <w:lang w:bidi="fa-IR"/>
        </w:rPr>
        <w:t xml:space="preserve">روش‌شناسی </w:t>
      </w:r>
      <w:r w:rsidR="00C4580E" w:rsidRPr="002210FB">
        <w:rPr>
          <w:rFonts w:ascii="13" w:hAnsi="13"/>
          <w:sz w:val="28"/>
          <w:szCs w:val="28"/>
          <w:rtl/>
          <w:lang w:bidi="fa-IR"/>
        </w:rPr>
        <w:t>عکسبرداری</w:t>
      </w:r>
      <w:r w:rsidR="00AF7260" w:rsidRPr="002210FB">
        <w:rPr>
          <w:rFonts w:ascii="13" w:hAnsi="13"/>
          <w:sz w:val="28"/>
          <w:szCs w:val="28"/>
          <w:rtl/>
          <w:lang w:bidi="fa-IR"/>
        </w:rPr>
        <w:t xml:space="preserve"> راکتیویتی عروق مغزی </w:t>
      </w:r>
      <w:r w:rsidR="00AC68D1" w:rsidRPr="002210FB">
        <w:rPr>
          <w:rFonts w:ascii="13" w:hAnsi="13"/>
          <w:sz w:val="28"/>
          <w:szCs w:val="28"/>
          <w:rtl/>
          <w:lang w:bidi="fa-IR"/>
        </w:rPr>
        <w:t xml:space="preserve">نفس </w:t>
      </w:r>
      <w:r w:rsidR="00AF7260" w:rsidRPr="002210FB">
        <w:rPr>
          <w:rFonts w:ascii="13" w:hAnsi="13"/>
          <w:sz w:val="28"/>
          <w:szCs w:val="28"/>
          <w:rtl/>
          <w:lang w:bidi="fa-IR"/>
        </w:rPr>
        <w:t xml:space="preserve">نگهداشتن را از </w:t>
      </w:r>
      <w:r w:rsidR="00C4580E" w:rsidRPr="002210FB">
        <w:rPr>
          <w:rFonts w:ascii="13" w:hAnsi="13"/>
          <w:sz w:val="28"/>
          <w:szCs w:val="28"/>
          <w:rtl/>
          <w:lang w:bidi="fa-IR"/>
        </w:rPr>
        <w:t xml:space="preserve">نظرکسب و </w:t>
      </w:r>
      <w:r w:rsidR="00AF7260" w:rsidRPr="002210FB">
        <w:rPr>
          <w:rFonts w:ascii="13" w:hAnsi="13"/>
          <w:sz w:val="28"/>
          <w:szCs w:val="28"/>
          <w:rtl/>
          <w:lang w:bidi="fa-IR"/>
        </w:rPr>
        <w:t xml:space="preserve"> تحلیل توضیح می‌دهد</w:t>
      </w:r>
      <w:r w:rsidR="0076652B" w:rsidRPr="002210FB">
        <w:rPr>
          <w:rFonts w:ascii="13" w:hAnsi="13"/>
          <w:sz w:val="28"/>
          <w:szCs w:val="28"/>
          <w:rtl/>
          <w:lang w:bidi="fa-IR"/>
        </w:rPr>
        <w:t xml:space="preserve"> و کاربردهای این روش در </w:t>
      </w:r>
      <w:r w:rsidR="00C4580E" w:rsidRPr="002210FB">
        <w:rPr>
          <w:rFonts w:ascii="13" w:hAnsi="13"/>
          <w:sz w:val="28"/>
          <w:szCs w:val="28"/>
          <w:rtl/>
          <w:lang w:bidi="fa-IR"/>
        </w:rPr>
        <w:t>عکسبرداری</w:t>
      </w:r>
      <w:r w:rsidR="0076652B" w:rsidRPr="002210FB">
        <w:rPr>
          <w:rFonts w:ascii="13" w:hAnsi="13"/>
          <w:sz w:val="28"/>
          <w:szCs w:val="28"/>
          <w:rtl/>
          <w:lang w:bidi="fa-IR"/>
        </w:rPr>
        <w:t xml:space="preserve"> قبل جراحی مخصوصاٌ با توجه به سطح اکسیژن خون وابسته به </w:t>
      </w:r>
      <w:r w:rsidR="0076652B" w:rsidRPr="002210FB">
        <w:rPr>
          <w:rFonts w:ascii="13" w:hAnsi="13"/>
          <w:sz w:val="28"/>
          <w:szCs w:val="28"/>
          <w:lang w:bidi="fa-IR"/>
        </w:rPr>
        <w:t>fMRI</w:t>
      </w:r>
      <w:r w:rsidR="0076652B" w:rsidRPr="002210FB">
        <w:rPr>
          <w:rFonts w:ascii="13" w:hAnsi="13"/>
          <w:sz w:val="28"/>
          <w:szCs w:val="28"/>
          <w:rtl/>
          <w:lang w:bidi="fa-IR"/>
        </w:rPr>
        <w:t xml:space="preserve"> را بررسی می‌کند. اصلی‌ترین کاربردش در </w:t>
      </w:r>
      <w:r w:rsidR="0076652B" w:rsidRPr="002210FB">
        <w:rPr>
          <w:rFonts w:ascii="13" w:hAnsi="13"/>
          <w:sz w:val="28"/>
          <w:szCs w:val="28"/>
          <w:lang w:bidi="fa-IR"/>
        </w:rPr>
        <w:t>fMRI</w:t>
      </w:r>
      <w:r w:rsidR="0076652B" w:rsidRPr="002210FB">
        <w:rPr>
          <w:rFonts w:ascii="13" w:hAnsi="13"/>
          <w:sz w:val="28"/>
          <w:szCs w:val="28"/>
          <w:rtl/>
          <w:lang w:bidi="fa-IR"/>
        </w:rPr>
        <w:t xml:space="preserve"> بالینی، برای ارزیابی پتانسیل غیرجفت‌شدگی مغزی‌عروقی می‌باشد. غیرجفت‌شدگی مغزی‌عروقی </w:t>
      </w:r>
      <w:r w:rsidR="00B77DDC" w:rsidRPr="002210FB">
        <w:rPr>
          <w:rFonts w:ascii="13" w:hAnsi="13"/>
          <w:sz w:val="28"/>
          <w:szCs w:val="28"/>
          <w:rtl/>
          <w:lang w:bidi="fa-IR"/>
        </w:rPr>
        <w:t xml:space="preserve">بصورت بالقوه یک محدودیت عمدهء </w:t>
      </w:r>
      <w:r w:rsidR="00B77DDC" w:rsidRPr="002210FB">
        <w:rPr>
          <w:rFonts w:ascii="13" w:hAnsi="13"/>
          <w:sz w:val="28"/>
          <w:szCs w:val="28"/>
          <w:lang w:bidi="fa-IR"/>
        </w:rPr>
        <w:t>fMRI</w:t>
      </w:r>
      <w:r w:rsidR="00B77DDC" w:rsidRPr="002210FB">
        <w:rPr>
          <w:rFonts w:ascii="13" w:hAnsi="13"/>
          <w:sz w:val="28"/>
          <w:szCs w:val="28"/>
          <w:rtl/>
          <w:lang w:bidi="fa-IR"/>
        </w:rPr>
        <w:t xml:space="preserve"> بالینی، مخصوصاً در حالت ضایعات توده‌ای مغز مانند تومورهای مغزی و بدشکلی‌های عروق داخل مغزی است که با ناهنجاری‌هایی در همودینامیک موضعی هم در حالت اکتسابی یا مادرزادی همراه هستند. همین‌طور، بازنمایی نفس‌نگهداشتن راکتیویتی عروق‌مغزی یک جز ضروری از تحلیل کنترل کیفی </w:t>
      </w:r>
      <w:r w:rsidR="00B77DDC" w:rsidRPr="002210FB">
        <w:rPr>
          <w:rFonts w:ascii="13" w:hAnsi="13"/>
          <w:sz w:val="28"/>
          <w:szCs w:val="28"/>
          <w:lang w:bidi="fa-IR"/>
        </w:rPr>
        <w:t>fMRI</w:t>
      </w:r>
      <w:r w:rsidR="00B77DDC" w:rsidRPr="002210FB">
        <w:rPr>
          <w:rFonts w:ascii="13" w:hAnsi="13"/>
          <w:sz w:val="28"/>
          <w:szCs w:val="28"/>
          <w:rtl/>
          <w:lang w:bidi="fa-IR"/>
        </w:rPr>
        <w:t xml:space="preserve"> تشکیل می‌دهد مخصوصاً وقتی که برای بازنمایی قبل جراحی </w:t>
      </w:r>
      <w:r w:rsidR="00191EA3" w:rsidRPr="002210FB">
        <w:rPr>
          <w:rFonts w:ascii="13" w:hAnsi="13"/>
          <w:sz w:val="28"/>
          <w:szCs w:val="28"/>
          <w:rtl/>
          <w:lang w:bidi="fa-IR"/>
        </w:rPr>
        <w:t xml:space="preserve">قشر سخنوری اجرا شود. </w:t>
      </w:r>
      <w:r w:rsidR="001B00E3" w:rsidRPr="002210FB">
        <w:rPr>
          <w:rFonts w:ascii="13" w:hAnsi="13"/>
          <w:sz w:val="28"/>
          <w:szCs w:val="28"/>
          <w:rtl/>
          <w:lang w:bidi="fa-IR"/>
        </w:rPr>
        <w:t xml:space="preserve">همچنین </w:t>
      </w:r>
      <w:r w:rsidR="001C123F" w:rsidRPr="002210FB">
        <w:rPr>
          <w:rFonts w:ascii="13" w:hAnsi="13"/>
          <w:sz w:val="28"/>
          <w:szCs w:val="28"/>
          <w:rtl/>
          <w:lang w:bidi="fa-IR"/>
        </w:rPr>
        <w:t>چالش‌های کربن دی‌اکسید مصنوعی</w:t>
      </w:r>
      <w:r w:rsidR="00191EA3" w:rsidRPr="002210FB">
        <w:rPr>
          <w:rFonts w:ascii="13" w:hAnsi="13"/>
          <w:sz w:val="28"/>
          <w:szCs w:val="28"/>
          <w:rtl/>
          <w:lang w:bidi="fa-IR"/>
        </w:rPr>
        <w:t xml:space="preserve">  مورد استفاده در بازنمایی راکتیویتی عروق مغزی </w:t>
      </w:r>
      <w:r w:rsidR="00280F2C" w:rsidRPr="002210FB">
        <w:rPr>
          <w:rFonts w:ascii="13" w:hAnsi="13"/>
          <w:sz w:val="28"/>
          <w:szCs w:val="28"/>
          <w:rtl/>
          <w:lang w:bidi="fa-IR"/>
        </w:rPr>
        <w:t xml:space="preserve">مورد بحث قرار خواهد گرفت و کاربردهایش در ارزیابی ذخیره عروق مغزی و بیماری عروق مغزی توصیف خواهد شد. </w:t>
      </w:r>
    </w:p>
    <w:p w14:paraId="23C48B29" w14:textId="77777777" w:rsidR="002210FB" w:rsidRPr="002210FB" w:rsidRDefault="002210FB" w:rsidP="002210FB">
      <w:pPr>
        <w:pStyle w:val="NoSpacing"/>
        <w:bidi/>
        <w:spacing w:line="360" w:lineRule="auto"/>
        <w:jc w:val="both"/>
        <w:rPr>
          <w:rFonts w:ascii="13" w:hAnsi="13"/>
          <w:sz w:val="28"/>
          <w:szCs w:val="28"/>
          <w:rtl/>
          <w:lang w:bidi="fa-IR"/>
        </w:rPr>
      </w:pPr>
    </w:p>
    <w:p w14:paraId="5C8FDD4E" w14:textId="77777777" w:rsidR="00FD0023" w:rsidRPr="002210FB" w:rsidRDefault="00280F2C" w:rsidP="002210FB">
      <w:pPr>
        <w:pStyle w:val="NoSpacing"/>
        <w:bidi/>
        <w:spacing w:line="360" w:lineRule="auto"/>
        <w:jc w:val="both"/>
        <w:rPr>
          <w:rFonts w:ascii="13" w:hAnsi="13"/>
          <w:sz w:val="28"/>
          <w:szCs w:val="28"/>
          <w:rtl/>
          <w:lang w:bidi="fa-IR"/>
        </w:rPr>
      </w:pPr>
      <w:r w:rsidRPr="002210FB">
        <w:rPr>
          <w:rFonts w:ascii="13" w:hAnsi="13"/>
          <w:b/>
          <w:bCs/>
          <w:sz w:val="28"/>
          <w:szCs w:val="28"/>
          <w:rtl/>
          <w:lang w:bidi="fa-IR"/>
        </w:rPr>
        <w:t>اختصارات:</w:t>
      </w:r>
      <w:r w:rsidRPr="002210FB">
        <w:rPr>
          <w:rFonts w:ascii="13" w:hAnsi="13"/>
          <w:sz w:val="28"/>
          <w:szCs w:val="28"/>
          <w:rtl/>
          <w:lang w:bidi="fa-IR"/>
        </w:rPr>
        <w:t xml:space="preserve"> </w:t>
      </w:r>
      <w:r w:rsidRPr="002210FB">
        <w:rPr>
          <w:rFonts w:ascii="13" w:hAnsi="13"/>
          <w:sz w:val="28"/>
          <w:szCs w:val="28"/>
          <w:lang w:bidi="fa-IR"/>
        </w:rPr>
        <w:t>BH</w:t>
      </w:r>
      <w:r w:rsidRPr="002210FB">
        <w:rPr>
          <w:rFonts w:ascii="13" w:hAnsi="13"/>
          <w:sz w:val="28"/>
          <w:szCs w:val="28"/>
          <w:rtl/>
          <w:lang w:bidi="fa-IR"/>
        </w:rPr>
        <w:t xml:space="preserve">(نفس نگهداشتن)؛ </w:t>
      </w:r>
      <w:r w:rsidRPr="002210FB">
        <w:rPr>
          <w:rFonts w:ascii="13" w:hAnsi="13"/>
          <w:sz w:val="28"/>
          <w:szCs w:val="28"/>
          <w:lang w:bidi="fa-IR"/>
        </w:rPr>
        <w:t>BOLD</w:t>
      </w:r>
      <w:r w:rsidRPr="002210FB">
        <w:rPr>
          <w:rFonts w:ascii="13" w:hAnsi="13"/>
          <w:sz w:val="28"/>
          <w:szCs w:val="28"/>
          <w:rtl/>
          <w:lang w:bidi="fa-IR"/>
        </w:rPr>
        <w:t xml:space="preserve">(وابستگی سطح اکسیژن خون)؛ </w:t>
      </w:r>
      <w:r w:rsidR="00FD0023" w:rsidRPr="002210FB">
        <w:rPr>
          <w:rFonts w:ascii="13" w:hAnsi="13"/>
          <w:sz w:val="28"/>
          <w:szCs w:val="28"/>
          <w:lang w:bidi="fa-IR"/>
        </w:rPr>
        <w:t>CO2</w:t>
      </w:r>
      <w:r w:rsidR="00FD0023" w:rsidRPr="002210FB">
        <w:rPr>
          <w:rFonts w:ascii="13" w:hAnsi="13"/>
          <w:sz w:val="28"/>
          <w:szCs w:val="28"/>
          <w:rtl/>
          <w:lang w:bidi="fa-IR"/>
        </w:rPr>
        <w:t xml:space="preserve">(کربن دی‌اکسید)، </w:t>
      </w:r>
      <w:r w:rsidR="00FD0023" w:rsidRPr="002210FB">
        <w:rPr>
          <w:rFonts w:ascii="13" w:hAnsi="13"/>
          <w:sz w:val="28"/>
          <w:szCs w:val="28"/>
          <w:lang w:bidi="fa-IR"/>
        </w:rPr>
        <w:t>CVR</w:t>
      </w:r>
      <w:r w:rsidR="00FD0023" w:rsidRPr="002210FB">
        <w:rPr>
          <w:rFonts w:ascii="13" w:hAnsi="13"/>
          <w:sz w:val="28"/>
          <w:szCs w:val="28"/>
          <w:rtl/>
          <w:lang w:bidi="fa-IR"/>
        </w:rPr>
        <w:t xml:space="preserve"> (راکتیویتی عروق‌مغزی)، (غیرجفت‌شدگی عصبی‌عروقی).</w:t>
      </w:r>
    </w:p>
    <w:p w14:paraId="1629DA12" w14:textId="77777777" w:rsidR="00C536F8" w:rsidRPr="002210FB" w:rsidRDefault="00FD0023" w:rsidP="002210FB">
      <w:pPr>
        <w:pStyle w:val="NoSpacing"/>
        <w:bidi/>
        <w:spacing w:line="360" w:lineRule="auto"/>
        <w:jc w:val="both"/>
        <w:rPr>
          <w:rFonts w:ascii="13" w:hAnsi="13"/>
          <w:sz w:val="28"/>
          <w:szCs w:val="28"/>
          <w:rtl/>
          <w:lang w:bidi="fa-IR"/>
        </w:rPr>
      </w:pPr>
      <w:r w:rsidRPr="002210FB">
        <w:rPr>
          <w:rFonts w:ascii="13" w:hAnsi="13"/>
          <w:sz w:val="28"/>
          <w:szCs w:val="28"/>
          <w:rtl/>
          <w:lang w:bidi="fa-IR"/>
        </w:rPr>
        <w:lastRenderedPageBreak/>
        <w:t>جفت‌شدگی عصبی‌عروقی اساسی برای وابستگی میزان خون اکسیژن (</w:t>
      </w:r>
      <w:r w:rsidRPr="002210FB">
        <w:rPr>
          <w:rFonts w:ascii="13" w:hAnsi="13"/>
          <w:sz w:val="28"/>
          <w:szCs w:val="28"/>
          <w:lang w:bidi="fa-IR"/>
        </w:rPr>
        <w:t>BOLD</w:t>
      </w:r>
      <w:r w:rsidRPr="002210FB">
        <w:rPr>
          <w:rFonts w:ascii="13" w:hAnsi="13"/>
          <w:sz w:val="28"/>
          <w:szCs w:val="28"/>
          <w:rtl/>
          <w:lang w:bidi="fa-IR"/>
        </w:rPr>
        <w:t>) می‌باشد که به واکنش عروق کوچک به فعالیت عصبی و پیامد کاهش موضعی در غلظت دي‌اكسي‌هموگلوبين اشاره دارد و از اکسیژن</w:t>
      </w:r>
      <w:r w:rsidR="00842F59" w:rsidRPr="002210FB">
        <w:rPr>
          <w:rFonts w:ascii="13" w:hAnsi="13"/>
          <w:sz w:val="28"/>
          <w:szCs w:val="28"/>
          <w:rtl/>
          <w:lang w:bidi="fa-IR"/>
        </w:rPr>
        <w:t>‌رسانی بیشتر</w:t>
      </w:r>
      <w:r w:rsidRPr="002210FB">
        <w:rPr>
          <w:rFonts w:ascii="13" w:hAnsi="13"/>
          <w:sz w:val="28"/>
          <w:szCs w:val="28"/>
          <w:rtl/>
          <w:lang w:bidi="fa-IR"/>
        </w:rPr>
        <w:t xml:space="preserve"> در </w:t>
      </w:r>
      <w:r w:rsidR="00842F59" w:rsidRPr="002210FB">
        <w:rPr>
          <w:rFonts w:ascii="13" w:hAnsi="13"/>
          <w:sz w:val="28"/>
          <w:szCs w:val="28"/>
          <w:rtl/>
          <w:lang w:bidi="fa-IR"/>
        </w:rPr>
        <w:t xml:space="preserve">عروق کوچک نسبت مصرف اکسیژن در نورون‌های مجاور تحریک شده منتج می‌شود. در واقعیت، موج </w:t>
      </w:r>
      <w:r w:rsidR="00842F59" w:rsidRPr="002210FB">
        <w:rPr>
          <w:rFonts w:ascii="13" w:hAnsi="13"/>
          <w:sz w:val="28"/>
          <w:szCs w:val="28"/>
          <w:lang w:bidi="fa-IR"/>
        </w:rPr>
        <w:t>BOLD</w:t>
      </w:r>
      <w:r w:rsidR="00842F59" w:rsidRPr="002210FB">
        <w:rPr>
          <w:rFonts w:ascii="13" w:hAnsi="13"/>
          <w:sz w:val="28"/>
          <w:szCs w:val="28"/>
          <w:rtl/>
          <w:lang w:bidi="fa-IR"/>
        </w:rPr>
        <w:t xml:space="preserve"> توسط تعامل پیچیده تغییرات در </w:t>
      </w:r>
      <w:r w:rsidR="00842F59" w:rsidRPr="002210FB">
        <w:rPr>
          <w:rFonts w:ascii="13" w:hAnsi="13"/>
          <w:sz w:val="28"/>
          <w:szCs w:val="28"/>
          <w:lang w:bidi="fa-IR"/>
        </w:rPr>
        <w:t>CBV</w:t>
      </w:r>
      <w:r w:rsidR="00842F59" w:rsidRPr="002210FB">
        <w:rPr>
          <w:rFonts w:ascii="13" w:hAnsi="13"/>
          <w:sz w:val="28"/>
          <w:szCs w:val="28"/>
          <w:rtl/>
          <w:lang w:bidi="fa-IR"/>
        </w:rPr>
        <w:t xml:space="preserve">، </w:t>
      </w:r>
      <w:r w:rsidR="00842F59" w:rsidRPr="002210FB">
        <w:rPr>
          <w:rFonts w:ascii="13" w:hAnsi="13"/>
          <w:sz w:val="28"/>
          <w:szCs w:val="28"/>
          <w:lang w:bidi="fa-IR"/>
        </w:rPr>
        <w:t>CBF</w:t>
      </w:r>
      <w:r w:rsidR="00842F59" w:rsidRPr="002210FB">
        <w:rPr>
          <w:rFonts w:ascii="13" w:hAnsi="13"/>
          <w:sz w:val="28"/>
          <w:szCs w:val="28"/>
          <w:rtl/>
          <w:lang w:bidi="fa-IR"/>
        </w:rPr>
        <w:t xml:space="preserve">، میزان متابولیک مغزی مصرف اکسیژن و دیگر فاکتورهایی همچون میرایی مویرگی، </w:t>
      </w:r>
      <w:r w:rsidR="00672735" w:rsidRPr="002210FB">
        <w:rPr>
          <w:rFonts w:ascii="13" w:hAnsi="13"/>
          <w:sz w:val="28"/>
          <w:szCs w:val="28"/>
          <w:rtl/>
          <w:lang w:bidi="fa-IR"/>
        </w:rPr>
        <w:t xml:space="preserve">سخت شامه، هماتوکریت تعیین می‌شود. این جفت‌شدگی </w:t>
      </w:r>
      <w:r w:rsidR="00C4580E" w:rsidRPr="002210FB">
        <w:rPr>
          <w:rFonts w:ascii="13" w:hAnsi="13"/>
          <w:sz w:val="28"/>
          <w:szCs w:val="28"/>
          <w:rtl/>
          <w:lang w:bidi="fa-IR"/>
        </w:rPr>
        <w:t>عصبی‌عروقی</w:t>
      </w:r>
      <w:r w:rsidR="00672735" w:rsidRPr="002210FB">
        <w:rPr>
          <w:rFonts w:ascii="13" w:hAnsi="13"/>
          <w:sz w:val="28"/>
          <w:szCs w:val="28"/>
          <w:rtl/>
          <w:lang w:bidi="fa-IR"/>
        </w:rPr>
        <w:t xml:space="preserve"> یک آبشار پیچیده از وقایع را در سطوح ریزساختاری، بیوشیمی، الکتروفیزیولوژی دربر می‌گیرد که بسیاری از اجزا همچون آستروسیت‌ها، انتقال‌دهنده‌های عصبی و میانجی‌های شیمیایی به علاوه </w:t>
      </w:r>
      <w:r w:rsidR="001B00E3" w:rsidRPr="002210FB">
        <w:rPr>
          <w:rFonts w:ascii="13" w:hAnsi="13"/>
          <w:sz w:val="28"/>
          <w:szCs w:val="28"/>
          <w:rtl/>
          <w:lang w:bidi="fa-IR"/>
        </w:rPr>
        <w:t>نورون‌های پروگزیمالی و عروق دیستالی ماهیچه صاف را دربرمی‌گیرد. بررسی‌های عالی این موضوع توسط کوهلر وهمکاران در سال 2009 و آتول وهمکاران</w:t>
      </w:r>
      <w:r w:rsidR="00C4580E" w:rsidRPr="002210FB">
        <w:rPr>
          <w:rFonts w:ascii="13" w:hAnsi="13"/>
          <w:sz w:val="28"/>
          <w:szCs w:val="28"/>
          <w:rtl/>
          <w:lang w:bidi="fa-IR"/>
        </w:rPr>
        <w:t xml:space="preserve"> درسال</w:t>
      </w:r>
      <w:r w:rsidR="001B00E3" w:rsidRPr="002210FB">
        <w:rPr>
          <w:rFonts w:ascii="13" w:hAnsi="13"/>
          <w:sz w:val="28"/>
          <w:szCs w:val="28"/>
          <w:rtl/>
          <w:lang w:bidi="fa-IR"/>
        </w:rPr>
        <w:t xml:space="preserve"> 2010 ارائه شده است. در حالت عادی تصور می‌شود انتقال‌دهنده‌های عصبی مانند گلوتامات </w:t>
      </w:r>
      <w:r w:rsidR="003E170D" w:rsidRPr="002210FB">
        <w:rPr>
          <w:rFonts w:ascii="13" w:hAnsi="13"/>
          <w:sz w:val="28"/>
          <w:szCs w:val="28"/>
          <w:rtl/>
          <w:lang w:bidi="fa-IR"/>
        </w:rPr>
        <w:t>که از سیناپس‌ها آزاد شده، با گیرنده‌های مجزایی روی آسروسیت‌ها یا نورون‌ها ترکیب می‌شود و منجر به آزادسازی میانجی‌های شیمیایی متفاوت از هرکدام از آن‌ها می‌شود و سپس مستقیماً کشش سرخرگی ماهیچه صاف را تحت تأثیر قرار می‌دهد. برای مثال نیتریت دی اکسید که از نورون‌ها آز</w:t>
      </w:r>
      <w:r w:rsidR="00C4580E" w:rsidRPr="002210FB">
        <w:rPr>
          <w:rFonts w:ascii="13" w:hAnsi="13"/>
          <w:sz w:val="28"/>
          <w:szCs w:val="28"/>
          <w:rtl/>
          <w:lang w:bidi="fa-IR"/>
        </w:rPr>
        <w:t>اد می‌شو</w:t>
      </w:r>
      <w:r w:rsidR="003E170D" w:rsidRPr="002210FB">
        <w:rPr>
          <w:rFonts w:ascii="13" w:hAnsi="13"/>
          <w:sz w:val="28"/>
          <w:szCs w:val="28"/>
          <w:rtl/>
          <w:lang w:bidi="fa-IR"/>
        </w:rPr>
        <w:t xml:space="preserve">د و پروستاگلاندین </w:t>
      </w:r>
      <w:r w:rsidR="00C4580E" w:rsidRPr="002210FB">
        <w:rPr>
          <w:rFonts w:ascii="13" w:hAnsi="13"/>
          <w:sz w:val="28"/>
          <w:szCs w:val="28"/>
          <w:rtl/>
          <w:lang w:bidi="fa-IR"/>
        </w:rPr>
        <w:t>که از آستروسیت‌ها رهاسازی می‌شو</w:t>
      </w:r>
      <w:r w:rsidR="003E170D" w:rsidRPr="002210FB">
        <w:rPr>
          <w:rFonts w:ascii="13" w:hAnsi="13"/>
          <w:sz w:val="28"/>
          <w:szCs w:val="28"/>
          <w:rtl/>
          <w:lang w:bidi="fa-IR"/>
        </w:rPr>
        <w:t>د</w:t>
      </w:r>
      <w:r w:rsidR="00C4580E" w:rsidRPr="002210FB">
        <w:rPr>
          <w:rFonts w:ascii="13" w:hAnsi="13"/>
          <w:sz w:val="28"/>
          <w:szCs w:val="28"/>
          <w:rtl/>
          <w:lang w:bidi="fa-IR"/>
        </w:rPr>
        <w:t>،</w:t>
      </w:r>
      <w:r w:rsidR="003E170D" w:rsidRPr="002210FB">
        <w:rPr>
          <w:rFonts w:ascii="13" w:hAnsi="13"/>
          <w:sz w:val="28"/>
          <w:szCs w:val="28"/>
          <w:rtl/>
          <w:lang w:bidi="fa-IR"/>
        </w:rPr>
        <w:t xml:space="preserve"> می‌توانند منجر به اتساع عروق شوند. با این وجود، جفت‌شدگ</w:t>
      </w:r>
      <w:r w:rsidR="00B522A3" w:rsidRPr="002210FB">
        <w:rPr>
          <w:rFonts w:ascii="13" w:hAnsi="13"/>
          <w:sz w:val="28"/>
          <w:szCs w:val="28"/>
          <w:rtl/>
          <w:lang w:bidi="fa-IR"/>
        </w:rPr>
        <w:t>ی عصبی‌عروقی پیچیده و دارای فرآیند درک است که مسیرهایی چندگانه ارسال موج</w:t>
      </w:r>
      <w:r w:rsidR="00C536F8" w:rsidRPr="002210FB">
        <w:rPr>
          <w:rFonts w:ascii="13" w:hAnsi="13"/>
          <w:sz w:val="28"/>
          <w:szCs w:val="28"/>
          <w:rtl/>
          <w:lang w:bidi="fa-IR"/>
        </w:rPr>
        <w:t xml:space="preserve"> </w:t>
      </w:r>
      <w:r w:rsidR="00B522A3" w:rsidRPr="002210FB">
        <w:rPr>
          <w:rFonts w:ascii="13" w:hAnsi="13"/>
          <w:sz w:val="28"/>
          <w:szCs w:val="28"/>
          <w:rtl/>
          <w:lang w:bidi="fa-IR"/>
        </w:rPr>
        <w:t>را دربرمی‌گیرد</w:t>
      </w:r>
      <w:r w:rsidR="00C536F8" w:rsidRPr="002210FB">
        <w:rPr>
          <w:rFonts w:ascii="13" w:hAnsi="13"/>
          <w:sz w:val="28"/>
          <w:szCs w:val="28"/>
          <w:rtl/>
          <w:lang w:bidi="fa-IR"/>
        </w:rPr>
        <w:t xml:space="preserve">. سازوکارهای ارسال موج آستروسیت یکی از این مسیرهاست که افزایش سطوح کلسیم آستروسیت را شامل می‌شود. </w:t>
      </w:r>
    </w:p>
    <w:p w14:paraId="5E9FAB1F" w14:textId="77777777" w:rsidR="00D15CDE" w:rsidRPr="002210FB" w:rsidRDefault="00C536F8" w:rsidP="002210FB">
      <w:pPr>
        <w:pStyle w:val="NoSpacing"/>
        <w:bidi/>
        <w:spacing w:line="360" w:lineRule="auto"/>
        <w:jc w:val="both"/>
        <w:rPr>
          <w:rFonts w:ascii="13" w:hAnsi="13"/>
          <w:sz w:val="28"/>
          <w:szCs w:val="28"/>
          <w:rtl/>
        </w:rPr>
      </w:pPr>
      <w:r w:rsidRPr="002210FB">
        <w:rPr>
          <w:rFonts w:ascii="13" w:hAnsi="13"/>
          <w:sz w:val="28"/>
          <w:szCs w:val="28"/>
          <w:rtl/>
        </w:rPr>
        <w:t xml:space="preserve">در حالیکه افراد داوطلب سالم برای </w:t>
      </w:r>
      <w:r w:rsidRPr="002210FB">
        <w:rPr>
          <w:rFonts w:ascii="13" w:hAnsi="13"/>
          <w:sz w:val="28"/>
          <w:szCs w:val="28"/>
        </w:rPr>
        <w:t>BOLD fMRI</w:t>
      </w:r>
      <w:r w:rsidRPr="002210FB">
        <w:rPr>
          <w:rFonts w:ascii="13" w:hAnsi="13"/>
          <w:sz w:val="28"/>
          <w:szCs w:val="28"/>
          <w:rtl/>
        </w:rPr>
        <w:t xml:space="preserve"> مطالعه می‌شوند و مطالعات </w:t>
      </w:r>
      <w:r w:rsidRPr="002210FB">
        <w:rPr>
          <w:rFonts w:ascii="13" w:hAnsi="13"/>
          <w:sz w:val="28"/>
          <w:szCs w:val="28"/>
        </w:rPr>
        <w:t>fMRI</w:t>
      </w:r>
      <w:r w:rsidR="00C4580E" w:rsidRPr="002210FB">
        <w:rPr>
          <w:rFonts w:ascii="13" w:hAnsi="13"/>
          <w:sz w:val="28"/>
          <w:szCs w:val="28"/>
          <w:rtl/>
        </w:rPr>
        <w:t>،</w:t>
      </w:r>
      <w:r w:rsidRPr="002210FB">
        <w:rPr>
          <w:rFonts w:ascii="13" w:hAnsi="13"/>
          <w:sz w:val="28"/>
          <w:szCs w:val="28"/>
          <w:rtl/>
        </w:rPr>
        <w:t xml:space="preserve"> بیماران فاقد ناهنجاری همودینامیک موضعی شریانی یا رگ‌های وریدی را دربر می‌گیرد، </w:t>
      </w:r>
      <w:r w:rsidR="00F43D07" w:rsidRPr="002210FB">
        <w:rPr>
          <w:rFonts w:ascii="13" w:hAnsi="13"/>
          <w:sz w:val="28"/>
          <w:szCs w:val="28"/>
          <w:rtl/>
        </w:rPr>
        <w:t xml:space="preserve">آبشار جفت‌شدگی عصبی‌عروقی </w:t>
      </w:r>
      <w:r w:rsidR="004276D4" w:rsidRPr="002210FB">
        <w:rPr>
          <w:rFonts w:ascii="13" w:hAnsi="13"/>
          <w:sz w:val="28"/>
          <w:szCs w:val="28"/>
          <w:rtl/>
        </w:rPr>
        <w:t xml:space="preserve">می‌تواند به عنوان سالم در نظرگرفته شوند، </w:t>
      </w:r>
      <w:r w:rsidR="00477F6B" w:rsidRPr="002210FB">
        <w:rPr>
          <w:rFonts w:ascii="13" w:hAnsi="13"/>
          <w:sz w:val="28"/>
          <w:szCs w:val="28"/>
          <w:rtl/>
        </w:rPr>
        <w:t xml:space="preserve">لزوماً </w:t>
      </w:r>
      <w:r w:rsidR="00F11BDD" w:rsidRPr="002210FB">
        <w:rPr>
          <w:rFonts w:ascii="13" w:hAnsi="13"/>
          <w:sz w:val="28"/>
          <w:szCs w:val="28"/>
          <w:rtl/>
        </w:rPr>
        <w:t xml:space="preserve">یکسانی </w:t>
      </w:r>
      <w:r w:rsidR="00477F6B" w:rsidRPr="002210FB">
        <w:rPr>
          <w:rFonts w:ascii="13" w:hAnsi="13"/>
          <w:sz w:val="28"/>
          <w:szCs w:val="28"/>
          <w:rtl/>
        </w:rPr>
        <w:t xml:space="preserve">در بیماران دارای ضایعات توده‌ای </w:t>
      </w:r>
      <w:r w:rsidR="00F11BDD" w:rsidRPr="002210FB">
        <w:rPr>
          <w:rFonts w:ascii="13" w:hAnsi="13"/>
          <w:sz w:val="28"/>
          <w:szCs w:val="28"/>
          <w:rtl/>
        </w:rPr>
        <w:t xml:space="preserve">داخلی مغزی، </w:t>
      </w:r>
      <w:r w:rsidR="00F11BDD" w:rsidRPr="002210FB">
        <w:rPr>
          <w:rFonts w:ascii="13" w:hAnsi="13"/>
          <w:sz w:val="28"/>
          <w:szCs w:val="28"/>
        </w:rPr>
        <w:t>AVM</w:t>
      </w:r>
      <w:r w:rsidR="00F11BDD" w:rsidRPr="002210FB">
        <w:rPr>
          <w:rFonts w:ascii="13" w:hAnsi="13"/>
          <w:sz w:val="28"/>
          <w:szCs w:val="28"/>
          <w:rtl/>
        </w:rPr>
        <w:t xml:space="preserve"> مغزی، سکته‌های مغزی یا بیماری عروق‌مغزی درست نیست. در این مو</w:t>
      </w:r>
      <w:r w:rsidR="00C4580E" w:rsidRPr="002210FB">
        <w:rPr>
          <w:rFonts w:ascii="13" w:hAnsi="13"/>
          <w:sz w:val="28"/>
          <w:szCs w:val="28"/>
          <w:rtl/>
        </w:rPr>
        <w:t>ارد</w:t>
      </w:r>
      <w:r w:rsidR="00B522A3" w:rsidRPr="002210FB">
        <w:rPr>
          <w:rFonts w:ascii="13" w:hAnsi="13"/>
          <w:sz w:val="28"/>
          <w:szCs w:val="28"/>
          <w:rtl/>
        </w:rPr>
        <w:t xml:space="preserve"> </w:t>
      </w:r>
      <w:r w:rsidR="00F11BDD" w:rsidRPr="002210FB">
        <w:rPr>
          <w:rFonts w:ascii="13" w:hAnsi="13"/>
          <w:sz w:val="28"/>
          <w:szCs w:val="28"/>
          <w:rtl/>
        </w:rPr>
        <w:t xml:space="preserve">آخری، آبشار جفت‌شدگی عصبی‌عروقی ممکن است در هر سطحی از </w:t>
      </w:r>
      <w:r w:rsidR="00106F6B" w:rsidRPr="002210FB">
        <w:rPr>
          <w:rFonts w:ascii="13" w:hAnsi="13"/>
          <w:sz w:val="28"/>
          <w:szCs w:val="28"/>
          <w:rtl/>
        </w:rPr>
        <w:t>پروگزیمال انتهایی نورونی (</w:t>
      </w:r>
      <w:r w:rsidR="00CB2BF9" w:rsidRPr="002210FB">
        <w:rPr>
          <w:rFonts w:ascii="13" w:hAnsi="13"/>
          <w:sz w:val="28"/>
          <w:szCs w:val="28"/>
          <w:rtl/>
        </w:rPr>
        <w:t>در شرایطی که قشر دچار اختلال یا غیرقابل دوام</w:t>
      </w:r>
      <w:r w:rsidR="00106F6B" w:rsidRPr="002210FB">
        <w:rPr>
          <w:rFonts w:ascii="13" w:hAnsi="13"/>
          <w:sz w:val="28"/>
          <w:szCs w:val="28"/>
          <w:rtl/>
        </w:rPr>
        <w:t>) به واکنش عروق کوچک دیستال</w:t>
      </w:r>
      <w:r w:rsidR="00CB2BF9" w:rsidRPr="002210FB">
        <w:rPr>
          <w:rFonts w:ascii="13" w:hAnsi="13"/>
          <w:sz w:val="28"/>
          <w:szCs w:val="28"/>
          <w:rtl/>
        </w:rPr>
        <w:t>ی تجزیه شود. این پدیده، به جدا شدگی عصبی‌عروقی یا جفت‌نشدگی</w:t>
      </w:r>
      <w:r w:rsidR="00483D97" w:rsidRPr="002210FB">
        <w:rPr>
          <w:rFonts w:ascii="13" w:hAnsi="13"/>
          <w:sz w:val="28"/>
          <w:szCs w:val="28"/>
          <w:rtl/>
        </w:rPr>
        <w:t xml:space="preserve"> </w:t>
      </w:r>
      <w:r w:rsidR="00CB2BF9" w:rsidRPr="002210FB">
        <w:rPr>
          <w:rFonts w:ascii="13" w:hAnsi="13"/>
          <w:sz w:val="28"/>
          <w:szCs w:val="28"/>
          <w:rtl/>
        </w:rPr>
        <w:t xml:space="preserve"> </w:t>
      </w:r>
      <w:r w:rsidR="00483D97" w:rsidRPr="002210FB">
        <w:rPr>
          <w:rFonts w:ascii="13" w:hAnsi="13"/>
          <w:sz w:val="28"/>
          <w:szCs w:val="28"/>
          <w:rtl/>
        </w:rPr>
        <w:t>عصبی‌عروقی (</w:t>
      </w:r>
      <w:r w:rsidR="00483D97" w:rsidRPr="002210FB">
        <w:rPr>
          <w:rFonts w:ascii="13" w:hAnsi="13"/>
          <w:sz w:val="28"/>
          <w:szCs w:val="28"/>
        </w:rPr>
        <w:t>NVU</w:t>
      </w:r>
      <w:r w:rsidR="00483D97" w:rsidRPr="002210FB">
        <w:rPr>
          <w:rFonts w:ascii="13" w:hAnsi="13"/>
          <w:sz w:val="28"/>
          <w:szCs w:val="28"/>
          <w:rtl/>
        </w:rPr>
        <w:t xml:space="preserve">) اشاره دارد. در </w:t>
      </w:r>
      <w:r w:rsidR="00483D97" w:rsidRPr="002210FB">
        <w:rPr>
          <w:rFonts w:ascii="13" w:hAnsi="13"/>
          <w:sz w:val="28"/>
          <w:szCs w:val="28"/>
          <w:rtl/>
        </w:rPr>
        <w:lastRenderedPageBreak/>
        <w:t xml:space="preserve">اکثر موارد که فعالیت الکتریکی </w:t>
      </w:r>
      <w:r w:rsidR="00555D98" w:rsidRPr="002210FB">
        <w:rPr>
          <w:rFonts w:ascii="13" w:hAnsi="13"/>
          <w:sz w:val="28"/>
          <w:szCs w:val="28"/>
          <w:rtl/>
        </w:rPr>
        <w:t>بصورت مداوم ارائه می‌شود اما</w:t>
      </w:r>
      <w:r w:rsidR="00890E9F" w:rsidRPr="002210FB">
        <w:rPr>
          <w:rFonts w:ascii="13" w:hAnsi="13"/>
          <w:sz w:val="28"/>
          <w:szCs w:val="28"/>
          <w:rtl/>
        </w:rPr>
        <w:t>هنوز در قشر بیمارشده، تجزیه ممکن است در آستروسیت‌ها، انتقال‌دهنده‌ها یا در اغلب موراد عروق اندام انتهایی اتفاق بیفتد. در این موارد، ارزیابی راکتیویتی عروق‌مغزی (</w:t>
      </w:r>
      <w:r w:rsidR="00890E9F" w:rsidRPr="002210FB">
        <w:rPr>
          <w:rFonts w:ascii="13" w:hAnsi="13"/>
          <w:sz w:val="28"/>
          <w:szCs w:val="28"/>
        </w:rPr>
        <w:t>CVR</w:t>
      </w:r>
      <w:r w:rsidR="00890E9F" w:rsidRPr="002210FB">
        <w:rPr>
          <w:rFonts w:ascii="13" w:hAnsi="13"/>
          <w:sz w:val="28"/>
          <w:szCs w:val="28"/>
          <w:rtl/>
        </w:rPr>
        <w:t xml:space="preserve">) می‌تواند یک روش مفید برای </w:t>
      </w:r>
      <w:r w:rsidR="00065BCA" w:rsidRPr="002210FB">
        <w:rPr>
          <w:rFonts w:ascii="13" w:hAnsi="13"/>
          <w:sz w:val="28"/>
          <w:szCs w:val="28"/>
          <w:rtl/>
        </w:rPr>
        <w:t>شناسایی</w:t>
      </w:r>
      <w:r w:rsidR="00890E9F" w:rsidRPr="002210FB">
        <w:rPr>
          <w:rFonts w:ascii="13" w:hAnsi="13"/>
          <w:sz w:val="28"/>
          <w:szCs w:val="28"/>
          <w:rtl/>
        </w:rPr>
        <w:t xml:space="preserve"> پتانسیل </w:t>
      </w:r>
      <w:r w:rsidR="00890E9F" w:rsidRPr="002210FB">
        <w:rPr>
          <w:rFonts w:ascii="13" w:hAnsi="13"/>
          <w:sz w:val="28"/>
          <w:szCs w:val="28"/>
        </w:rPr>
        <w:t>NVU</w:t>
      </w:r>
      <w:r w:rsidR="00890E9F" w:rsidRPr="002210FB">
        <w:rPr>
          <w:rFonts w:ascii="13" w:hAnsi="13"/>
          <w:sz w:val="28"/>
          <w:szCs w:val="28"/>
          <w:rtl/>
        </w:rPr>
        <w:t xml:space="preserve"> </w:t>
      </w:r>
      <w:r w:rsidR="000252F7" w:rsidRPr="002210FB">
        <w:rPr>
          <w:rFonts w:ascii="13" w:hAnsi="13"/>
          <w:sz w:val="28"/>
          <w:szCs w:val="28"/>
          <w:rtl/>
        </w:rPr>
        <w:t xml:space="preserve">باشد. </w:t>
      </w:r>
      <w:r w:rsidR="00065BCA" w:rsidRPr="002210FB">
        <w:rPr>
          <w:rFonts w:ascii="13" w:hAnsi="13"/>
          <w:sz w:val="28"/>
          <w:szCs w:val="28"/>
        </w:rPr>
        <w:t>NVU</w:t>
      </w:r>
      <w:r w:rsidR="00065BCA" w:rsidRPr="002210FB">
        <w:rPr>
          <w:rFonts w:ascii="13" w:hAnsi="13"/>
          <w:sz w:val="28"/>
          <w:szCs w:val="28"/>
          <w:rtl/>
        </w:rPr>
        <w:t xml:space="preserve"> مشکلی بحرانی در </w:t>
      </w:r>
      <w:r w:rsidR="00065BCA" w:rsidRPr="002210FB">
        <w:rPr>
          <w:rFonts w:ascii="13" w:hAnsi="13"/>
          <w:sz w:val="28"/>
          <w:szCs w:val="28"/>
        </w:rPr>
        <w:t>fMRI</w:t>
      </w:r>
      <w:r w:rsidR="00065BCA" w:rsidRPr="002210FB">
        <w:rPr>
          <w:rFonts w:ascii="13" w:hAnsi="13"/>
          <w:sz w:val="28"/>
          <w:szCs w:val="28"/>
          <w:rtl/>
        </w:rPr>
        <w:t xml:space="preserve"> قبل جراحی است زیرا می‌تواند به عنوان فعال‌سازی منفی کاذب در وظایف </w:t>
      </w:r>
      <w:r w:rsidR="00065BCA" w:rsidRPr="002210FB">
        <w:rPr>
          <w:rFonts w:ascii="13" w:hAnsi="13"/>
          <w:sz w:val="28"/>
          <w:szCs w:val="28"/>
        </w:rPr>
        <w:t>BOLD fMRI</w:t>
      </w:r>
      <w:r w:rsidR="00065BCA" w:rsidRPr="002210FB">
        <w:rPr>
          <w:rFonts w:ascii="13" w:hAnsi="13"/>
          <w:sz w:val="28"/>
          <w:szCs w:val="28"/>
          <w:rtl/>
        </w:rPr>
        <w:t xml:space="preserve"> ظاهر شوند. برخلاف محیط تحقیق، که معمولاً روی کاهش مثبت کاذب (خطای آماری نوع 1) با استفاده از آستانه‌های آماری دقیق یا با استفاده اصلاحات مقایسات چندگانه تأکید دارد، در </w:t>
      </w:r>
      <w:r w:rsidR="00065BCA" w:rsidRPr="002210FB">
        <w:rPr>
          <w:rFonts w:ascii="13" w:hAnsi="13"/>
          <w:sz w:val="28"/>
          <w:szCs w:val="28"/>
        </w:rPr>
        <w:t>fMRI</w:t>
      </w:r>
      <w:r w:rsidR="00065BCA" w:rsidRPr="002210FB">
        <w:rPr>
          <w:rFonts w:ascii="13" w:hAnsi="13"/>
          <w:sz w:val="28"/>
          <w:szCs w:val="28"/>
          <w:rtl/>
        </w:rPr>
        <w:t xml:space="preserve"> قبل جراحی بالینی، تأکید روی جلوگیری از منفی‌های کاذب (خطاهای نوع دو) می‌باشد. فعال‌سازی منفی کاذب در </w:t>
      </w:r>
      <w:r w:rsidR="00065BCA" w:rsidRPr="002210FB">
        <w:rPr>
          <w:rFonts w:ascii="13" w:hAnsi="13"/>
          <w:sz w:val="28"/>
          <w:szCs w:val="28"/>
        </w:rPr>
        <w:t>fMRI</w:t>
      </w:r>
      <w:r w:rsidR="00065BCA" w:rsidRPr="002210FB">
        <w:rPr>
          <w:rFonts w:ascii="13" w:hAnsi="13"/>
          <w:sz w:val="28"/>
          <w:szCs w:val="28"/>
          <w:rtl/>
          <w:lang w:bidi="fa-IR"/>
        </w:rPr>
        <w:t xml:space="preserve"> بالینی می‌تواند منجر به </w:t>
      </w:r>
      <w:r w:rsidR="00065BCA" w:rsidRPr="002210FB">
        <w:rPr>
          <w:rFonts w:ascii="13" w:hAnsi="13"/>
          <w:sz w:val="28"/>
          <w:szCs w:val="28"/>
          <w:rtl/>
        </w:rPr>
        <w:t xml:space="preserve">پیامدهای جدی شود زیرا ممکن است </w:t>
      </w:r>
      <w:r w:rsidR="00E94EAB" w:rsidRPr="002210FB">
        <w:rPr>
          <w:rFonts w:ascii="13" w:hAnsi="13"/>
          <w:sz w:val="28"/>
          <w:szCs w:val="28"/>
          <w:rtl/>
        </w:rPr>
        <w:t xml:space="preserve">منتج به برش‌ غیرعمدی قشر سخنوری مغز شود که </w:t>
      </w:r>
      <w:r w:rsidR="00E94EAB" w:rsidRPr="002210FB">
        <w:rPr>
          <w:rFonts w:ascii="13" w:hAnsi="13"/>
          <w:sz w:val="28"/>
          <w:szCs w:val="28"/>
        </w:rPr>
        <w:t>BOLD</w:t>
      </w:r>
      <w:r w:rsidR="00E94EAB" w:rsidRPr="002210FB">
        <w:rPr>
          <w:rFonts w:ascii="13" w:hAnsi="13"/>
          <w:sz w:val="28"/>
          <w:szCs w:val="28"/>
          <w:rtl/>
        </w:rPr>
        <w:t xml:space="preserve"> خاموش یا پنهان را روی تصاویر فعال‌سازی </w:t>
      </w:r>
      <w:r w:rsidR="00E94EAB" w:rsidRPr="002210FB">
        <w:rPr>
          <w:rFonts w:ascii="13" w:hAnsi="13"/>
          <w:sz w:val="28"/>
          <w:szCs w:val="28"/>
        </w:rPr>
        <w:t>BOLD</w:t>
      </w:r>
      <w:r w:rsidR="00E94EAB" w:rsidRPr="002210FB">
        <w:rPr>
          <w:rFonts w:ascii="13" w:hAnsi="13"/>
          <w:sz w:val="28"/>
          <w:szCs w:val="28"/>
          <w:rtl/>
        </w:rPr>
        <w:t xml:space="preserve"> ظاهر می</w:t>
      </w:r>
      <w:r w:rsidR="00C4580E" w:rsidRPr="002210FB">
        <w:rPr>
          <w:rFonts w:ascii="13" w:hAnsi="13"/>
          <w:sz w:val="28"/>
          <w:szCs w:val="28"/>
          <w:rtl/>
        </w:rPr>
        <w:t>‌کند</w:t>
      </w:r>
      <w:r w:rsidR="00E94EAB" w:rsidRPr="002210FB">
        <w:rPr>
          <w:rFonts w:ascii="13" w:hAnsi="13"/>
          <w:sz w:val="28"/>
          <w:szCs w:val="28"/>
          <w:rtl/>
        </w:rPr>
        <w:t xml:space="preserve">. زیرا ممکن است ناتوان از نمایش یک پاسخ </w:t>
      </w:r>
      <w:r w:rsidR="00E94EAB" w:rsidRPr="002210FB">
        <w:rPr>
          <w:rFonts w:ascii="13" w:hAnsi="13"/>
          <w:sz w:val="28"/>
          <w:szCs w:val="28"/>
        </w:rPr>
        <w:t>BOLD</w:t>
      </w:r>
      <w:r w:rsidR="00E94EAB" w:rsidRPr="002210FB">
        <w:rPr>
          <w:rFonts w:ascii="13" w:hAnsi="13"/>
          <w:sz w:val="28"/>
          <w:szCs w:val="28"/>
          <w:rtl/>
        </w:rPr>
        <w:t xml:space="preserve"> قوی یا حتی حداقل به یک محرک نورونی مناسب باشد. مشابهاً، در برخی موارد ممکن است </w:t>
      </w:r>
      <w:r w:rsidR="00E94EAB" w:rsidRPr="002210FB">
        <w:rPr>
          <w:rFonts w:ascii="13" w:hAnsi="13"/>
          <w:sz w:val="28"/>
          <w:szCs w:val="28"/>
        </w:rPr>
        <w:t>NVU</w:t>
      </w:r>
      <w:r w:rsidR="00E94EAB" w:rsidRPr="002210FB">
        <w:rPr>
          <w:rFonts w:ascii="13" w:hAnsi="13"/>
          <w:sz w:val="28"/>
          <w:szCs w:val="28"/>
          <w:rtl/>
        </w:rPr>
        <w:t xml:space="preserve"> نتیجه دهد، در فعال‌سازی مثبت کاذب که می‌تواند منجر به برش‌های ن</w:t>
      </w:r>
      <w:r w:rsidR="00D15CDE" w:rsidRPr="002210FB">
        <w:rPr>
          <w:rFonts w:ascii="13" w:hAnsi="13"/>
          <w:sz w:val="28"/>
          <w:szCs w:val="28"/>
          <w:rtl/>
        </w:rPr>
        <w:t xml:space="preserve">امناسب یک ضایعه همچون تومور شود، و این ممکن است بصورت منفی پیش‌آگهی کلی بیمار را تحت تأثیر قرار دهد. در چنین شرایطی، توانایی شناسایی </w:t>
      </w:r>
      <w:r w:rsidR="00D15CDE" w:rsidRPr="002210FB">
        <w:rPr>
          <w:rFonts w:ascii="13" w:hAnsi="13"/>
          <w:sz w:val="28"/>
          <w:szCs w:val="28"/>
        </w:rPr>
        <w:t>NVU</w:t>
      </w:r>
      <w:r w:rsidR="00D15CDE" w:rsidRPr="002210FB">
        <w:rPr>
          <w:rFonts w:ascii="13" w:hAnsi="13"/>
          <w:sz w:val="28"/>
          <w:szCs w:val="28"/>
          <w:rtl/>
        </w:rPr>
        <w:t>، ممکن است برای مراقبت بیمار حیاتی باشد، زیرا ممکن است استفاده از ارزیابی الکتروفیزیولوژیک مکمل (تصویربرداری محرک کورتیکال حین جراحی) برای تصویربرداری قابل اعتماد قشر سخنوری مغز ضروری باشد.</w:t>
      </w:r>
    </w:p>
    <w:p w14:paraId="2E74A226" w14:textId="461B7677" w:rsidR="00CC1B68" w:rsidRDefault="00D15CDE" w:rsidP="002210FB">
      <w:pPr>
        <w:pStyle w:val="NoSpacing"/>
        <w:bidi/>
        <w:spacing w:line="360" w:lineRule="auto"/>
        <w:jc w:val="both"/>
        <w:rPr>
          <w:rFonts w:ascii="13" w:hAnsi="13"/>
          <w:sz w:val="28"/>
          <w:szCs w:val="28"/>
          <w:rtl/>
        </w:rPr>
      </w:pPr>
      <w:r w:rsidRPr="002210FB">
        <w:rPr>
          <w:rFonts w:ascii="13" w:hAnsi="13"/>
          <w:sz w:val="28"/>
          <w:szCs w:val="28"/>
          <w:rtl/>
        </w:rPr>
        <w:t xml:space="preserve"> به خوبی پی‌برده‌اند که در موارد گلیومای درجه بالا، رگ‌زایی تومور با فعالیت غیرعادی رگ و نفوذپذیری رگ‌های جدید همراه است، بنابراین </w:t>
      </w:r>
      <w:r w:rsidRPr="002210FB">
        <w:rPr>
          <w:rFonts w:ascii="13" w:hAnsi="13"/>
          <w:sz w:val="28"/>
          <w:szCs w:val="28"/>
        </w:rPr>
        <w:t>NVU</w:t>
      </w:r>
      <w:r w:rsidRPr="002210FB">
        <w:rPr>
          <w:rFonts w:ascii="13" w:hAnsi="13"/>
          <w:sz w:val="28"/>
          <w:szCs w:val="28"/>
          <w:rtl/>
        </w:rPr>
        <w:t xml:space="preserve"> پدیده‌ای شناسایی شده در زیرمجموعه بیماران مبتلا به تومور مغزی است.</w:t>
      </w:r>
      <w:r w:rsidR="00C4580E" w:rsidRPr="002210FB">
        <w:rPr>
          <w:rFonts w:ascii="13" w:hAnsi="13"/>
          <w:sz w:val="28"/>
          <w:szCs w:val="28"/>
          <w:rtl/>
        </w:rPr>
        <w:t xml:space="preserve"> با این وجود، اخیراً </w:t>
      </w:r>
      <w:r w:rsidR="00925D9F" w:rsidRPr="002210FB">
        <w:rPr>
          <w:rFonts w:ascii="13" w:hAnsi="13"/>
          <w:sz w:val="28"/>
          <w:szCs w:val="28"/>
          <w:rtl/>
        </w:rPr>
        <w:t xml:space="preserve">پی‌برده‌اند که </w:t>
      </w:r>
      <w:r w:rsidR="00925D9F" w:rsidRPr="002210FB">
        <w:rPr>
          <w:rFonts w:ascii="13" w:hAnsi="13"/>
          <w:sz w:val="28"/>
          <w:szCs w:val="28"/>
        </w:rPr>
        <w:t>NVU</w:t>
      </w:r>
      <w:r w:rsidR="00925D9F" w:rsidRPr="002210FB">
        <w:rPr>
          <w:rFonts w:ascii="13" w:hAnsi="13"/>
          <w:sz w:val="28"/>
          <w:szCs w:val="28"/>
          <w:rtl/>
        </w:rPr>
        <w:t xml:space="preserve"> مشابه همچنین می‌تواند با تومورها</w:t>
      </w:r>
      <w:r w:rsidR="00C4580E" w:rsidRPr="002210FB">
        <w:rPr>
          <w:rFonts w:ascii="13" w:hAnsi="13"/>
          <w:sz w:val="28"/>
          <w:szCs w:val="28"/>
          <w:rtl/>
        </w:rPr>
        <w:t>ی</w:t>
      </w:r>
      <w:r w:rsidRPr="002210FB">
        <w:rPr>
          <w:rFonts w:ascii="13" w:hAnsi="13"/>
          <w:sz w:val="28"/>
          <w:szCs w:val="28"/>
          <w:rtl/>
        </w:rPr>
        <w:t xml:space="preserve"> </w:t>
      </w:r>
      <w:r w:rsidR="00C4580E" w:rsidRPr="002210FB">
        <w:rPr>
          <w:rFonts w:ascii="13" w:hAnsi="13"/>
          <w:sz w:val="28"/>
          <w:szCs w:val="28"/>
          <w:rtl/>
        </w:rPr>
        <w:t xml:space="preserve">درجه‌ پایین‌تر </w:t>
      </w:r>
      <w:r w:rsidR="00925D9F" w:rsidRPr="002210FB">
        <w:rPr>
          <w:rFonts w:ascii="13" w:hAnsi="13"/>
          <w:sz w:val="28"/>
          <w:szCs w:val="28"/>
          <w:rtl/>
        </w:rPr>
        <w:t xml:space="preserve">رخ بدهد. در مورد گلیومای درجه پایین، سازوکار واقعی مسئول </w:t>
      </w:r>
      <w:r w:rsidR="00925D9F" w:rsidRPr="002210FB">
        <w:rPr>
          <w:rFonts w:ascii="13" w:hAnsi="13"/>
          <w:sz w:val="28"/>
          <w:szCs w:val="28"/>
        </w:rPr>
        <w:t>NVU</w:t>
      </w:r>
      <w:r w:rsidR="00925D9F" w:rsidRPr="002210FB">
        <w:rPr>
          <w:rFonts w:ascii="13" w:hAnsi="13"/>
          <w:sz w:val="28"/>
          <w:szCs w:val="28"/>
          <w:rtl/>
        </w:rPr>
        <w:t xml:space="preserve"> شفاف نیست اما ممکن است با اختلال عملکرد آستروسیتی وابسته به تومورهای ارتشاحی همراه باشد. شیوع </w:t>
      </w:r>
      <w:r w:rsidR="00925D9F" w:rsidRPr="002210FB">
        <w:rPr>
          <w:rFonts w:ascii="13" w:hAnsi="13"/>
          <w:sz w:val="28"/>
          <w:szCs w:val="28"/>
        </w:rPr>
        <w:t>NVU</w:t>
      </w:r>
      <w:r w:rsidR="00925D9F" w:rsidRPr="002210FB">
        <w:rPr>
          <w:rFonts w:ascii="13" w:hAnsi="13"/>
          <w:sz w:val="28"/>
          <w:szCs w:val="28"/>
          <w:rtl/>
        </w:rPr>
        <w:t xml:space="preserve"> در تومورهای مغزی براساس مجموعه‌های اخیر کاملاً بالاست، اگر چه مثال‌هایی در این مجموعه‌ها برآورد می‌کنند که </w:t>
      </w:r>
      <w:r w:rsidR="00925D9F" w:rsidRPr="002210FB">
        <w:rPr>
          <w:rFonts w:ascii="13" w:hAnsi="13"/>
          <w:sz w:val="28"/>
          <w:szCs w:val="28"/>
        </w:rPr>
        <w:t>NVU</w:t>
      </w:r>
      <w:r w:rsidR="00925D9F" w:rsidRPr="002210FB">
        <w:rPr>
          <w:rFonts w:ascii="13" w:hAnsi="13"/>
          <w:sz w:val="28"/>
          <w:szCs w:val="28"/>
          <w:rtl/>
        </w:rPr>
        <w:t xml:space="preserve"> ممکن است ضرورتاً پدیده همه-یا-هیچ (جفتی) نباشد، اما تا حدی ممکن است با درجه‌های</w:t>
      </w:r>
      <w:r w:rsidR="00710B5A" w:rsidRPr="002210FB">
        <w:rPr>
          <w:rFonts w:ascii="13" w:hAnsi="13"/>
          <w:sz w:val="28"/>
          <w:szCs w:val="28"/>
          <w:rtl/>
        </w:rPr>
        <w:t xml:space="preserve"> متغیر نشان داده شود که منجر به درجه‌های متغیر کاهش فعال‌سازی </w:t>
      </w:r>
      <w:r w:rsidR="00710B5A" w:rsidRPr="002210FB">
        <w:rPr>
          <w:rFonts w:ascii="13" w:hAnsi="13"/>
          <w:sz w:val="28"/>
          <w:szCs w:val="28"/>
        </w:rPr>
        <w:t>BOLD</w:t>
      </w:r>
      <w:r w:rsidR="00710B5A" w:rsidRPr="002210FB">
        <w:rPr>
          <w:rFonts w:ascii="13" w:hAnsi="13"/>
          <w:sz w:val="28"/>
          <w:szCs w:val="28"/>
          <w:rtl/>
        </w:rPr>
        <w:t xml:space="preserve"> </w:t>
      </w:r>
      <w:r w:rsidR="00710B5A" w:rsidRPr="002210FB">
        <w:rPr>
          <w:rFonts w:ascii="13" w:hAnsi="13"/>
          <w:sz w:val="28"/>
          <w:szCs w:val="28"/>
          <w:rtl/>
        </w:rPr>
        <w:lastRenderedPageBreak/>
        <w:t>ضایعات مورد انتظار</w:t>
      </w:r>
      <w:r w:rsidR="00710B5A" w:rsidRPr="002210FB">
        <w:rPr>
          <w:rFonts w:ascii="13" w:hAnsi="13"/>
          <w:sz w:val="28"/>
          <w:szCs w:val="28"/>
        </w:rPr>
        <w:t xml:space="preserve"> </w:t>
      </w:r>
      <w:r w:rsidR="00710B5A" w:rsidRPr="002210FB">
        <w:rPr>
          <w:rFonts w:ascii="13" w:hAnsi="13"/>
          <w:sz w:val="28"/>
          <w:szCs w:val="28"/>
          <w:rtl/>
        </w:rPr>
        <w:t xml:space="preserve">در مواضع قشری سخنوری  و فقدان کامل فعال‌سازی قابل شناسایی فقط در برخی موراد می‌شود. شناسایی چنین پتانسیل </w:t>
      </w:r>
      <w:r w:rsidR="00710B5A" w:rsidRPr="002210FB">
        <w:rPr>
          <w:rFonts w:ascii="13" w:hAnsi="13"/>
          <w:sz w:val="28"/>
          <w:szCs w:val="28"/>
        </w:rPr>
        <w:t>NVU</w:t>
      </w:r>
      <w:r w:rsidR="00710B5A" w:rsidRPr="002210FB">
        <w:rPr>
          <w:rFonts w:ascii="13" w:hAnsi="13"/>
          <w:sz w:val="28"/>
          <w:szCs w:val="28"/>
          <w:rtl/>
        </w:rPr>
        <w:t xml:space="preserve"> برای تفسیر مناسب تصویرهای فعال‌سازی </w:t>
      </w:r>
      <w:r w:rsidR="00710B5A" w:rsidRPr="002210FB">
        <w:rPr>
          <w:rFonts w:ascii="13" w:hAnsi="13"/>
          <w:sz w:val="28"/>
          <w:szCs w:val="28"/>
        </w:rPr>
        <w:t>BOLD fMRI</w:t>
      </w:r>
      <w:r w:rsidR="00710B5A" w:rsidRPr="002210FB">
        <w:rPr>
          <w:rFonts w:ascii="13" w:hAnsi="13"/>
          <w:sz w:val="28"/>
          <w:szCs w:val="28"/>
          <w:rtl/>
        </w:rPr>
        <w:t xml:space="preserve"> حیاتی است زیرا فعال‌سازی منفی-کاذب ممکن است بست</w:t>
      </w:r>
      <w:r w:rsidR="00CC1B68" w:rsidRPr="002210FB">
        <w:rPr>
          <w:rFonts w:ascii="13" w:hAnsi="13"/>
          <w:sz w:val="28"/>
          <w:szCs w:val="28"/>
          <w:rtl/>
        </w:rPr>
        <w:t xml:space="preserve">ه به آستانه‌های آماری مورد استفاده نشان داده شوند. </w:t>
      </w:r>
      <w:r w:rsidR="00CC1B68" w:rsidRPr="002210FB">
        <w:rPr>
          <w:rFonts w:ascii="13" w:hAnsi="13"/>
          <w:sz w:val="28"/>
          <w:szCs w:val="28"/>
        </w:rPr>
        <w:t>NVU</w:t>
      </w:r>
      <w:r w:rsidR="00CC1B68" w:rsidRPr="002210FB">
        <w:rPr>
          <w:rFonts w:ascii="13" w:hAnsi="13"/>
          <w:sz w:val="28"/>
          <w:szCs w:val="28"/>
          <w:rtl/>
        </w:rPr>
        <w:t xml:space="preserve"> مشابه می‌تواند در </w:t>
      </w:r>
      <w:r w:rsidR="00CC1B68" w:rsidRPr="002210FB">
        <w:rPr>
          <w:rFonts w:ascii="13" w:hAnsi="13"/>
          <w:sz w:val="28"/>
          <w:szCs w:val="28"/>
        </w:rPr>
        <w:t>AVM</w:t>
      </w:r>
      <w:r w:rsidR="00CC1B68" w:rsidRPr="002210FB">
        <w:rPr>
          <w:rFonts w:ascii="13" w:hAnsi="13"/>
          <w:sz w:val="28"/>
          <w:szCs w:val="28"/>
          <w:rtl/>
        </w:rPr>
        <w:t>ها به دلیل اختلالات همودینامیک موضعی که با فرسودگی ذخیره ثانویه عروقی در شنت‌گذاری سرخرگی-وریدی مرتبط است</w:t>
      </w:r>
      <w:r w:rsidR="005D5097" w:rsidRPr="002210FB">
        <w:rPr>
          <w:rFonts w:ascii="13" w:hAnsi="13"/>
          <w:sz w:val="28"/>
          <w:szCs w:val="28"/>
          <w:rtl/>
        </w:rPr>
        <w:t>،</w:t>
      </w:r>
      <w:r w:rsidR="00CC1B68" w:rsidRPr="002210FB">
        <w:rPr>
          <w:rFonts w:ascii="13" w:hAnsi="13"/>
          <w:sz w:val="28"/>
          <w:szCs w:val="28"/>
          <w:rtl/>
        </w:rPr>
        <w:t xml:space="preserve"> از دست دادن فشار نفوذ</w:t>
      </w:r>
      <w:r w:rsidR="005D5097" w:rsidRPr="002210FB">
        <w:rPr>
          <w:rFonts w:ascii="13" w:hAnsi="13"/>
          <w:sz w:val="28"/>
          <w:szCs w:val="28"/>
          <w:rtl/>
        </w:rPr>
        <w:t xml:space="preserve"> و</w:t>
      </w:r>
      <w:r w:rsidR="00CC1B68" w:rsidRPr="002210FB">
        <w:rPr>
          <w:rFonts w:ascii="13" w:hAnsi="13"/>
          <w:sz w:val="28"/>
          <w:szCs w:val="28"/>
          <w:rtl/>
        </w:rPr>
        <w:t xml:space="preserve"> گرفتگی وریدی دارای مقاومت بالای جریان خارجی مشاهد شود.</w:t>
      </w:r>
    </w:p>
    <w:p w14:paraId="269C9F04" w14:textId="77777777" w:rsidR="002210FB" w:rsidRPr="002210FB" w:rsidRDefault="002210FB" w:rsidP="002210FB">
      <w:pPr>
        <w:pStyle w:val="NoSpacing"/>
        <w:bidi/>
        <w:spacing w:line="360" w:lineRule="auto"/>
        <w:jc w:val="both"/>
        <w:rPr>
          <w:rFonts w:ascii="13" w:hAnsi="13"/>
          <w:sz w:val="28"/>
          <w:szCs w:val="28"/>
          <w:rtl/>
        </w:rPr>
      </w:pPr>
    </w:p>
    <w:p w14:paraId="4B7D5622" w14:textId="77777777" w:rsidR="00CC1B68" w:rsidRPr="002210FB" w:rsidRDefault="00CC1B68" w:rsidP="002210FB">
      <w:pPr>
        <w:pStyle w:val="NoSpacing"/>
        <w:bidi/>
        <w:spacing w:line="360" w:lineRule="auto"/>
        <w:jc w:val="both"/>
        <w:rPr>
          <w:rFonts w:ascii="13" w:hAnsi="13"/>
          <w:b/>
          <w:bCs/>
          <w:sz w:val="28"/>
          <w:szCs w:val="28"/>
          <w:lang w:bidi="fa-IR"/>
        </w:rPr>
      </w:pPr>
      <w:r w:rsidRPr="002210FB">
        <w:rPr>
          <w:rFonts w:ascii="13" w:hAnsi="13"/>
          <w:b/>
          <w:bCs/>
          <w:sz w:val="28"/>
          <w:szCs w:val="28"/>
          <w:rtl/>
          <w:lang w:bidi="fa-IR"/>
        </w:rPr>
        <w:t>تکنیک تصویربرداری نفس نگهداشتن راکتیوتیتی عروق مغزی</w:t>
      </w:r>
    </w:p>
    <w:p w14:paraId="225E3763" w14:textId="77777777" w:rsidR="00E65E2E" w:rsidRPr="002210FB" w:rsidRDefault="00E65E2E" w:rsidP="002210FB">
      <w:pPr>
        <w:pStyle w:val="NoSpacing"/>
        <w:bidi/>
        <w:spacing w:line="360" w:lineRule="auto"/>
        <w:jc w:val="both"/>
        <w:rPr>
          <w:rFonts w:ascii="13" w:hAnsi="13"/>
          <w:sz w:val="28"/>
          <w:szCs w:val="28"/>
          <w:rtl/>
        </w:rPr>
      </w:pPr>
      <w:r w:rsidRPr="002210FB">
        <w:rPr>
          <w:rFonts w:ascii="13" w:hAnsi="13"/>
          <w:sz w:val="28"/>
          <w:szCs w:val="28"/>
          <w:rtl/>
        </w:rPr>
        <w:t>اگرچه چالش‌های کربن دی‌اکسید بالا</w:t>
      </w:r>
      <w:r w:rsidR="005D5097" w:rsidRPr="002210FB">
        <w:rPr>
          <w:rFonts w:ascii="13" w:hAnsi="13"/>
          <w:sz w:val="28"/>
          <w:szCs w:val="28"/>
          <w:rtl/>
        </w:rPr>
        <w:t xml:space="preserve"> (هایپرکاپنه)</w:t>
      </w:r>
      <w:r w:rsidRPr="002210FB">
        <w:rPr>
          <w:rFonts w:ascii="13" w:hAnsi="13"/>
          <w:sz w:val="28"/>
          <w:szCs w:val="28"/>
          <w:rtl/>
        </w:rPr>
        <w:t xml:space="preserve"> در اتباط با تصویر برداری </w:t>
      </w:r>
      <w:r w:rsidRPr="002210FB">
        <w:rPr>
          <w:rFonts w:ascii="13" w:hAnsi="13"/>
          <w:sz w:val="28"/>
          <w:szCs w:val="28"/>
        </w:rPr>
        <w:t>BOLD</w:t>
      </w:r>
      <w:r w:rsidRPr="002210FB">
        <w:rPr>
          <w:rFonts w:ascii="13" w:hAnsi="13"/>
          <w:sz w:val="28"/>
          <w:szCs w:val="28"/>
          <w:rtl/>
        </w:rPr>
        <w:t xml:space="preserve"> را در ارزیابی اثربخش </w:t>
      </w:r>
      <w:r w:rsidRPr="002210FB">
        <w:rPr>
          <w:rFonts w:ascii="13" w:hAnsi="13"/>
          <w:sz w:val="28"/>
          <w:szCs w:val="28"/>
        </w:rPr>
        <w:t>CVR</w:t>
      </w:r>
      <w:r w:rsidRPr="002210FB">
        <w:rPr>
          <w:rFonts w:ascii="13" w:hAnsi="13"/>
          <w:sz w:val="28"/>
          <w:szCs w:val="28"/>
          <w:rtl/>
        </w:rPr>
        <w:t xml:space="preserve"> مغزی استفاده کرده‌اند، معیار تکنیک استاندارد برای چنین تصویربرداری </w:t>
      </w:r>
      <w:r w:rsidRPr="002210FB">
        <w:rPr>
          <w:rFonts w:ascii="13" w:hAnsi="13"/>
          <w:sz w:val="28"/>
          <w:szCs w:val="28"/>
        </w:rPr>
        <w:t>CVR</w:t>
      </w:r>
      <w:r w:rsidRPr="002210FB">
        <w:rPr>
          <w:rFonts w:ascii="13" w:hAnsi="13"/>
          <w:sz w:val="28"/>
          <w:szCs w:val="28"/>
          <w:rtl/>
        </w:rPr>
        <w:t xml:space="preserve"> تجویز گاز کربن دی‌اکسید (</w:t>
      </w:r>
      <w:r w:rsidRPr="002210FB">
        <w:rPr>
          <w:rFonts w:ascii="13" w:hAnsi="13"/>
          <w:sz w:val="28"/>
          <w:szCs w:val="28"/>
        </w:rPr>
        <w:t>CO2</w:t>
      </w:r>
      <w:r w:rsidRPr="002210FB">
        <w:rPr>
          <w:rFonts w:ascii="13" w:hAnsi="13"/>
          <w:sz w:val="28"/>
          <w:szCs w:val="28"/>
          <w:rtl/>
        </w:rPr>
        <w:t xml:space="preserve">) در حین تصویربرداری </w:t>
      </w:r>
      <w:r w:rsidRPr="002210FB">
        <w:rPr>
          <w:rFonts w:ascii="13" w:hAnsi="13"/>
          <w:sz w:val="28"/>
          <w:szCs w:val="28"/>
        </w:rPr>
        <w:t>MR</w:t>
      </w:r>
      <w:r w:rsidRPr="002210FB">
        <w:rPr>
          <w:rFonts w:ascii="13" w:hAnsi="13"/>
          <w:sz w:val="28"/>
          <w:szCs w:val="28"/>
          <w:rtl/>
        </w:rPr>
        <w:t xml:space="preserve"> بوده است. تکنیک نفس نگهداشتن (</w:t>
      </w:r>
      <w:r w:rsidRPr="002210FB">
        <w:rPr>
          <w:rFonts w:ascii="13" w:hAnsi="13"/>
          <w:sz w:val="28"/>
          <w:szCs w:val="28"/>
        </w:rPr>
        <w:t>BH</w:t>
      </w:r>
      <w:r w:rsidRPr="002210FB">
        <w:rPr>
          <w:rFonts w:ascii="13" w:hAnsi="13"/>
          <w:sz w:val="28"/>
          <w:szCs w:val="28"/>
          <w:rtl/>
        </w:rPr>
        <w:t xml:space="preserve">) یک جایگزین ساده‌تر را پیشنهاد می‌کند که برای پیاده‌سازی در محیط بالینی آسانتر است و هنوز می‌تواند افزایش مشابهی را افزایش سطوح کربن دی‌اکسید شریانی ایجاد کند و نتایجی مشابه تصاویر </w:t>
      </w:r>
      <w:r w:rsidR="005D5097" w:rsidRPr="002210FB">
        <w:rPr>
          <w:rFonts w:ascii="13" w:hAnsi="13"/>
          <w:sz w:val="28"/>
          <w:szCs w:val="28"/>
          <w:rtl/>
        </w:rPr>
        <w:t>مفید</w:t>
      </w:r>
      <w:r w:rsidR="005D5097" w:rsidRPr="002210FB">
        <w:rPr>
          <w:rFonts w:ascii="13" w:hAnsi="13"/>
          <w:sz w:val="28"/>
          <w:szCs w:val="28"/>
        </w:rPr>
        <w:t xml:space="preserve"> </w:t>
      </w:r>
      <w:r w:rsidRPr="002210FB">
        <w:rPr>
          <w:rFonts w:ascii="13" w:hAnsi="13"/>
          <w:sz w:val="28"/>
          <w:szCs w:val="28"/>
        </w:rPr>
        <w:t>BOLD CVR</w:t>
      </w:r>
      <w:r w:rsidRPr="002210FB">
        <w:rPr>
          <w:rFonts w:ascii="13" w:hAnsi="13"/>
          <w:sz w:val="28"/>
          <w:szCs w:val="28"/>
          <w:rtl/>
        </w:rPr>
        <w:t xml:space="preserve"> همانند آن‌ها </w:t>
      </w:r>
      <w:r w:rsidR="000935DB" w:rsidRPr="002210FB">
        <w:rPr>
          <w:rFonts w:ascii="13" w:hAnsi="13"/>
          <w:sz w:val="28"/>
          <w:szCs w:val="28"/>
          <w:rtl/>
        </w:rPr>
        <w:t>با استفاده از</w:t>
      </w:r>
      <w:r w:rsidRPr="002210FB">
        <w:rPr>
          <w:rFonts w:ascii="13" w:hAnsi="13"/>
          <w:sz w:val="28"/>
          <w:szCs w:val="28"/>
          <w:rtl/>
        </w:rPr>
        <w:t xml:space="preserve"> تکنیک‌های</w:t>
      </w:r>
      <w:r w:rsidR="000935DB" w:rsidRPr="002210FB">
        <w:rPr>
          <w:rFonts w:ascii="13" w:hAnsi="13"/>
          <w:sz w:val="28"/>
          <w:szCs w:val="28"/>
          <w:rtl/>
        </w:rPr>
        <w:t xml:space="preserve"> تنفس گاز حاصل شود. این تکنیک </w:t>
      </w:r>
      <w:r w:rsidR="000935DB" w:rsidRPr="002210FB">
        <w:rPr>
          <w:rFonts w:ascii="13" w:hAnsi="13"/>
          <w:sz w:val="28"/>
          <w:szCs w:val="28"/>
        </w:rPr>
        <w:t>BH</w:t>
      </w:r>
      <w:r w:rsidR="000935DB" w:rsidRPr="002210FB">
        <w:rPr>
          <w:rFonts w:ascii="13" w:hAnsi="13"/>
          <w:sz w:val="28"/>
          <w:szCs w:val="28"/>
          <w:rtl/>
        </w:rPr>
        <w:t xml:space="preserve"> کوتاه مدت معمولاً دامنه از 10-30</w:t>
      </w:r>
      <w:r w:rsidR="000935DB" w:rsidRPr="002210FB">
        <w:rPr>
          <w:rFonts w:ascii="13" w:hAnsi="13"/>
          <w:sz w:val="28"/>
          <w:szCs w:val="28"/>
        </w:rPr>
        <w:t xml:space="preserve"> </w:t>
      </w:r>
      <w:r w:rsidR="000935DB" w:rsidRPr="002210FB">
        <w:rPr>
          <w:rFonts w:ascii="13" w:hAnsi="13"/>
          <w:sz w:val="28"/>
          <w:szCs w:val="28"/>
          <w:rtl/>
        </w:rPr>
        <w:t xml:space="preserve">ثانیه، را دربر می‌گیرد که با دوره‌های تنفس معمولی جایگزین می‌شود. حتی </w:t>
      </w:r>
      <w:r w:rsidR="000935DB" w:rsidRPr="002210FB">
        <w:rPr>
          <w:rFonts w:ascii="13" w:hAnsi="13"/>
          <w:sz w:val="28"/>
          <w:szCs w:val="28"/>
        </w:rPr>
        <w:t>BH</w:t>
      </w:r>
      <w:r w:rsidR="000935DB" w:rsidRPr="002210FB">
        <w:rPr>
          <w:rFonts w:ascii="13" w:hAnsi="13"/>
          <w:sz w:val="28"/>
          <w:szCs w:val="28"/>
          <w:rtl/>
        </w:rPr>
        <w:t xml:space="preserve">هایی که خیلی کوتاه‌تر هستند (کمتر از 3 ثانیه) ممکن است حالت‌های مختصری از کربن دی‌اکسید بالا را ایجاد کنند که منجر به تغییرات </w:t>
      </w:r>
      <w:r w:rsidR="005D5097" w:rsidRPr="002210FB">
        <w:rPr>
          <w:rFonts w:ascii="13" w:hAnsi="13"/>
          <w:sz w:val="28"/>
          <w:szCs w:val="28"/>
          <w:rtl/>
        </w:rPr>
        <w:t xml:space="preserve">قابل اندازه‌گیری </w:t>
      </w:r>
      <w:r w:rsidR="000935DB" w:rsidRPr="002210FB">
        <w:rPr>
          <w:rFonts w:ascii="13" w:hAnsi="13"/>
          <w:sz w:val="28"/>
          <w:szCs w:val="28"/>
          <w:rtl/>
        </w:rPr>
        <w:t xml:space="preserve">موج </w:t>
      </w:r>
      <w:r w:rsidR="000935DB" w:rsidRPr="002210FB">
        <w:rPr>
          <w:rFonts w:ascii="13" w:hAnsi="13"/>
          <w:sz w:val="28"/>
          <w:szCs w:val="28"/>
        </w:rPr>
        <w:t>BOLD</w:t>
      </w:r>
      <w:r w:rsidR="000935DB" w:rsidRPr="002210FB">
        <w:rPr>
          <w:rFonts w:ascii="13" w:hAnsi="13"/>
          <w:sz w:val="28"/>
          <w:szCs w:val="28"/>
          <w:rtl/>
        </w:rPr>
        <w:t xml:space="preserve"> می‌شود اما توانمندی پاسخ </w:t>
      </w:r>
      <w:r w:rsidR="000935DB" w:rsidRPr="002210FB">
        <w:rPr>
          <w:rFonts w:ascii="13" w:hAnsi="13"/>
          <w:sz w:val="28"/>
          <w:szCs w:val="28"/>
        </w:rPr>
        <w:t>BOLD</w:t>
      </w:r>
      <w:r w:rsidR="000935DB" w:rsidRPr="002210FB">
        <w:rPr>
          <w:rFonts w:ascii="13" w:hAnsi="13"/>
          <w:sz w:val="28"/>
          <w:szCs w:val="28"/>
          <w:rtl/>
        </w:rPr>
        <w:t xml:space="preserve"> و تعداد</w:t>
      </w:r>
      <w:r w:rsidR="0042567A" w:rsidRPr="002210FB">
        <w:rPr>
          <w:rFonts w:ascii="13" w:hAnsi="13"/>
          <w:sz w:val="28"/>
          <w:szCs w:val="28"/>
          <w:rtl/>
        </w:rPr>
        <w:t xml:space="preserve"> وکسل‌ها</w:t>
      </w:r>
      <w:r w:rsidR="000935DB" w:rsidRPr="002210FB">
        <w:rPr>
          <w:rFonts w:ascii="13" w:hAnsi="13"/>
          <w:sz w:val="28"/>
          <w:szCs w:val="28"/>
          <w:rtl/>
        </w:rPr>
        <w:t xml:space="preserve"> در قشر مغزی که تغییرات موج </w:t>
      </w:r>
      <w:r w:rsidR="0042567A" w:rsidRPr="002210FB">
        <w:rPr>
          <w:rFonts w:ascii="13" w:hAnsi="13"/>
          <w:sz w:val="28"/>
          <w:szCs w:val="28"/>
        </w:rPr>
        <w:t>BOLD</w:t>
      </w:r>
      <w:r w:rsidR="0042567A" w:rsidRPr="002210FB">
        <w:rPr>
          <w:rFonts w:ascii="13" w:hAnsi="13"/>
          <w:sz w:val="28"/>
          <w:szCs w:val="28"/>
          <w:rtl/>
        </w:rPr>
        <w:t xml:space="preserve"> را نشان می‌دهند با افزایش طول مدت </w:t>
      </w:r>
      <w:r w:rsidR="0042567A" w:rsidRPr="002210FB">
        <w:rPr>
          <w:rFonts w:ascii="13" w:hAnsi="13"/>
          <w:sz w:val="28"/>
          <w:szCs w:val="28"/>
        </w:rPr>
        <w:t>BH</w:t>
      </w:r>
      <w:r w:rsidR="0042567A" w:rsidRPr="002210FB">
        <w:rPr>
          <w:rFonts w:ascii="13" w:hAnsi="13"/>
          <w:sz w:val="28"/>
          <w:szCs w:val="28"/>
          <w:rtl/>
        </w:rPr>
        <w:t xml:space="preserve"> افزایش می‌یابد. علاوه براین، قابلیت تکثیر چنین پاسخ‌های </w:t>
      </w:r>
      <w:r w:rsidR="0042567A" w:rsidRPr="002210FB">
        <w:rPr>
          <w:rFonts w:ascii="13" w:hAnsi="13"/>
          <w:sz w:val="28"/>
          <w:szCs w:val="28"/>
        </w:rPr>
        <w:t>BOLD</w:t>
      </w:r>
      <w:r w:rsidR="0042567A" w:rsidRPr="002210FB">
        <w:rPr>
          <w:rFonts w:ascii="13" w:hAnsi="13"/>
          <w:sz w:val="28"/>
          <w:szCs w:val="28"/>
          <w:rtl/>
        </w:rPr>
        <w:t xml:space="preserve"> بزرگ‌تر است و تغییرپذیری حین اسکن با دوره‌های طولانی‌تر </w:t>
      </w:r>
      <w:r w:rsidR="0042567A" w:rsidRPr="002210FB">
        <w:rPr>
          <w:rFonts w:ascii="13" w:hAnsi="13"/>
          <w:sz w:val="28"/>
          <w:szCs w:val="28"/>
        </w:rPr>
        <w:t>BH</w:t>
      </w:r>
      <w:r w:rsidR="0042567A" w:rsidRPr="002210FB">
        <w:rPr>
          <w:rFonts w:ascii="13" w:hAnsi="13"/>
          <w:sz w:val="28"/>
          <w:szCs w:val="28"/>
          <w:rtl/>
        </w:rPr>
        <w:t xml:space="preserve"> به حداقل رسیده است. در حالیکه </w:t>
      </w:r>
      <w:r w:rsidR="0042567A" w:rsidRPr="002210FB">
        <w:rPr>
          <w:rFonts w:ascii="13" w:hAnsi="13"/>
          <w:sz w:val="28"/>
          <w:szCs w:val="28"/>
        </w:rPr>
        <w:t>BH</w:t>
      </w:r>
      <w:r w:rsidR="0042567A" w:rsidRPr="002210FB">
        <w:rPr>
          <w:rFonts w:ascii="13" w:hAnsi="13"/>
          <w:sz w:val="28"/>
          <w:szCs w:val="28"/>
          <w:rtl/>
        </w:rPr>
        <w:t xml:space="preserve"> با دوره‌های 20 تا 30 ثانیه ممکن است برای داوطلبان سالم عملی باشد، در برخی بیماران مبتلا به تومورهای مغزی، یک توافق ممکن است میان طول مدت مطلوب </w:t>
      </w:r>
      <w:r w:rsidR="0042567A" w:rsidRPr="002210FB">
        <w:rPr>
          <w:rFonts w:ascii="13" w:hAnsi="13"/>
          <w:sz w:val="28"/>
          <w:szCs w:val="28"/>
        </w:rPr>
        <w:t>BH</w:t>
      </w:r>
      <w:r w:rsidR="0042567A" w:rsidRPr="002210FB">
        <w:rPr>
          <w:rFonts w:ascii="13" w:hAnsi="13"/>
          <w:sz w:val="28"/>
          <w:szCs w:val="28"/>
          <w:rtl/>
        </w:rPr>
        <w:t xml:space="preserve"> و محدودیت‌ها راحتی/مقاومت بیمار ضروری باشد. خوشبختانه، بررسی‌های داوطلبان سالم نشان </w:t>
      </w:r>
      <w:r w:rsidR="0042567A" w:rsidRPr="002210FB">
        <w:rPr>
          <w:rFonts w:ascii="13" w:hAnsi="13"/>
          <w:sz w:val="28"/>
          <w:szCs w:val="28"/>
          <w:rtl/>
        </w:rPr>
        <w:lastRenderedPageBreak/>
        <w:t>دادند که استفاده از بلوک‌های تنفس</w:t>
      </w:r>
      <w:r w:rsidR="002C233C" w:rsidRPr="002210FB">
        <w:rPr>
          <w:rFonts w:ascii="13" w:hAnsi="13"/>
          <w:sz w:val="28"/>
          <w:szCs w:val="28"/>
          <w:rtl/>
        </w:rPr>
        <w:t xml:space="preserve"> آهسته</w:t>
      </w:r>
      <w:r w:rsidR="0042567A" w:rsidRPr="002210FB">
        <w:rPr>
          <w:rFonts w:ascii="13" w:hAnsi="13"/>
          <w:sz w:val="28"/>
          <w:szCs w:val="28"/>
          <w:rtl/>
        </w:rPr>
        <w:t xml:space="preserve"> میان بلوک‌های موفقیت‌آمیز </w:t>
      </w:r>
      <w:r w:rsidR="0042567A" w:rsidRPr="002210FB">
        <w:rPr>
          <w:rFonts w:ascii="13" w:hAnsi="13"/>
          <w:sz w:val="28"/>
          <w:szCs w:val="28"/>
        </w:rPr>
        <w:t>BH</w:t>
      </w:r>
      <w:r w:rsidR="0042567A" w:rsidRPr="002210FB">
        <w:rPr>
          <w:rFonts w:ascii="13" w:hAnsi="13"/>
          <w:sz w:val="28"/>
          <w:szCs w:val="28"/>
          <w:rtl/>
        </w:rPr>
        <w:t xml:space="preserve"> یک </w:t>
      </w:r>
      <w:r w:rsidR="002C233C" w:rsidRPr="002210FB">
        <w:rPr>
          <w:rFonts w:ascii="13" w:hAnsi="13"/>
          <w:sz w:val="28"/>
          <w:szCs w:val="28"/>
          <w:rtl/>
        </w:rPr>
        <w:t xml:space="preserve">خط قاعده </w:t>
      </w:r>
      <w:r w:rsidR="002C233C" w:rsidRPr="002210FB">
        <w:rPr>
          <w:rFonts w:ascii="13" w:hAnsi="13"/>
          <w:sz w:val="28"/>
          <w:szCs w:val="28"/>
        </w:rPr>
        <w:t>BOLD</w:t>
      </w:r>
      <w:r w:rsidR="002C233C" w:rsidRPr="002210FB">
        <w:rPr>
          <w:rFonts w:ascii="13" w:hAnsi="13"/>
          <w:sz w:val="28"/>
          <w:szCs w:val="28"/>
          <w:rtl/>
        </w:rPr>
        <w:t xml:space="preserve"> پایدارتر را ارائه می‌دهند که پاسخ موج نفس نگهداشتن </w:t>
      </w:r>
      <w:r w:rsidR="002C233C" w:rsidRPr="002210FB">
        <w:rPr>
          <w:rFonts w:ascii="13" w:hAnsi="13"/>
          <w:sz w:val="28"/>
          <w:szCs w:val="28"/>
        </w:rPr>
        <w:t>BOLD</w:t>
      </w:r>
      <w:r w:rsidR="002C233C" w:rsidRPr="002210FB">
        <w:rPr>
          <w:rFonts w:ascii="13" w:hAnsi="13"/>
          <w:sz w:val="28"/>
          <w:szCs w:val="28"/>
          <w:rtl/>
        </w:rPr>
        <w:t xml:space="preserve"> می‌تواند استخراج شود و منجر به ارزیابی صحیح‌تر</w:t>
      </w:r>
      <w:r w:rsidR="005D5097" w:rsidRPr="002210FB">
        <w:rPr>
          <w:rFonts w:ascii="13" w:hAnsi="13"/>
          <w:sz w:val="28"/>
          <w:szCs w:val="28"/>
          <w:rtl/>
        </w:rPr>
        <w:t xml:space="preserve"> و کاهش تغییر پذیری حین اسکن را درپی‌دارد. </w:t>
      </w:r>
    </w:p>
    <w:p w14:paraId="137F8D0F" w14:textId="77777777" w:rsidR="002C233C" w:rsidRPr="002210FB" w:rsidRDefault="002C233C" w:rsidP="002210FB">
      <w:pPr>
        <w:pStyle w:val="NoSpacing"/>
        <w:bidi/>
        <w:spacing w:line="360" w:lineRule="auto"/>
        <w:jc w:val="both"/>
        <w:rPr>
          <w:rFonts w:ascii="13" w:hAnsi="13"/>
          <w:sz w:val="28"/>
          <w:szCs w:val="28"/>
          <w:rtl/>
        </w:rPr>
      </w:pPr>
      <w:r w:rsidRPr="002210FB">
        <w:rPr>
          <w:rFonts w:ascii="13" w:hAnsi="13"/>
          <w:sz w:val="28"/>
          <w:szCs w:val="28"/>
          <w:rtl/>
        </w:rPr>
        <w:t xml:space="preserve">دیگر مطالعات برآورد کردند که استفاده از </w:t>
      </w:r>
      <w:r w:rsidRPr="002210FB">
        <w:rPr>
          <w:rFonts w:ascii="13" w:hAnsi="13"/>
          <w:sz w:val="28"/>
          <w:szCs w:val="28"/>
        </w:rPr>
        <w:t>BH</w:t>
      </w:r>
      <w:r w:rsidRPr="002210FB">
        <w:rPr>
          <w:rFonts w:ascii="13" w:hAnsi="13"/>
          <w:sz w:val="28"/>
          <w:szCs w:val="28"/>
          <w:rtl/>
        </w:rPr>
        <w:t xml:space="preserve">های </w:t>
      </w:r>
      <w:r w:rsidR="005D5097" w:rsidRPr="002210FB">
        <w:rPr>
          <w:rFonts w:ascii="13" w:hAnsi="13"/>
          <w:sz w:val="28"/>
          <w:szCs w:val="28"/>
          <w:rtl/>
        </w:rPr>
        <w:t>انتهای-</w:t>
      </w:r>
      <w:r w:rsidRPr="002210FB">
        <w:rPr>
          <w:rFonts w:ascii="13" w:hAnsi="13"/>
          <w:sz w:val="28"/>
          <w:szCs w:val="28"/>
          <w:rtl/>
        </w:rPr>
        <w:t xml:space="preserve">بازدم قابلیت تکثیر بیشتری را نسبت به تکنیک‌های </w:t>
      </w:r>
      <w:r w:rsidRPr="002210FB">
        <w:rPr>
          <w:rFonts w:ascii="13" w:hAnsi="13"/>
          <w:sz w:val="28"/>
          <w:szCs w:val="28"/>
        </w:rPr>
        <w:t>BH</w:t>
      </w:r>
      <w:r w:rsidRPr="002210FB">
        <w:rPr>
          <w:rFonts w:ascii="13" w:hAnsi="13"/>
          <w:sz w:val="28"/>
          <w:szCs w:val="28"/>
          <w:rtl/>
        </w:rPr>
        <w:t xml:space="preserve"> </w:t>
      </w:r>
      <w:r w:rsidR="005D5097" w:rsidRPr="002210FB">
        <w:rPr>
          <w:rFonts w:ascii="13" w:hAnsi="13"/>
          <w:sz w:val="28"/>
          <w:szCs w:val="28"/>
          <w:rtl/>
        </w:rPr>
        <w:t>انتهای</w:t>
      </w:r>
      <w:r w:rsidRPr="002210FB">
        <w:rPr>
          <w:rFonts w:ascii="13" w:hAnsi="13"/>
          <w:sz w:val="28"/>
          <w:szCs w:val="28"/>
          <w:rtl/>
        </w:rPr>
        <w:t xml:space="preserve"> </w:t>
      </w:r>
      <w:r w:rsidR="005D5097" w:rsidRPr="002210FB">
        <w:rPr>
          <w:rFonts w:ascii="13" w:hAnsi="13"/>
          <w:sz w:val="28"/>
          <w:szCs w:val="28"/>
          <w:rtl/>
        </w:rPr>
        <w:t xml:space="preserve">-دم </w:t>
      </w:r>
      <w:r w:rsidRPr="002210FB">
        <w:rPr>
          <w:rFonts w:ascii="13" w:hAnsi="13"/>
          <w:sz w:val="28"/>
          <w:szCs w:val="28"/>
          <w:rtl/>
        </w:rPr>
        <w:t>درپی دارد، زیرا بازدم انتهایی یک وضعیت معادل قاعده طبیعی بیشتر را ارائه می‌دهد که دیافراگم، ریه‌ها و دیواره سینه</w:t>
      </w:r>
      <w:r w:rsidR="00E67238" w:rsidRPr="002210FB">
        <w:rPr>
          <w:rFonts w:ascii="13" w:hAnsi="13"/>
          <w:sz w:val="28"/>
          <w:szCs w:val="28"/>
          <w:rtl/>
        </w:rPr>
        <w:t xml:space="preserve"> را</w:t>
      </w:r>
      <w:r w:rsidRPr="002210FB">
        <w:rPr>
          <w:rFonts w:ascii="13" w:hAnsi="13"/>
          <w:sz w:val="28"/>
          <w:szCs w:val="28"/>
          <w:rtl/>
        </w:rPr>
        <w:t xml:space="preserve"> قبل از آغاز چالش </w:t>
      </w:r>
      <w:r w:rsidRPr="002210FB">
        <w:rPr>
          <w:rFonts w:ascii="13" w:hAnsi="13"/>
          <w:sz w:val="28"/>
          <w:szCs w:val="28"/>
        </w:rPr>
        <w:t>BH</w:t>
      </w:r>
      <w:r w:rsidRPr="002210FB">
        <w:rPr>
          <w:rFonts w:ascii="13" w:hAnsi="13"/>
          <w:sz w:val="28"/>
          <w:szCs w:val="28"/>
          <w:rtl/>
        </w:rPr>
        <w:t xml:space="preserve"> دربرمی‌گیرد</w:t>
      </w:r>
      <w:r w:rsidR="00E67238" w:rsidRPr="002210FB">
        <w:rPr>
          <w:rFonts w:ascii="13" w:hAnsi="13"/>
          <w:sz w:val="28"/>
          <w:szCs w:val="28"/>
          <w:rtl/>
        </w:rPr>
        <w:t xml:space="preserve">. توماسون و گلور برآورد کردند،  پاسخ </w:t>
      </w:r>
      <w:r w:rsidR="00E67238" w:rsidRPr="002210FB">
        <w:rPr>
          <w:rFonts w:ascii="13" w:hAnsi="13"/>
          <w:sz w:val="28"/>
          <w:szCs w:val="28"/>
        </w:rPr>
        <w:t>BOLD</w:t>
      </w:r>
      <w:r w:rsidR="00E67238" w:rsidRPr="002210FB">
        <w:rPr>
          <w:rFonts w:ascii="13" w:hAnsi="13"/>
          <w:sz w:val="28"/>
          <w:szCs w:val="28"/>
          <w:rtl/>
        </w:rPr>
        <w:t xml:space="preserve"> که از بازدم </w:t>
      </w:r>
      <w:r w:rsidR="00E67238" w:rsidRPr="002210FB">
        <w:rPr>
          <w:rFonts w:ascii="13" w:hAnsi="13"/>
          <w:sz w:val="28"/>
          <w:szCs w:val="28"/>
        </w:rPr>
        <w:t>BH</w:t>
      </w:r>
      <w:r w:rsidR="00E67238" w:rsidRPr="002210FB">
        <w:rPr>
          <w:rFonts w:ascii="13" w:hAnsi="13"/>
          <w:sz w:val="28"/>
          <w:szCs w:val="28"/>
          <w:rtl/>
        </w:rPr>
        <w:t xml:space="preserve"> حاصل می‌شود کمی متفاوت با دم-انتهایی </w:t>
      </w:r>
      <w:r w:rsidR="00E67238" w:rsidRPr="002210FB">
        <w:rPr>
          <w:rFonts w:ascii="13" w:hAnsi="13"/>
          <w:sz w:val="28"/>
          <w:szCs w:val="28"/>
        </w:rPr>
        <w:t>BH</w:t>
      </w:r>
      <w:r w:rsidR="00706032" w:rsidRPr="002210FB">
        <w:rPr>
          <w:rFonts w:ascii="13" w:hAnsi="13"/>
          <w:sz w:val="28"/>
          <w:szCs w:val="28"/>
          <w:rtl/>
        </w:rPr>
        <w:t xml:space="preserve"> می‌باشد که در دومی یک پاسخ </w:t>
      </w:r>
      <w:r w:rsidR="00706032" w:rsidRPr="002210FB">
        <w:rPr>
          <w:rFonts w:ascii="13" w:hAnsi="13"/>
          <w:sz w:val="28"/>
          <w:szCs w:val="28"/>
        </w:rPr>
        <w:t>BH</w:t>
      </w:r>
      <w:r w:rsidR="00706032" w:rsidRPr="002210FB">
        <w:rPr>
          <w:rFonts w:ascii="13" w:hAnsi="13"/>
          <w:sz w:val="28"/>
          <w:szCs w:val="28"/>
          <w:rtl/>
        </w:rPr>
        <w:t xml:space="preserve"> بیشتر از دو مرحله‌ای را دربرمی‌گیرد و کمتر مطلوب است. یک محدودیت عمده درک شده از تکنیک‌های </w:t>
      </w:r>
      <w:r w:rsidR="00706032" w:rsidRPr="002210FB">
        <w:rPr>
          <w:rFonts w:ascii="13" w:hAnsi="13"/>
          <w:sz w:val="28"/>
          <w:szCs w:val="28"/>
        </w:rPr>
        <w:t>BH</w:t>
      </w:r>
      <w:r w:rsidR="00706032" w:rsidRPr="002210FB">
        <w:rPr>
          <w:rFonts w:ascii="13" w:hAnsi="13"/>
          <w:sz w:val="28"/>
          <w:szCs w:val="28"/>
          <w:rtl/>
        </w:rPr>
        <w:t xml:space="preserve"> برای عکس‌برداری </w:t>
      </w:r>
      <w:r w:rsidR="00706032" w:rsidRPr="002210FB">
        <w:rPr>
          <w:rFonts w:ascii="13" w:hAnsi="13"/>
          <w:sz w:val="28"/>
          <w:szCs w:val="28"/>
        </w:rPr>
        <w:t>CVR</w:t>
      </w:r>
      <w:r w:rsidR="00706032" w:rsidRPr="002210FB">
        <w:rPr>
          <w:rFonts w:ascii="13" w:hAnsi="13"/>
          <w:sz w:val="28"/>
          <w:szCs w:val="28"/>
          <w:rtl/>
        </w:rPr>
        <w:t xml:space="preserve"> مشکل تکرارپذیری ضعیف مرتبط با انطباق در محیط بیماران آسیب دیده عصبی می‌باشد. برخلاف تجویز بیرون</w:t>
      </w:r>
      <w:r w:rsidR="00B63FC0" w:rsidRPr="002210FB">
        <w:rPr>
          <w:rFonts w:ascii="13" w:hAnsi="13"/>
          <w:sz w:val="28"/>
          <w:szCs w:val="28"/>
          <w:rtl/>
        </w:rPr>
        <w:t>ی</w:t>
      </w:r>
      <w:r w:rsidR="00706032" w:rsidRPr="002210FB">
        <w:rPr>
          <w:rFonts w:ascii="13" w:hAnsi="13"/>
          <w:sz w:val="28"/>
          <w:szCs w:val="28"/>
          <w:rtl/>
        </w:rPr>
        <w:t xml:space="preserve"> </w:t>
      </w:r>
      <w:r w:rsidR="00706032" w:rsidRPr="002210FB">
        <w:rPr>
          <w:rFonts w:ascii="13" w:hAnsi="13"/>
          <w:sz w:val="28"/>
          <w:szCs w:val="28"/>
        </w:rPr>
        <w:t>CO2</w:t>
      </w:r>
      <w:r w:rsidR="00706032" w:rsidRPr="002210FB">
        <w:rPr>
          <w:rFonts w:ascii="13" w:hAnsi="13"/>
          <w:sz w:val="28"/>
          <w:szCs w:val="28"/>
          <w:rtl/>
        </w:rPr>
        <w:t xml:space="preserve"> که ارزیابی کمی از فشار ناقص کربن دی‌اکسید</w:t>
      </w:r>
      <w:r w:rsidR="00B63FC0" w:rsidRPr="002210FB">
        <w:rPr>
          <w:rFonts w:ascii="13" w:hAnsi="13"/>
          <w:sz w:val="28"/>
          <w:szCs w:val="28"/>
          <w:rtl/>
        </w:rPr>
        <w:t xml:space="preserve"> و فشار ناقص سطوح اکسیژن و تجویز کنترل شده </w:t>
      </w:r>
      <w:r w:rsidR="00B63FC0" w:rsidRPr="002210FB">
        <w:rPr>
          <w:rFonts w:ascii="13" w:hAnsi="13"/>
          <w:sz w:val="28"/>
          <w:szCs w:val="28"/>
        </w:rPr>
        <w:t>CO2</w:t>
      </w:r>
      <w:r w:rsidR="00B63FC0" w:rsidRPr="002210FB">
        <w:rPr>
          <w:rFonts w:ascii="13" w:hAnsi="13"/>
          <w:sz w:val="28"/>
          <w:szCs w:val="28"/>
          <w:rtl/>
        </w:rPr>
        <w:t xml:space="preserve"> تنفس شده را مختصر می‌کند، با تکنیک‌های </w:t>
      </w:r>
      <w:r w:rsidR="00B63FC0" w:rsidRPr="002210FB">
        <w:rPr>
          <w:rFonts w:ascii="13" w:hAnsi="13"/>
          <w:sz w:val="28"/>
          <w:szCs w:val="28"/>
        </w:rPr>
        <w:t>BH</w:t>
      </w:r>
      <w:r w:rsidR="00B63FC0" w:rsidRPr="002210FB">
        <w:rPr>
          <w:rFonts w:ascii="13" w:hAnsi="13"/>
          <w:sz w:val="28"/>
          <w:szCs w:val="28"/>
          <w:rtl/>
        </w:rPr>
        <w:t xml:space="preserve"> می‌تواند تضمین شود، عملکرد بیماران می‌تواند بصورت قابل توجهی </w:t>
      </w:r>
      <w:r w:rsidR="005947C9" w:rsidRPr="002210FB">
        <w:rPr>
          <w:rFonts w:ascii="13" w:hAnsi="13"/>
          <w:sz w:val="28"/>
          <w:szCs w:val="28"/>
          <w:rtl/>
        </w:rPr>
        <w:t>تحت تأثیر این پارامترها قرار بگیرد. جهت رفع این نگرانی‌ها، برایت و مورفی 12 داوطلب سالم</w:t>
      </w:r>
      <w:r w:rsidR="00277BA4" w:rsidRPr="002210FB">
        <w:rPr>
          <w:rFonts w:ascii="13" w:hAnsi="13"/>
          <w:sz w:val="28"/>
          <w:szCs w:val="28"/>
          <w:rtl/>
        </w:rPr>
        <w:t xml:space="preserve"> که یک کار </w:t>
      </w:r>
      <w:r w:rsidR="00277BA4" w:rsidRPr="002210FB">
        <w:rPr>
          <w:rFonts w:ascii="13" w:hAnsi="13"/>
          <w:sz w:val="28"/>
          <w:szCs w:val="28"/>
        </w:rPr>
        <w:t>BH</w:t>
      </w:r>
      <w:r w:rsidR="00277BA4" w:rsidRPr="002210FB">
        <w:rPr>
          <w:rFonts w:ascii="13" w:hAnsi="13"/>
          <w:sz w:val="28"/>
          <w:szCs w:val="28"/>
          <w:rtl/>
        </w:rPr>
        <w:t xml:space="preserve"> را انجام دادند، مورد بررسی قرار گرفتند درجه‌ها متفاوت از کار انطباق با ثبت سپری شدن خودشان() سطوح گاز </w:t>
      </w:r>
      <w:r w:rsidR="00277BA4" w:rsidRPr="002210FB">
        <w:rPr>
          <w:rFonts w:ascii="13" w:hAnsi="13"/>
          <w:sz w:val="28"/>
          <w:szCs w:val="28"/>
        </w:rPr>
        <w:t>O2</w:t>
      </w:r>
      <w:r w:rsidR="00277BA4" w:rsidRPr="002210FB">
        <w:rPr>
          <w:rFonts w:ascii="13" w:hAnsi="13"/>
          <w:sz w:val="28"/>
          <w:szCs w:val="28"/>
          <w:rtl/>
        </w:rPr>
        <w:t xml:space="preserve">  و </w:t>
      </w:r>
      <w:r w:rsidR="00277BA4" w:rsidRPr="002210FB">
        <w:rPr>
          <w:rFonts w:ascii="13" w:hAnsi="13"/>
          <w:sz w:val="28"/>
          <w:szCs w:val="28"/>
        </w:rPr>
        <w:t>CO2</w:t>
      </w:r>
      <w:r w:rsidR="00277BA4" w:rsidRPr="002210FB">
        <w:rPr>
          <w:rFonts w:ascii="13" w:hAnsi="13"/>
          <w:sz w:val="28"/>
          <w:szCs w:val="28"/>
          <w:rtl/>
        </w:rPr>
        <w:t xml:space="preserve"> شبیه‌ساز کردند. آن‌ها بیان کردند که در حالیکه تمام چالش‌های </w:t>
      </w:r>
      <w:r w:rsidR="00277BA4" w:rsidRPr="002210FB">
        <w:rPr>
          <w:rFonts w:ascii="13" w:hAnsi="13"/>
          <w:sz w:val="28"/>
          <w:szCs w:val="28"/>
        </w:rPr>
        <w:t>BH</w:t>
      </w:r>
      <w:r w:rsidR="00277BA4" w:rsidRPr="002210FB">
        <w:rPr>
          <w:rFonts w:ascii="13" w:hAnsi="13"/>
          <w:sz w:val="28"/>
          <w:szCs w:val="28"/>
          <w:rtl/>
        </w:rPr>
        <w:t xml:space="preserve"> با تأثیر کم</w:t>
      </w:r>
      <w:r w:rsidR="00336AD5" w:rsidRPr="002210FB">
        <w:rPr>
          <w:rFonts w:ascii="13" w:hAnsi="13"/>
          <w:sz w:val="28"/>
          <w:szCs w:val="28"/>
          <w:rtl/>
        </w:rPr>
        <w:t>بود اکسیژن متوسط همراه هستند،</w:t>
      </w:r>
      <w:r w:rsidR="00277BA4" w:rsidRPr="002210FB">
        <w:rPr>
          <w:rFonts w:ascii="13" w:hAnsi="13"/>
          <w:sz w:val="28"/>
          <w:szCs w:val="28"/>
          <w:rtl/>
        </w:rPr>
        <w:t xml:space="preserve"> علاوه بر کربن دی‌اکسید بالای خون بصورت عمدی، اثر کمبود اکسیژن حداقل است و </w:t>
      </w:r>
      <w:r w:rsidR="00336AD5" w:rsidRPr="002210FB">
        <w:rPr>
          <w:rFonts w:ascii="13" w:hAnsi="13"/>
          <w:sz w:val="28"/>
          <w:szCs w:val="28"/>
          <w:rtl/>
        </w:rPr>
        <w:t xml:space="preserve">با استفاده از انتهای جاری </w:t>
      </w:r>
      <w:r w:rsidR="00336AD5" w:rsidRPr="002210FB">
        <w:rPr>
          <w:rFonts w:ascii="13" w:hAnsi="13"/>
          <w:sz w:val="28"/>
          <w:szCs w:val="28"/>
        </w:rPr>
        <w:t>CO2</w:t>
      </w:r>
      <w:r w:rsidR="00336AD5" w:rsidRPr="002210FB">
        <w:rPr>
          <w:rFonts w:ascii="13" w:hAnsi="13"/>
          <w:sz w:val="28"/>
          <w:szCs w:val="28"/>
          <w:rtl/>
        </w:rPr>
        <w:t xml:space="preserve"> به عنوان یک پسرو در تحلیل مدل خطی عمومی‌شان، اندازه‌گیری‌های قابل تکرار تغییر موج </w:t>
      </w:r>
      <w:r w:rsidR="00336AD5" w:rsidRPr="002210FB">
        <w:rPr>
          <w:rFonts w:ascii="13" w:hAnsi="13"/>
          <w:sz w:val="28"/>
          <w:szCs w:val="28"/>
        </w:rPr>
        <w:t>BOLD</w:t>
      </w:r>
      <w:r w:rsidR="00336AD5" w:rsidRPr="002210FB">
        <w:rPr>
          <w:rFonts w:ascii="13" w:hAnsi="13"/>
          <w:sz w:val="28"/>
          <w:szCs w:val="28"/>
          <w:rtl/>
        </w:rPr>
        <w:t xml:space="preserve"> به عنوان مقیاس </w:t>
      </w:r>
      <w:r w:rsidR="00336AD5" w:rsidRPr="002210FB">
        <w:rPr>
          <w:rFonts w:ascii="13" w:hAnsi="13"/>
          <w:sz w:val="28"/>
          <w:szCs w:val="28"/>
        </w:rPr>
        <w:t>CVR</w:t>
      </w:r>
      <w:r w:rsidR="00336AD5" w:rsidRPr="002210FB">
        <w:rPr>
          <w:rFonts w:ascii="13" w:hAnsi="13"/>
          <w:sz w:val="28"/>
          <w:szCs w:val="28"/>
          <w:rtl/>
        </w:rPr>
        <w:t xml:space="preserve">   ممکن بود. خوشبختانه این نتایج با نتایج تانکردی و هوج سازگار بود، که الگوی </w:t>
      </w:r>
      <w:r w:rsidR="00336AD5" w:rsidRPr="002210FB">
        <w:rPr>
          <w:rFonts w:ascii="13" w:hAnsi="13"/>
          <w:sz w:val="28"/>
          <w:szCs w:val="28"/>
        </w:rPr>
        <w:t>BH</w:t>
      </w:r>
      <w:r w:rsidR="00336AD5" w:rsidRPr="002210FB">
        <w:rPr>
          <w:rFonts w:ascii="13" w:hAnsi="13"/>
          <w:sz w:val="28"/>
          <w:szCs w:val="28"/>
          <w:rtl/>
        </w:rPr>
        <w:t xml:space="preserve"> مشابه را استفاده کردند و گزارش دادند که هایپوکسی متوسط ناشی از کار </w:t>
      </w:r>
      <w:r w:rsidR="00336AD5" w:rsidRPr="002210FB">
        <w:rPr>
          <w:rFonts w:ascii="13" w:hAnsi="13"/>
          <w:sz w:val="28"/>
          <w:szCs w:val="28"/>
        </w:rPr>
        <w:t>BH</w:t>
      </w:r>
      <w:r w:rsidR="00336AD5" w:rsidRPr="002210FB">
        <w:rPr>
          <w:rFonts w:ascii="13" w:hAnsi="13"/>
          <w:sz w:val="28"/>
          <w:szCs w:val="28"/>
          <w:rtl/>
        </w:rPr>
        <w:t xml:space="preserve"> </w:t>
      </w:r>
      <w:r w:rsidR="00652235" w:rsidRPr="002210FB">
        <w:rPr>
          <w:rFonts w:ascii="13" w:hAnsi="13"/>
          <w:sz w:val="28"/>
          <w:szCs w:val="28"/>
          <w:rtl/>
        </w:rPr>
        <w:t xml:space="preserve">بصورت معناداری نتایج </w:t>
      </w:r>
      <w:r w:rsidR="00652235" w:rsidRPr="002210FB">
        <w:rPr>
          <w:rFonts w:ascii="13" w:hAnsi="13"/>
          <w:sz w:val="28"/>
          <w:szCs w:val="28"/>
        </w:rPr>
        <w:t>CVR</w:t>
      </w:r>
      <w:r w:rsidR="00652235" w:rsidRPr="002210FB">
        <w:rPr>
          <w:rFonts w:ascii="13" w:hAnsi="13"/>
          <w:sz w:val="28"/>
          <w:szCs w:val="28"/>
          <w:rtl/>
        </w:rPr>
        <w:t xml:space="preserve"> آن‌ها را تحت تأثیر قرار نمی‌دهد. </w:t>
      </w:r>
    </w:p>
    <w:p w14:paraId="1F5345DA" w14:textId="77777777" w:rsidR="0039291C" w:rsidRPr="002210FB" w:rsidRDefault="00652235" w:rsidP="002210FB">
      <w:pPr>
        <w:pStyle w:val="NoSpacing"/>
        <w:bidi/>
        <w:spacing w:line="360" w:lineRule="auto"/>
        <w:jc w:val="both"/>
        <w:rPr>
          <w:rFonts w:ascii="13" w:hAnsi="13"/>
          <w:sz w:val="28"/>
          <w:szCs w:val="28"/>
          <w:lang w:bidi="fa-IR"/>
        </w:rPr>
      </w:pPr>
      <w:r w:rsidRPr="002210FB">
        <w:rPr>
          <w:rFonts w:ascii="13" w:hAnsi="13"/>
          <w:sz w:val="28"/>
          <w:szCs w:val="28"/>
          <w:rtl/>
        </w:rPr>
        <w:t xml:space="preserve">در جان هاپکینز، </w:t>
      </w:r>
      <w:r w:rsidR="00251253" w:rsidRPr="002210FB">
        <w:rPr>
          <w:rFonts w:ascii="13" w:hAnsi="13"/>
          <w:sz w:val="28"/>
          <w:szCs w:val="28"/>
          <w:rtl/>
        </w:rPr>
        <w:t xml:space="preserve">ما پروتکل </w:t>
      </w:r>
      <w:r w:rsidR="00251253" w:rsidRPr="002210FB">
        <w:rPr>
          <w:rFonts w:ascii="13" w:hAnsi="13"/>
          <w:sz w:val="28"/>
          <w:szCs w:val="28"/>
        </w:rPr>
        <w:t>BH</w:t>
      </w:r>
      <w:r w:rsidR="00251253" w:rsidRPr="002210FB">
        <w:rPr>
          <w:rFonts w:ascii="13" w:hAnsi="13"/>
          <w:sz w:val="28"/>
          <w:szCs w:val="28"/>
          <w:rtl/>
        </w:rPr>
        <w:t xml:space="preserve"> </w:t>
      </w:r>
      <w:r w:rsidR="00251253" w:rsidRPr="002210FB">
        <w:rPr>
          <w:rFonts w:ascii="13" w:hAnsi="13"/>
          <w:sz w:val="28"/>
          <w:szCs w:val="28"/>
        </w:rPr>
        <w:t>CVR</w:t>
      </w:r>
      <w:r w:rsidR="00251253" w:rsidRPr="002210FB">
        <w:rPr>
          <w:rFonts w:ascii="13" w:hAnsi="13"/>
          <w:sz w:val="28"/>
          <w:szCs w:val="28"/>
          <w:rtl/>
        </w:rPr>
        <w:t xml:space="preserve"> را توسعه دادیم که بصورت موفقیت‌آمیز تقریباً در 95% بیمارانی اجرا کردیم که بطور روتین زیر معاینات عکس‌برداری قبل جراحی </w:t>
      </w:r>
      <w:r w:rsidR="00251253" w:rsidRPr="002210FB">
        <w:rPr>
          <w:rFonts w:ascii="13" w:hAnsi="13"/>
          <w:sz w:val="28"/>
          <w:szCs w:val="28"/>
        </w:rPr>
        <w:t>BOLD fMRI</w:t>
      </w:r>
      <w:r w:rsidR="00251253" w:rsidRPr="002210FB">
        <w:rPr>
          <w:rFonts w:ascii="13" w:hAnsi="13"/>
          <w:sz w:val="28"/>
          <w:szCs w:val="28"/>
          <w:rtl/>
        </w:rPr>
        <w:t xml:space="preserve"> بالینی در طول چهار سال گذشته می‌رفتند. </w:t>
      </w:r>
      <w:r w:rsidR="00251253" w:rsidRPr="002210FB">
        <w:rPr>
          <w:rFonts w:ascii="13" w:hAnsi="13"/>
          <w:sz w:val="28"/>
          <w:szCs w:val="28"/>
          <w:rtl/>
        </w:rPr>
        <w:lastRenderedPageBreak/>
        <w:t xml:space="preserve">این تکنیک بلوک‌های </w:t>
      </w:r>
      <w:r w:rsidR="00251253" w:rsidRPr="002210FB">
        <w:rPr>
          <w:rFonts w:ascii="13" w:hAnsi="13"/>
          <w:sz w:val="28"/>
          <w:szCs w:val="28"/>
        </w:rPr>
        <w:t>BH</w:t>
      </w:r>
      <w:r w:rsidR="00251253" w:rsidRPr="002210FB">
        <w:rPr>
          <w:rFonts w:ascii="13" w:hAnsi="13"/>
          <w:sz w:val="28"/>
          <w:szCs w:val="28"/>
          <w:rtl/>
        </w:rPr>
        <w:t xml:space="preserve"> 16 ثانیه‌ای را استفاده می‌کند که همواره تغییرات دقیق موج </w:t>
      </w:r>
      <w:r w:rsidR="00251253" w:rsidRPr="002210FB">
        <w:rPr>
          <w:rFonts w:ascii="13" w:hAnsi="13"/>
          <w:sz w:val="28"/>
          <w:szCs w:val="28"/>
        </w:rPr>
        <w:t>BOLD</w:t>
      </w:r>
      <w:r w:rsidR="00251253" w:rsidRPr="002210FB">
        <w:rPr>
          <w:rFonts w:ascii="13" w:hAnsi="13"/>
          <w:sz w:val="28"/>
          <w:szCs w:val="28"/>
          <w:rtl/>
        </w:rPr>
        <w:t xml:space="preserve"> را با حداقل راحتی بیمار تولید ‌می‌کند. بلوک‌های تنفسی منظم طولانی‌تر (کنترلی) به معادل‌سازی موج </w:t>
      </w:r>
      <w:r w:rsidR="00251253" w:rsidRPr="002210FB">
        <w:rPr>
          <w:rFonts w:ascii="13" w:hAnsi="13"/>
          <w:sz w:val="28"/>
          <w:szCs w:val="28"/>
        </w:rPr>
        <w:t>BOLG</w:t>
      </w:r>
      <w:r w:rsidR="00251253" w:rsidRPr="002210FB">
        <w:rPr>
          <w:rFonts w:ascii="13" w:hAnsi="13"/>
          <w:sz w:val="28"/>
          <w:szCs w:val="28"/>
          <w:rtl/>
        </w:rPr>
        <w:t xml:space="preserve"> متعاقب هر چالش هایپرکاپنه </w:t>
      </w:r>
      <w:r w:rsidR="00251253" w:rsidRPr="002210FB">
        <w:rPr>
          <w:rFonts w:ascii="13" w:hAnsi="13"/>
          <w:sz w:val="28"/>
          <w:szCs w:val="28"/>
        </w:rPr>
        <w:t>BH</w:t>
      </w:r>
      <w:r w:rsidR="00195F4A" w:rsidRPr="002210FB">
        <w:rPr>
          <w:rFonts w:ascii="13" w:hAnsi="13"/>
          <w:sz w:val="28"/>
          <w:szCs w:val="28"/>
          <w:rtl/>
        </w:rPr>
        <w:t xml:space="preserve"> اجازه می‌دهد. برخلاف پروتکل مورد استفاده برایت و مورفی، که </w:t>
      </w:r>
      <w:r w:rsidR="00195F4A" w:rsidRPr="002210FB">
        <w:rPr>
          <w:rFonts w:ascii="13" w:hAnsi="13"/>
          <w:sz w:val="28"/>
          <w:szCs w:val="28"/>
        </w:rPr>
        <w:t>BH</w:t>
      </w:r>
      <w:r w:rsidR="00195F4A" w:rsidRPr="002210FB">
        <w:rPr>
          <w:rFonts w:ascii="13" w:hAnsi="13"/>
          <w:sz w:val="28"/>
          <w:szCs w:val="28"/>
          <w:rtl/>
        </w:rPr>
        <w:t xml:space="preserve">های انتهای بازدمی را استفاده می‌کنند، در موسسه ما </w:t>
      </w:r>
      <w:r w:rsidR="00195F4A" w:rsidRPr="002210FB">
        <w:rPr>
          <w:rFonts w:ascii="13" w:hAnsi="13"/>
          <w:sz w:val="28"/>
          <w:szCs w:val="28"/>
        </w:rPr>
        <w:t>BH</w:t>
      </w:r>
      <w:r w:rsidR="00195F4A" w:rsidRPr="002210FB">
        <w:rPr>
          <w:rFonts w:ascii="13" w:hAnsi="13"/>
          <w:sz w:val="28"/>
          <w:szCs w:val="28"/>
          <w:rtl/>
        </w:rPr>
        <w:t xml:space="preserve"> انتهای دمی را هماهنگ کردیم، </w:t>
      </w:r>
      <w:r w:rsidR="003A4896" w:rsidRPr="002210FB">
        <w:rPr>
          <w:rFonts w:ascii="13" w:hAnsi="13"/>
          <w:sz w:val="28"/>
          <w:szCs w:val="28"/>
          <w:rtl/>
        </w:rPr>
        <w:t>زیرا در تجربه ما ، برای بیماران آسیب دیده عصبی</w:t>
      </w:r>
      <w:r w:rsidR="00774C3C" w:rsidRPr="002210FB">
        <w:rPr>
          <w:rFonts w:ascii="13" w:hAnsi="13"/>
          <w:sz w:val="28"/>
          <w:szCs w:val="28"/>
          <w:rtl/>
        </w:rPr>
        <w:t xml:space="preserve"> اجرای </w:t>
      </w:r>
      <w:r w:rsidR="00774C3C" w:rsidRPr="002210FB">
        <w:rPr>
          <w:rFonts w:ascii="13" w:hAnsi="13"/>
          <w:sz w:val="28"/>
          <w:szCs w:val="28"/>
        </w:rPr>
        <w:t>BH</w:t>
      </w:r>
      <w:r w:rsidR="00774C3C" w:rsidRPr="002210FB">
        <w:rPr>
          <w:rFonts w:ascii="13" w:hAnsi="13"/>
          <w:sz w:val="28"/>
          <w:szCs w:val="28"/>
          <w:rtl/>
        </w:rPr>
        <w:t xml:space="preserve"> انتهای دمی آسانتر است. ما </w:t>
      </w:r>
      <w:r w:rsidR="009000FC" w:rsidRPr="002210FB">
        <w:rPr>
          <w:rFonts w:ascii="13" w:hAnsi="13"/>
          <w:sz w:val="28"/>
          <w:szCs w:val="28"/>
          <w:rtl/>
        </w:rPr>
        <w:t xml:space="preserve">یک دم 4 ثانیه‌ای کنترل شده، آهسته را قبل از دوره 16ثانیه </w:t>
      </w:r>
      <w:r w:rsidR="009000FC" w:rsidRPr="002210FB">
        <w:rPr>
          <w:rFonts w:ascii="13" w:hAnsi="13"/>
          <w:sz w:val="28"/>
          <w:szCs w:val="28"/>
        </w:rPr>
        <w:t>BH</w:t>
      </w:r>
      <w:r w:rsidR="009000FC" w:rsidRPr="002210FB">
        <w:rPr>
          <w:rFonts w:ascii="13" w:hAnsi="13"/>
          <w:sz w:val="28"/>
          <w:szCs w:val="28"/>
          <w:rtl/>
        </w:rPr>
        <w:t xml:space="preserve"> استفاده می‌کنیم که سپس با بلوک 40 ثانیه‌ای </w:t>
      </w:r>
      <w:r w:rsidR="0078653D" w:rsidRPr="002210FB">
        <w:rPr>
          <w:rFonts w:ascii="13" w:hAnsi="13"/>
          <w:sz w:val="28"/>
          <w:szCs w:val="28"/>
          <w:rtl/>
        </w:rPr>
        <w:t xml:space="preserve">نفس عمیق کشیدن عادی  پیگیری می‌شود، این چرخه 4 بار تکرار می‌شود </w:t>
      </w:r>
      <w:r w:rsidR="002D2ED7" w:rsidRPr="002210FB">
        <w:rPr>
          <w:rFonts w:ascii="13" w:hAnsi="13"/>
          <w:sz w:val="28"/>
          <w:szCs w:val="28"/>
          <w:rtl/>
        </w:rPr>
        <w:t xml:space="preserve">و در انتهای آخرین دورهء </w:t>
      </w:r>
      <w:r w:rsidR="002D2ED7" w:rsidRPr="002210FB">
        <w:rPr>
          <w:rFonts w:ascii="13" w:hAnsi="13"/>
          <w:sz w:val="28"/>
          <w:szCs w:val="28"/>
        </w:rPr>
        <w:t>BH</w:t>
      </w:r>
      <w:r w:rsidR="002D2ED7" w:rsidRPr="002210FB">
        <w:rPr>
          <w:rFonts w:ascii="13" w:hAnsi="13"/>
          <w:sz w:val="28"/>
          <w:szCs w:val="28"/>
          <w:rtl/>
        </w:rPr>
        <w:t xml:space="preserve">، یک دورهء 20 ثانیه تنفس عادی </w:t>
      </w:r>
      <w:r w:rsidR="0039291C" w:rsidRPr="002210FB">
        <w:rPr>
          <w:rFonts w:ascii="13" w:hAnsi="13"/>
          <w:sz w:val="28"/>
          <w:szCs w:val="28"/>
          <w:rtl/>
        </w:rPr>
        <w:t>برای یک کل کار مدت 4 دقیقه‌ و 20 ثانیه‌ای سازماندهی شده است.</w:t>
      </w:r>
      <w:r w:rsidR="0039291C" w:rsidRPr="002210FB">
        <w:rPr>
          <w:rFonts w:ascii="13" w:hAnsi="13"/>
          <w:sz w:val="28"/>
          <w:szCs w:val="28"/>
          <w:rtl/>
          <w:lang w:bidi="fa-IR"/>
        </w:rPr>
        <w:t xml:space="preserve"> </w:t>
      </w:r>
    </w:p>
    <w:p w14:paraId="58AB8806" w14:textId="77777777" w:rsidR="007B1D90" w:rsidRPr="002210FB" w:rsidRDefault="0039291C" w:rsidP="002210FB">
      <w:pPr>
        <w:pStyle w:val="NoSpacing"/>
        <w:bidi/>
        <w:spacing w:line="360" w:lineRule="auto"/>
        <w:jc w:val="center"/>
        <w:rPr>
          <w:rFonts w:ascii="13" w:hAnsi="13"/>
          <w:sz w:val="28"/>
          <w:szCs w:val="28"/>
          <w:lang w:bidi="fa-IR"/>
        </w:rPr>
      </w:pPr>
      <w:r w:rsidRPr="002210FB">
        <w:rPr>
          <w:rFonts w:ascii="13" w:hAnsi="13"/>
          <w:noProof/>
          <w:sz w:val="28"/>
          <w:szCs w:val="28"/>
          <w:lang w:bidi="fa-IR"/>
        </w:rPr>
        <w:drawing>
          <wp:inline distT="0" distB="0" distL="0" distR="0" wp14:anchorId="72B481CA" wp14:editId="160E02E7">
            <wp:extent cx="4514850" cy="21752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26969" cy="2181040"/>
                    </a:xfrm>
                    <a:prstGeom prst="rect">
                      <a:avLst/>
                    </a:prstGeom>
                  </pic:spPr>
                </pic:pic>
              </a:graphicData>
            </a:graphic>
          </wp:inline>
        </w:drawing>
      </w:r>
    </w:p>
    <w:p w14:paraId="478E2120" w14:textId="618D2E46" w:rsidR="00D92874" w:rsidRPr="002210FB" w:rsidRDefault="007B1D90" w:rsidP="002210FB">
      <w:pPr>
        <w:bidi/>
        <w:spacing w:after="0" w:line="360" w:lineRule="auto"/>
        <w:jc w:val="center"/>
        <w:rPr>
          <w:rFonts w:ascii="13" w:hAnsi="13" w:cs="B Nazanin"/>
          <w:sz w:val="28"/>
          <w:szCs w:val="28"/>
          <w:rtl/>
          <w:lang w:bidi="fa-IR"/>
        </w:rPr>
      </w:pPr>
      <w:r w:rsidRPr="002210FB">
        <w:rPr>
          <w:rFonts w:ascii="13" w:hAnsi="13" w:cs="B Nazanin"/>
          <w:sz w:val="28"/>
          <w:szCs w:val="28"/>
          <w:rtl/>
          <w:lang w:bidi="fa-IR"/>
        </w:rPr>
        <w:t xml:space="preserve">شکل 1. یک بیمار دارای گلیومای درجه پایین پریرولاندیک چپ که پروتکل نگهداشتن تنفس منحصربفردی در دو </w:t>
      </w:r>
      <w:r w:rsidRPr="002210FB">
        <w:rPr>
          <w:rFonts w:ascii="13" w:hAnsi="13" w:cs="B Nazanin"/>
          <w:sz w:val="28"/>
          <w:szCs w:val="28"/>
          <w:lang w:bidi="fa-IR"/>
        </w:rPr>
        <w:t xml:space="preserve"> 7T</w:t>
      </w:r>
      <w:r w:rsidRPr="002210FB">
        <w:rPr>
          <w:rFonts w:ascii="13" w:hAnsi="13" w:cs="B Nazanin"/>
          <w:sz w:val="28"/>
          <w:szCs w:val="28"/>
          <w:rtl/>
          <w:lang w:bidi="fa-IR"/>
        </w:rPr>
        <w:t xml:space="preserve"> و </w:t>
      </w:r>
      <w:r w:rsidRPr="002210FB">
        <w:rPr>
          <w:rFonts w:ascii="13" w:hAnsi="13" w:cs="B Nazanin"/>
          <w:sz w:val="28"/>
          <w:szCs w:val="28"/>
          <w:lang w:bidi="fa-IR"/>
        </w:rPr>
        <w:t>3T</w:t>
      </w:r>
      <w:r w:rsidRPr="002210FB">
        <w:rPr>
          <w:rFonts w:ascii="13" w:hAnsi="13" w:cs="B Nazanin"/>
          <w:sz w:val="28"/>
          <w:szCs w:val="28"/>
          <w:rtl/>
          <w:lang w:bidi="fa-IR"/>
        </w:rPr>
        <w:t xml:space="preserve"> اجرا شده است. توجه کنید که وضوح بالای </w:t>
      </w:r>
      <w:r w:rsidR="00D92874" w:rsidRPr="002210FB">
        <w:rPr>
          <w:rFonts w:ascii="13" w:hAnsi="13" w:cs="B Nazanin"/>
          <w:sz w:val="28"/>
          <w:szCs w:val="28"/>
          <w:rtl/>
          <w:lang w:bidi="fa-IR"/>
        </w:rPr>
        <w:t xml:space="preserve">تصویربرداری </w:t>
      </w:r>
      <w:r w:rsidR="00D92874" w:rsidRPr="002210FB">
        <w:rPr>
          <w:rFonts w:ascii="13" w:hAnsi="13" w:cs="B Nazanin"/>
          <w:sz w:val="28"/>
          <w:szCs w:val="28"/>
          <w:lang w:bidi="fa-IR"/>
        </w:rPr>
        <w:t>7T</w:t>
      </w:r>
      <w:r w:rsidR="00D92874" w:rsidRPr="002210FB">
        <w:rPr>
          <w:rFonts w:ascii="13" w:hAnsi="13" w:cs="B Nazanin"/>
          <w:sz w:val="28"/>
          <w:szCs w:val="28"/>
          <w:rtl/>
          <w:lang w:bidi="fa-IR"/>
        </w:rPr>
        <w:t xml:space="preserve"> بصورت ذاتی به دلیل میزان موج به نویز بالاتر است، تصویر </w:t>
      </w:r>
      <w:r w:rsidR="00D92874" w:rsidRPr="002210FB">
        <w:rPr>
          <w:rFonts w:ascii="13" w:hAnsi="13" w:cs="B Nazanin"/>
          <w:sz w:val="28"/>
          <w:szCs w:val="28"/>
          <w:lang w:bidi="fa-IR"/>
        </w:rPr>
        <w:t>BH CVR</w:t>
      </w:r>
      <w:r w:rsidR="00D92874" w:rsidRPr="002210FB">
        <w:rPr>
          <w:rFonts w:ascii="13" w:hAnsi="13" w:cs="B Nazanin"/>
          <w:sz w:val="28"/>
          <w:szCs w:val="28"/>
          <w:rtl/>
          <w:lang w:bidi="fa-IR"/>
        </w:rPr>
        <w:t xml:space="preserve"> در </w:t>
      </w:r>
      <w:r w:rsidR="00D92874" w:rsidRPr="002210FB">
        <w:rPr>
          <w:rFonts w:ascii="13" w:hAnsi="13" w:cs="B Nazanin"/>
          <w:sz w:val="28"/>
          <w:szCs w:val="28"/>
          <w:lang w:bidi="fa-IR"/>
        </w:rPr>
        <w:t>7T</w:t>
      </w:r>
      <w:r w:rsidR="00D92874" w:rsidRPr="002210FB">
        <w:rPr>
          <w:rFonts w:ascii="13" w:hAnsi="13" w:cs="B Nazanin"/>
          <w:sz w:val="28"/>
          <w:szCs w:val="28"/>
          <w:rtl/>
          <w:lang w:bidi="fa-IR"/>
        </w:rPr>
        <w:t>(</w:t>
      </w:r>
      <w:r w:rsidR="00D92874" w:rsidRPr="002210FB">
        <w:rPr>
          <w:rFonts w:ascii="13" w:hAnsi="13" w:cs="B Nazanin"/>
          <w:sz w:val="28"/>
          <w:szCs w:val="28"/>
          <w:lang w:bidi="fa-IR"/>
        </w:rPr>
        <w:t>A</w:t>
      </w:r>
      <w:r w:rsidR="00D92874" w:rsidRPr="002210FB">
        <w:rPr>
          <w:rFonts w:ascii="13" w:hAnsi="13" w:cs="B Nazanin"/>
          <w:sz w:val="28"/>
          <w:szCs w:val="28"/>
          <w:rtl/>
          <w:lang w:bidi="fa-IR"/>
        </w:rPr>
        <w:t>)</w:t>
      </w:r>
      <w:r w:rsidR="00D92874" w:rsidRPr="002210FB">
        <w:rPr>
          <w:rFonts w:ascii="13" w:hAnsi="13" w:cs="B Nazanin"/>
          <w:sz w:val="28"/>
          <w:szCs w:val="28"/>
          <w:lang w:bidi="fa-IR"/>
        </w:rPr>
        <w:t xml:space="preserve"> </w:t>
      </w:r>
      <w:r w:rsidR="00D92874" w:rsidRPr="002210FB">
        <w:rPr>
          <w:rFonts w:ascii="13" w:hAnsi="13" w:cs="B Nazanin"/>
          <w:sz w:val="28"/>
          <w:szCs w:val="28"/>
          <w:rtl/>
          <w:lang w:bidi="fa-IR"/>
        </w:rPr>
        <w:t xml:space="preserve"> به مثبت 0.5%</w:t>
      </w:r>
      <w:r w:rsidR="00D92874" w:rsidRPr="002210FB">
        <w:rPr>
          <w:rFonts w:ascii="13" w:hAnsi="13" w:cs="B Nazanin"/>
          <w:sz w:val="28"/>
          <w:szCs w:val="28"/>
          <w:lang w:bidi="fa-IR"/>
        </w:rPr>
        <w:t xml:space="preserve"> </w:t>
      </w:r>
      <w:r w:rsidR="00D92874" w:rsidRPr="002210FB">
        <w:rPr>
          <w:rFonts w:ascii="13" w:hAnsi="13" w:cs="B Nazanin"/>
          <w:sz w:val="28"/>
          <w:szCs w:val="28"/>
          <w:rtl/>
          <w:lang w:bidi="fa-IR"/>
        </w:rPr>
        <w:t xml:space="preserve"> تغییر موج </w:t>
      </w:r>
      <w:r w:rsidR="00D92874" w:rsidRPr="002210FB">
        <w:rPr>
          <w:rFonts w:ascii="13" w:hAnsi="13" w:cs="B Nazanin"/>
          <w:sz w:val="28"/>
          <w:szCs w:val="28"/>
          <w:lang w:bidi="fa-IR"/>
        </w:rPr>
        <w:t>BOLD</w:t>
      </w:r>
      <w:r w:rsidR="00D92874" w:rsidRPr="002210FB">
        <w:rPr>
          <w:rFonts w:ascii="13" w:hAnsi="13" w:cs="B Nazanin"/>
          <w:sz w:val="28"/>
          <w:szCs w:val="28"/>
          <w:rtl/>
          <w:lang w:bidi="fa-IR"/>
        </w:rPr>
        <w:t xml:space="preserve"> در  طول هایپرکاپنه نسبی با خط قاعده آستانه شد درحالیکه تصویر </w:t>
      </w:r>
      <w:r w:rsidR="00D92874" w:rsidRPr="002210FB">
        <w:rPr>
          <w:rFonts w:ascii="13" w:hAnsi="13" w:cs="B Nazanin"/>
          <w:sz w:val="28"/>
          <w:szCs w:val="28"/>
          <w:lang w:bidi="fa-IR"/>
        </w:rPr>
        <w:t>BH CVR</w:t>
      </w:r>
      <w:r w:rsidR="00D92874" w:rsidRPr="002210FB">
        <w:rPr>
          <w:rFonts w:ascii="13" w:hAnsi="13" w:cs="B Nazanin"/>
          <w:sz w:val="28"/>
          <w:szCs w:val="28"/>
          <w:rtl/>
          <w:lang w:bidi="fa-IR"/>
        </w:rPr>
        <w:t xml:space="preserve"> در </w:t>
      </w:r>
      <w:r w:rsidR="00D92874" w:rsidRPr="002210FB">
        <w:rPr>
          <w:rFonts w:ascii="13" w:hAnsi="13" w:cs="B Nazanin"/>
          <w:sz w:val="28"/>
          <w:szCs w:val="28"/>
          <w:lang w:bidi="fa-IR"/>
        </w:rPr>
        <w:t>3T</w:t>
      </w:r>
      <w:r w:rsidR="00D92874" w:rsidRPr="002210FB">
        <w:rPr>
          <w:rFonts w:ascii="13" w:hAnsi="13" w:cs="B Nazanin"/>
          <w:sz w:val="28"/>
          <w:szCs w:val="28"/>
          <w:rtl/>
          <w:lang w:bidi="fa-IR"/>
        </w:rPr>
        <w:t>(</w:t>
      </w:r>
      <w:r w:rsidR="00D92874" w:rsidRPr="002210FB">
        <w:rPr>
          <w:rFonts w:ascii="13" w:hAnsi="13" w:cs="B Nazanin"/>
          <w:sz w:val="28"/>
          <w:szCs w:val="28"/>
          <w:lang w:bidi="fa-IR"/>
        </w:rPr>
        <w:t>B</w:t>
      </w:r>
      <w:r w:rsidR="00D92874" w:rsidRPr="002210FB">
        <w:rPr>
          <w:rFonts w:ascii="13" w:hAnsi="13" w:cs="B Nazanin"/>
          <w:sz w:val="28"/>
          <w:szCs w:val="28"/>
          <w:rtl/>
          <w:lang w:bidi="fa-IR"/>
        </w:rPr>
        <w:t>)</w:t>
      </w:r>
      <w:r w:rsidR="00D92874" w:rsidRPr="002210FB">
        <w:rPr>
          <w:rFonts w:ascii="13" w:hAnsi="13" w:cs="B Nazanin"/>
          <w:sz w:val="28"/>
          <w:szCs w:val="28"/>
          <w:lang w:bidi="fa-IR"/>
        </w:rPr>
        <w:t xml:space="preserve"> </w:t>
      </w:r>
      <w:r w:rsidR="00D92874" w:rsidRPr="002210FB">
        <w:rPr>
          <w:rFonts w:ascii="13" w:hAnsi="13" w:cs="B Nazanin"/>
          <w:sz w:val="28"/>
          <w:szCs w:val="28"/>
          <w:rtl/>
          <w:lang w:bidi="fa-IR"/>
        </w:rPr>
        <w:t xml:space="preserve"> در مثبت 0.175% تغییر موج </w:t>
      </w:r>
      <w:r w:rsidR="00D92874" w:rsidRPr="002210FB">
        <w:rPr>
          <w:rFonts w:ascii="13" w:hAnsi="13" w:cs="B Nazanin"/>
          <w:sz w:val="28"/>
          <w:szCs w:val="28"/>
          <w:lang w:bidi="fa-IR"/>
        </w:rPr>
        <w:t>BOLD</w:t>
      </w:r>
      <w:r w:rsidR="00D92874" w:rsidRPr="002210FB">
        <w:rPr>
          <w:rFonts w:ascii="13" w:hAnsi="13" w:cs="B Nazanin"/>
          <w:sz w:val="28"/>
          <w:szCs w:val="28"/>
          <w:rtl/>
          <w:lang w:bidi="fa-IR"/>
        </w:rPr>
        <w:t xml:space="preserve"> آستانه شد. نتایج قابل مقایسه در هر دو زمینه محکم از لحاظ پتانسیل شناسایی </w:t>
      </w:r>
      <w:r w:rsidR="00D92874" w:rsidRPr="002210FB">
        <w:rPr>
          <w:rFonts w:ascii="13" w:hAnsi="13" w:cs="B Nazanin"/>
          <w:sz w:val="28"/>
          <w:szCs w:val="28"/>
          <w:lang w:bidi="fa-IR"/>
        </w:rPr>
        <w:t>NVU</w:t>
      </w:r>
      <w:r w:rsidR="00D92874" w:rsidRPr="002210FB">
        <w:rPr>
          <w:rFonts w:ascii="13" w:hAnsi="13" w:cs="B Nazanin"/>
          <w:sz w:val="28"/>
          <w:szCs w:val="28"/>
          <w:rtl/>
          <w:lang w:bidi="fa-IR"/>
        </w:rPr>
        <w:t xml:space="preserve"> تعیین می‌شوند.</w:t>
      </w:r>
    </w:p>
    <w:p w14:paraId="3299A563" w14:textId="77777777" w:rsidR="00BE5B70" w:rsidRPr="002210FB" w:rsidRDefault="00D92874" w:rsidP="002210FB">
      <w:pPr>
        <w:pStyle w:val="NoSpacing"/>
        <w:bidi/>
        <w:spacing w:line="360" w:lineRule="auto"/>
        <w:jc w:val="both"/>
        <w:rPr>
          <w:rFonts w:ascii="13" w:hAnsi="13"/>
          <w:sz w:val="28"/>
          <w:szCs w:val="28"/>
          <w:rtl/>
          <w:lang w:bidi="fa-IR"/>
        </w:rPr>
      </w:pPr>
      <w:r w:rsidRPr="002210FB">
        <w:rPr>
          <w:rFonts w:ascii="13" w:hAnsi="13"/>
          <w:sz w:val="28"/>
          <w:szCs w:val="28"/>
          <w:rtl/>
          <w:lang w:bidi="fa-IR"/>
        </w:rPr>
        <w:t xml:space="preserve">تحلیل داده‌های </w:t>
      </w:r>
      <w:r w:rsidRPr="002210FB">
        <w:rPr>
          <w:rFonts w:ascii="13" w:hAnsi="13"/>
          <w:sz w:val="28"/>
          <w:szCs w:val="28"/>
          <w:lang w:bidi="fa-IR"/>
        </w:rPr>
        <w:t xml:space="preserve">BH BOLD </w:t>
      </w:r>
      <w:r w:rsidRPr="002210FB">
        <w:rPr>
          <w:rFonts w:ascii="13" w:hAnsi="13"/>
          <w:sz w:val="28"/>
          <w:szCs w:val="28"/>
          <w:rtl/>
          <w:lang w:bidi="fa-IR"/>
        </w:rPr>
        <w:t xml:space="preserve"> </w:t>
      </w:r>
      <w:r w:rsidR="00522D2C" w:rsidRPr="002210FB">
        <w:rPr>
          <w:rFonts w:ascii="13" w:hAnsi="13"/>
          <w:sz w:val="28"/>
          <w:szCs w:val="28"/>
          <w:rtl/>
          <w:lang w:bidi="fa-IR"/>
        </w:rPr>
        <w:t xml:space="preserve">به آسانی با استفاده از رویکرد عمومی مدل خطی انجام شده است. با این وجود، مدلسازی عملکرد پاسخ همودینامیک براساس عملکرد پاسخ همودینامیکی برین وهمکاران جهت مدل اختصاصی پاسخ همودینامیکی برای کار </w:t>
      </w:r>
      <w:r w:rsidR="00522D2C" w:rsidRPr="002210FB">
        <w:rPr>
          <w:rFonts w:ascii="13" w:hAnsi="13"/>
          <w:sz w:val="28"/>
          <w:szCs w:val="28"/>
          <w:lang w:bidi="fa-IR"/>
        </w:rPr>
        <w:t>BH</w:t>
      </w:r>
      <w:r w:rsidR="00522D2C" w:rsidRPr="002210FB">
        <w:rPr>
          <w:rFonts w:ascii="13" w:hAnsi="13"/>
          <w:sz w:val="28"/>
          <w:szCs w:val="28"/>
          <w:rtl/>
          <w:lang w:bidi="fa-IR"/>
        </w:rPr>
        <w:t xml:space="preserve"> است</w:t>
      </w:r>
      <w:r w:rsidR="00522D2C" w:rsidRPr="002210FB">
        <w:rPr>
          <w:rFonts w:ascii="13" w:hAnsi="13"/>
          <w:sz w:val="28"/>
          <w:szCs w:val="28"/>
          <w:lang w:bidi="fa-IR"/>
        </w:rPr>
        <w:t>.</w:t>
      </w:r>
      <w:r w:rsidR="00522D2C" w:rsidRPr="002210FB">
        <w:rPr>
          <w:rFonts w:ascii="13" w:hAnsi="13"/>
          <w:sz w:val="28"/>
          <w:szCs w:val="28"/>
          <w:rtl/>
          <w:lang w:bidi="fa-IR"/>
        </w:rPr>
        <w:t xml:space="preserve"> این مدل‌سازی بلوک‌های تنفس معمولی نسبتاً طولانی‌تری را در نظر </w:t>
      </w:r>
      <w:r w:rsidR="00522D2C" w:rsidRPr="002210FB">
        <w:rPr>
          <w:rFonts w:ascii="13" w:hAnsi="13"/>
          <w:sz w:val="28"/>
          <w:szCs w:val="28"/>
          <w:rtl/>
          <w:lang w:bidi="fa-IR"/>
        </w:rPr>
        <w:lastRenderedPageBreak/>
        <w:t xml:space="preserve">می‌گیرد که برای معادل‌سازی موج  </w:t>
      </w:r>
      <w:r w:rsidR="00522D2C" w:rsidRPr="002210FB">
        <w:rPr>
          <w:rFonts w:ascii="13" w:hAnsi="13"/>
          <w:sz w:val="28"/>
          <w:szCs w:val="28"/>
          <w:lang w:bidi="fa-IR"/>
        </w:rPr>
        <w:t xml:space="preserve"> BOLD</w:t>
      </w:r>
      <w:r w:rsidR="00522D2C" w:rsidRPr="002210FB">
        <w:rPr>
          <w:rFonts w:ascii="13" w:hAnsi="13"/>
          <w:sz w:val="28"/>
          <w:szCs w:val="28"/>
          <w:rtl/>
          <w:lang w:bidi="fa-IR"/>
        </w:rPr>
        <w:t xml:space="preserve">هر چالش هایپرکاپنه مورد نیاز هستند. در موسسه‌ ما، </w:t>
      </w:r>
      <w:r w:rsidR="006C5333" w:rsidRPr="002210FB">
        <w:rPr>
          <w:rFonts w:ascii="13" w:hAnsi="13"/>
          <w:sz w:val="28"/>
          <w:szCs w:val="28"/>
          <w:rtl/>
          <w:lang w:bidi="fa-IR"/>
        </w:rPr>
        <w:t xml:space="preserve">یک استاندارد دوبعدی </w:t>
      </w:r>
      <w:r w:rsidR="006C5333" w:rsidRPr="002210FB">
        <w:rPr>
          <w:rFonts w:ascii="13" w:hAnsi="13"/>
          <w:sz w:val="28"/>
          <w:szCs w:val="28"/>
          <w:lang w:bidi="fa-IR"/>
        </w:rPr>
        <w:t>BOLD</w:t>
      </w:r>
      <w:r w:rsidR="006C5333" w:rsidRPr="002210FB">
        <w:rPr>
          <w:rFonts w:ascii="13" w:hAnsi="13"/>
          <w:sz w:val="28"/>
          <w:szCs w:val="28"/>
          <w:rtl/>
          <w:lang w:bidi="fa-IR"/>
        </w:rPr>
        <w:t xml:space="preserve"> تنها</w:t>
      </w:r>
      <w:r w:rsidR="00BE5B70" w:rsidRPr="002210FB">
        <w:rPr>
          <w:rFonts w:ascii="13" w:hAnsi="13"/>
          <w:sz w:val="28"/>
          <w:szCs w:val="28"/>
          <w:rtl/>
          <w:lang w:bidi="fa-IR"/>
        </w:rPr>
        <w:t>-شیب عکس-</w:t>
      </w:r>
      <w:r w:rsidR="006C5333" w:rsidRPr="002210FB">
        <w:rPr>
          <w:rFonts w:ascii="13" w:hAnsi="13"/>
          <w:sz w:val="28"/>
          <w:szCs w:val="28"/>
          <w:rtl/>
          <w:lang w:bidi="fa-IR"/>
        </w:rPr>
        <w:t xml:space="preserve">اکو </w:t>
      </w:r>
      <w:r w:rsidR="006C5333" w:rsidRPr="002210FB">
        <w:rPr>
          <w:rFonts w:ascii="13" w:hAnsi="13"/>
          <w:sz w:val="28"/>
          <w:szCs w:val="28"/>
          <w:lang w:bidi="fa-IR"/>
        </w:rPr>
        <w:t>EPI T</w:t>
      </w:r>
      <w:r w:rsidR="00BE5B70" w:rsidRPr="002210FB">
        <w:rPr>
          <w:rFonts w:ascii="13" w:hAnsi="13"/>
          <w:sz w:val="28"/>
          <w:szCs w:val="28"/>
          <w:lang w:bidi="fa-IR"/>
        </w:rPr>
        <w:t>2</w:t>
      </w:r>
      <w:r w:rsidR="00BE5B70" w:rsidRPr="002210FB">
        <w:rPr>
          <w:rFonts w:ascii="13" w:hAnsi="13"/>
          <w:sz w:val="28"/>
          <w:szCs w:val="28"/>
          <w:rtl/>
          <w:lang w:bidi="fa-IR"/>
        </w:rPr>
        <w:t xml:space="preserve">-وزن دهی شده برای کار </w:t>
      </w:r>
      <w:r w:rsidR="00BE5B70" w:rsidRPr="002210FB">
        <w:rPr>
          <w:rFonts w:ascii="13" w:hAnsi="13"/>
          <w:sz w:val="28"/>
          <w:szCs w:val="28"/>
          <w:lang w:bidi="fa-IR"/>
        </w:rPr>
        <w:t>BH</w:t>
      </w:r>
      <w:r w:rsidR="00BE5B70" w:rsidRPr="002210FB">
        <w:rPr>
          <w:rFonts w:ascii="13" w:hAnsi="13"/>
          <w:sz w:val="28"/>
          <w:szCs w:val="28"/>
          <w:rtl/>
          <w:lang w:bidi="fa-IR"/>
        </w:rPr>
        <w:t xml:space="preserve"> روی سیستم تصویر برداری </w:t>
      </w:r>
      <w:r w:rsidR="00BE5B70" w:rsidRPr="002210FB">
        <w:rPr>
          <w:rFonts w:ascii="13" w:hAnsi="13"/>
          <w:sz w:val="28"/>
          <w:szCs w:val="28"/>
          <w:lang w:bidi="fa-IR"/>
        </w:rPr>
        <w:t>3T MR</w:t>
      </w:r>
      <w:r w:rsidR="00BE5B70" w:rsidRPr="002210FB">
        <w:rPr>
          <w:rFonts w:ascii="13" w:hAnsi="13"/>
          <w:sz w:val="28"/>
          <w:szCs w:val="28"/>
          <w:rtl/>
          <w:lang w:bidi="fa-IR"/>
        </w:rPr>
        <w:t xml:space="preserve"> با پارامترهای زیر استفاده می‌شود : </w:t>
      </w:r>
    </w:p>
    <w:p w14:paraId="4B6A9BDC" w14:textId="77777777" w:rsidR="00522D2C" w:rsidRPr="002210FB" w:rsidRDefault="00BE5B70" w:rsidP="002210FB">
      <w:pPr>
        <w:pStyle w:val="NoSpacing"/>
        <w:bidi/>
        <w:spacing w:line="360" w:lineRule="auto"/>
        <w:jc w:val="both"/>
        <w:rPr>
          <w:rFonts w:ascii="13" w:hAnsi="13"/>
          <w:sz w:val="28"/>
          <w:szCs w:val="28"/>
          <w:rtl/>
          <w:lang w:bidi="fa-IR"/>
        </w:rPr>
      </w:pPr>
      <w:r w:rsidRPr="002210FB">
        <w:rPr>
          <w:rFonts w:ascii="13" w:hAnsi="13"/>
          <w:sz w:val="28"/>
          <w:szCs w:val="28"/>
          <w:lang w:bidi="fa-IR"/>
        </w:rPr>
        <w:t xml:space="preserve">, TE _ 30 </w:t>
      </w:r>
      <w:proofErr w:type="spellStart"/>
      <w:r w:rsidRPr="002210FB">
        <w:rPr>
          <w:rFonts w:ascii="13" w:hAnsi="13"/>
          <w:sz w:val="28"/>
          <w:szCs w:val="28"/>
          <w:lang w:bidi="fa-IR"/>
        </w:rPr>
        <w:t>ms</w:t>
      </w:r>
      <w:proofErr w:type="spellEnd"/>
      <w:r w:rsidRPr="002210FB">
        <w:rPr>
          <w:rFonts w:ascii="13" w:hAnsi="13"/>
          <w:sz w:val="28"/>
          <w:szCs w:val="28"/>
          <w:lang w:bidi="fa-IR"/>
        </w:rPr>
        <w:t xml:space="preserve">, flip angle _ 90°, 24-cm FOV, TR _2000 </w:t>
      </w:r>
      <w:proofErr w:type="spellStart"/>
      <w:r w:rsidRPr="002210FB">
        <w:rPr>
          <w:rFonts w:ascii="13" w:hAnsi="13"/>
          <w:sz w:val="28"/>
          <w:szCs w:val="28"/>
          <w:lang w:bidi="fa-IR"/>
        </w:rPr>
        <w:t>ms</w:t>
      </w:r>
      <w:proofErr w:type="spellEnd"/>
      <w:r w:rsidRPr="002210FB">
        <w:rPr>
          <w:rFonts w:ascii="13" w:hAnsi="13"/>
          <w:sz w:val="28"/>
          <w:szCs w:val="28"/>
          <w:rtl/>
          <w:lang w:bidi="fa-IR"/>
        </w:rPr>
        <w:t xml:space="preserve"> ماتریکس کسب 64</w:t>
      </w:r>
      <w:r w:rsidRPr="002210FB">
        <w:rPr>
          <w:rFonts w:ascii="13" w:hAnsi="13"/>
          <w:sz w:val="28"/>
          <w:szCs w:val="28"/>
          <w:lang w:bidi="fa-IR"/>
        </w:rPr>
        <w:sym w:font="Wingdings 2" w:char="F0CD"/>
      </w:r>
      <w:r w:rsidRPr="002210FB">
        <w:rPr>
          <w:rFonts w:ascii="13" w:hAnsi="13"/>
          <w:sz w:val="28"/>
          <w:szCs w:val="28"/>
          <w:rtl/>
          <w:lang w:bidi="fa-IR"/>
        </w:rPr>
        <w:t>64</w:t>
      </w:r>
      <w:r w:rsidRPr="002210FB">
        <w:rPr>
          <w:rFonts w:ascii="13" w:hAnsi="13"/>
          <w:sz w:val="28"/>
          <w:szCs w:val="28"/>
          <w:lang w:bidi="fa-IR"/>
        </w:rPr>
        <w:sym w:font="Wingdings 2" w:char="F0CD"/>
      </w:r>
      <w:r w:rsidRPr="002210FB">
        <w:rPr>
          <w:rFonts w:ascii="13" w:hAnsi="13"/>
          <w:sz w:val="28"/>
          <w:szCs w:val="28"/>
          <w:rtl/>
          <w:lang w:bidi="fa-IR"/>
        </w:rPr>
        <w:t xml:space="preserve">64 ، بخش ضعیف </w:t>
      </w:r>
      <w:r w:rsidRPr="002210FB">
        <w:rPr>
          <w:rFonts w:ascii="13" w:hAnsi="13"/>
          <w:sz w:val="28"/>
          <w:szCs w:val="28"/>
          <w:lang w:bidi="fa-IR"/>
        </w:rPr>
        <w:t>4-</w:t>
      </w:r>
      <w:proofErr w:type="gramStart"/>
      <w:r w:rsidRPr="002210FB">
        <w:rPr>
          <w:rFonts w:ascii="13" w:hAnsi="13"/>
          <w:sz w:val="28"/>
          <w:szCs w:val="28"/>
          <w:lang w:bidi="fa-IR"/>
        </w:rPr>
        <w:t xml:space="preserve">mm </w:t>
      </w:r>
      <w:r w:rsidRPr="002210FB">
        <w:rPr>
          <w:rFonts w:ascii="13" w:hAnsi="13"/>
          <w:sz w:val="28"/>
          <w:szCs w:val="28"/>
          <w:rtl/>
          <w:lang w:bidi="fa-IR"/>
        </w:rPr>
        <w:t xml:space="preserve"> دارای</w:t>
      </w:r>
      <w:proofErr w:type="gramEnd"/>
      <w:r w:rsidRPr="002210FB">
        <w:rPr>
          <w:rFonts w:ascii="13" w:hAnsi="13"/>
          <w:sz w:val="28"/>
          <w:szCs w:val="28"/>
          <w:rtl/>
          <w:lang w:bidi="fa-IR"/>
        </w:rPr>
        <w:t xml:space="preserve"> فاصله بین بخشی </w:t>
      </w:r>
      <w:r w:rsidRPr="002210FB">
        <w:rPr>
          <w:rFonts w:ascii="13" w:hAnsi="13"/>
          <w:sz w:val="28"/>
          <w:szCs w:val="28"/>
          <w:lang w:bidi="fa-IR"/>
        </w:rPr>
        <w:t>1-mm</w:t>
      </w:r>
      <w:r w:rsidR="00747E9F" w:rsidRPr="002210FB">
        <w:rPr>
          <w:rFonts w:ascii="13" w:hAnsi="13"/>
          <w:sz w:val="28"/>
          <w:szCs w:val="28"/>
          <w:rtl/>
          <w:lang w:bidi="fa-IR"/>
        </w:rPr>
        <w:t xml:space="preserve"> . </w:t>
      </w:r>
    </w:p>
    <w:p w14:paraId="53EA190B" w14:textId="77777777" w:rsidR="00624D4A" w:rsidRPr="002210FB" w:rsidRDefault="00624D4A" w:rsidP="002210FB">
      <w:pPr>
        <w:pStyle w:val="NoSpacing"/>
        <w:bidi/>
        <w:spacing w:line="360" w:lineRule="auto"/>
        <w:jc w:val="both"/>
        <w:rPr>
          <w:rFonts w:ascii="13" w:hAnsi="13"/>
          <w:sz w:val="28"/>
          <w:szCs w:val="28"/>
          <w:rtl/>
          <w:lang w:bidi="fa-IR"/>
        </w:rPr>
      </w:pPr>
      <w:r w:rsidRPr="002210FB">
        <w:rPr>
          <w:rFonts w:ascii="13" w:hAnsi="13"/>
          <w:sz w:val="28"/>
          <w:szCs w:val="28"/>
          <w:rtl/>
          <w:lang w:bidi="fa-IR"/>
        </w:rPr>
        <w:t xml:space="preserve">مزایای تکنیک </w:t>
      </w:r>
      <w:r w:rsidRPr="002210FB">
        <w:rPr>
          <w:rFonts w:ascii="13" w:hAnsi="13"/>
          <w:sz w:val="28"/>
          <w:szCs w:val="28"/>
          <w:lang w:bidi="fa-IR"/>
        </w:rPr>
        <w:t>BH</w:t>
      </w:r>
      <w:r w:rsidRPr="002210FB">
        <w:rPr>
          <w:rFonts w:ascii="13" w:hAnsi="13"/>
          <w:sz w:val="28"/>
          <w:szCs w:val="28"/>
          <w:rtl/>
          <w:lang w:bidi="fa-IR"/>
        </w:rPr>
        <w:t xml:space="preserve"> در بیماران دارای آسیب‌های عصبی در مقایسه با روش‌های تجویزی</w:t>
      </w:r>
      <w:r w:rsidRPr="002210FB">
        <w:rPr>
          <w:rFonts w:ascii="13" w:hAnsi="13"/>
          <w:sz w:val="28"/>
          <w:szCs w:val="28"/>
          <w:lang w:bidi="fa-IR"/>
        </w:rPr>
        <w:t xml:space="preserve"> </w:t>
      </w:r>
      <w:r w:rsidRPr="002210FB">
        <w:rPr>
          <w:rFonts w:ascii="13" w:hAnsi="13"/>
          <w:sz w:val="28"/>
          <w:szCs w:val="28"/>
          <w:rtl/>
          <w:lang w:bidi="fa-IR"/>
        </w:rPr>
        <w:t xml:space="preserve"> </w:t>
      </w:r>
      <w:r w:rsidRPr="002210FB">
        <w:rPr>
          <w:rFonts w:ascii="13" w:hAnsi="13"/>
          <w:sz w:val="28"/>
          <w:szCs w:val="28"/>
          <w:lang w:bidi="fa-IR"/>
        </w:rPr>
        <w:t>CO2</w:t>
      </w:r>
      <w:r w:rsidRPr="002210FB">
        <w:rPr>
          <w:rFonts w:ascii="13" w:hAnsi="13"/>
          <w:sz w:val="28"/>
          <w:szCs w:val="28"/>
          <w:rtl/>
          <w:lang w:bidi="fa-IR"/>
        </w:rPr>
        <w:t xml:space="preserve"> برون‌زا، زمان تنظیم تجهیزات برای اسکنر تصویربرداری </w:t>
      </w:r>
      <w:r w:rsidRPr="002210FB">
        <w:rPr>
          <w:rFonts w:ascii="13" w:hAnsi="13"/>
          <w:sz w:val="28"/>
          <w:szCs w:val="28"/>
          <w:lang w:bidi="fa-IR"/>
        </w:rPr>
        <w:t>MR</w:t>
      </w:r>
      <w:r w:rsidRPr="002210FB">
        <w:rPr>
          <w:rFonts w:ascii="13" w:hAnsi="13"/>
          <w:sz w:val="28"/>
          <w:szCs w:val="28"/>
          <w:rtl/>
          <w:lang w:bidi="fa-IR"/>
        </w:rPr>
        <w:t xml:space="preserve"> داخلی یا خارجی مورد نیاز نیست و نیازی به استفاده کانال بینی یا ماسک صورت وجود ندارد. استفاده ماسک صورت به عنوان یک بخش مدارهای تنفسی یا سیستم ارائه دهنده گاز ممکن است برای بیماران دارای آسیب‌ها عصبی</w:t>
      </w:r>
      <w:r w:rsidR="0043324E" w:rsidRPr="002210FB">
        <w:rPr>
          <w:rFonts w:ascii="13" w:hAnsi="13"/>
          <w:sz w:val="28"/>
          <w:szCs w:val="28"/>
          <w:rtl/>
          <w:lang w:bidi="fa-IR"/>
        </w:rPr>
        <w:t xml:space="preserve"> </w:t>
      </w:r>
      <w:r w:rsidR="007C148A" w:rsidRPr="002210FB">
        <w:rPr>
          <w:rFonts w:ascii="13" w:hAnsi="13"/>
          <w:sz w:val="28"/>
          <w:szCs w:val="28"/>
          <w:rtl/>
          <w:lang w:bidi="fa-IR"/>
        </w:rPr>
        <w:t>ناخوشایند باشد</w:t>
      </w:r>
      <w:r w:rsidR="00C256F6" w:rsidRPr="002210FB">
        <w:rPr>
          <w:rFonts w:ascii="13" w:hAnsi="13"/>
          <w:sz w:val="28"/>
          <w:szCs w:val="28"/>
          <w:rtl/>
          <w:lang w:bidi="fa-IR"/>
        </w:rPr>
        <w:t xml:space="preserve"> که ممکن است تحت </w:t>
      </w:r>
      <w:r w:rsidR="00590AB3" w:rsidRPr="002210FB">
        <w:rPr>
          <w:rFonts w:ascii="13" w:hAnsi="13"/>
          <w:sz w:val="28"/>
          <w:szCs w:val="28"/>
          <w:rtl/>
          <w:lang w:bidi="fa-IR"/>
        </w:rPr>
        <w:t xml:space="preserve">چالش چندگانه </w:t>
      </w:r>
      <w:r w:rsidR="00C256F6" w:rsidRPr="002210FB">
        <w:rPr>
          <w:rFonts w:ascii="13" w:hAnsi="13"/>
          <w:sz w:val="28"/>
          <w:szCs w:val="28"/>
          <w:rtl/>
          <w:lang w:bidi="fa-IR"/>
        </w:rPr>
        <w:t xml:space="preserve">نمونه‌های فعال‌سازی عملکردی </w:t>
      </w:r>
      <w:r w:rsidR="00C256F6" w:rsidRPr="002210FB">
        <w:rPr>
          <w:rFonts w:ascii="13" w:hAnsi="13"/>
          <w:sz w:val="28"/>
          <w:szCs w:val="28"/>
          <w:lang w:bidi="fa-IR"/>
        </w:rPr>
        <w:t>BOLD</w:t>
      </w:r>
      <w:r w:rsidR="00C256F6" w:rsidRPr="002210FB">
        <w:rPr>
          <w:rFonts w:ascii="13" w:hAnsi="13"/>
          <w:sz w:val="28"/>
          <w:szCs w:val="28"/>
          <w:rtl/>
          <w:lang w:bidi="fa-IR"/>
        </w:rPr>
        <w:t xml:space="preserve"> </w:t>
      </w:r>
      <w:r w:rsidR="00590AB3" w:rsidRPr="002210FB">
        <w:rPr>
          <w:rFonts w:ascii="13" w:hAnsi="13"/>
          <w:sz w:val="28"/>
          <w:szCs w:val="28"/>
          <w:rtl/>
          <w:lang w:bidi="fa-IR"/>
        </w:rPr>
        <w:t xml:space="preserve">مشابه با طول مدت جلسه تصویربرداری </w:t>
      </w:r>
      <w:r w:rsidR="00B02FB6" w:rsidRPr="002210FB">
        <w:rPr>
          <w:rFonts w:ascii="13" w:hAnsi="13"/>
          <w:sz w:val="28"/>
          <w:szCs w:val="28"/>
          <w:lang w:bidi="fa-IR"/>
        </w:rPr>
        <w:t>MR</w:t>
      </w:r>
      <w:r w:rsidR="00B02FB6" w:rsidRPr="002210FB">
        <w:rPr>
          <w:rFonts w:ascii="13" w:hAnsi="13"/>
          <w:sz w:val="28"/>
          <w:szCs w:val="28"/>
          <w:rtl/>
          <w:lang w:bidi="fa-IR"/>
        </w:rPr>
        <w:t xml:space="preserve"> قرار می‌گیرند، مخصوصاً دارای محدودیت‌های فیزیکی اضافی</w:t>
      </w:r>
      <w:r w:rsidR="00F75B64" w:rsidRPr="002210FB">
        <w:rPr>
          <w:rFonts w:ascii="13" w:hAnsi="13"/>
          <w:sz w:val="28"/>
          <w:szCs w:val="28"/>
          <w:rtl/>
          <w:lang w:bidi="fa-IR"/>
        </w:rPr>
        <w:t xml:space="preserve"> هستند</w:t>
      </w:r>
      <w:r w:rsidR="00B02FB6" w:rsidRPr="002210FB">
        <w:rPr>
          <w:rFonts w:ascii="13" w:hAnsi="13"/>
          <w:sz w:val="28"/>
          <w:szCs w:val="28"/>
          <w:rtl/>
          <w:lang w:bidi="fa-IR"/>
        </w:rPr>
        <w:t xml:space="preserve"> که توسط نوارهای سر ، بالشتک سر، هدفون‌ها و عینک ایمنی ویدئو یا دیگر سخت‌افزار نمایش تحریک </w:t>
      </w:r>
      <w:r w:rsidR="00B02FB6" w:rsidRPr="002210FB">
        <w:rPr>
          <w:rFonts w:ascii="13" w:hAnsi="13"/>
          <w:sz w:val="28"/>
          <w:szCs w:val="28"/>
          <w:lang w:bidi="fa-IR"/>
        </w:rPr>
        <w:t>fMRI</w:t>
      </w:r>
      <w:r w:rsidR="00B02FB6" w:rsidRPr="002210FB">
        <w:rPr>
          <w:rFonts w:ascii="13" w:hAnsi="13"/>
          <w:sz w:val="28"/>
          <w:szCs w:val="28"/>
          <w:rtl/>
          <w:lang w:bidi="fa-IR"/>
        </w:rPr>
        <w:t xml:space="preserve"> (مانند صفحه نمایش‌ها/آینه‌های تعبیه شده روی نوار سر هنگامی که سیستم پروژکتوری استفاده می‌شوند)</w:t>
      </w:r>
      <w:r w:rsidR="00F75B64" w:rsidRPr="002210FB">
        <w:rPr>
          <w:rFonts w:ascii="13" w:hAnsi="13"/>
          <w:sz w:val="28"/>
          <w:szCs w:val="28"/>
          <w:rtl/>
          <w:lang w:bidi="fa-IR"/>
        </w:rPr>
        <w:t xml:space="preserve"> تحمیل می‌شوند.</w:t>
      </w:r>
    </w:p>
    <w:p w14:paraId="56CF97D5" w14:textId="77777777" w:rsidR="00F75B64" w:rsidRPr="002210FB" w:rsidRDefault="00F75B64" w:rsidP="002210FB">
      <w:pPr>
        <w:pStyle w:val="NoSpacing"/>
        <w:bidi/>
        <w:spacing w:line="360" w:lineRule="auto"/>
        <w:jc w:val="both"/>
        <w:rPr>
          <w:rFonts w:ascii="13" w:hAnsi="13"/>
          <w:sz w:val="28"/>
          <w:szCs w:val="28"/>
          <w:rtl/>
          <w:lang w:bidi="fa-IR"/>
        </w:rPr>
      </w:pPr>
      <w:r w:rsidRPr="002210FB">
        <w:rPr>
          <w:rFonts w:ascii="13" w:hAnsi="13"/>
          <w:sz w:val="28"/>
          <w:szCs w:val="28"/>
          <w:rtl/>
          <w:lang w:bidi="fa-IR"/>
        </w:rPr>
        <w:t xml:space="preserve">پایش عملکرد وظیفه بیمار می‌تواند از طریق استفاده از کمربند مخزن استاندارد ( توسط اکثر فروشندگان اسکنر تصویربرداری ارائه شود) تحقق یابد، که توسط تکنولوژیست‌ تصویربرداری </w:t>
      </w:r>
      <w:r w:rsidRPr="002210FB">
        <w:rPr>
          <w:rFonts w:ascii="13" w:hAnsi="13"/>
          <w:sz w:val="28"/>
          <w:szCs w:val="28"/>
          <w:lang w:bidi="fa-IR"/>
        </w:rPr>
        <w:t>MR</w:t>
      </w:r>
      <w:r w:rsidRPr="002210FB">
        <w:rPr>
          <w:rFonts w:ascii="13" w:hAnsi="13"/>
          <w:sz w:val="28"/>
          <w:szCs w:val="28"/>
          <w:rtl/>
          <w:lang w:bidi="fa-IR"/>
        </w:rPr>
        <w:t xml:space="preserve"> قبل از شروع جلسه اسکن بکارگرفته می‌شود. </w:t>
      </w:r>
      <w:r w:rsidR="00FA4AE4" w:rsidRPr="002210FB">
        <w:rPr>
          <w:rFonts w:ascii="13" w:hAnsi="13"/>
          <w:sz w:val="28"/>
          <w:szCs w:val="28"/>
          <w:rtl/>
          <w:lang w:bidi="fa-IR"/>
        </w:rPr>
        <w:t>پایش بهنگام عملکرد وظیفه بیمار می‌تواند از طریق ارزیابی شکل موج</w:t>
      </w:r>
      <w:r w:rsidR="00FA4AE4" w:rsidRPr="002210FB">
        <w:rPr>
          <w:rFonts w:ascii="13" w:hAnsi="13"/>
          <w:sz w:val="28"/>
          <w:szCs w:val="28"/>
          <w:lang w:bidi="fa-IR"/>
        </w:rPr>
        <w:t>/</w:t>
      </w:r>
      <w:r w:rsidR="00FA4AE4" w:rsidRPr="002210FB">
        <w:rPr>
          <w:rFonts w:ascii="13" w:hAnsi="13"/>
          <w:sz w:val="28"/>
          <w:szCs w:val="28"/>
          <w:rtl/>
          <w:lang w:bidi="fa-IR"/>
        </w:rPr>
        <w:t>دم ت</w:t>
      </w:r>
      <w:r w:rsidR="008122EF" w:rsidRPr="002210FB">
        <w:rPr>
          <w:rFonts w:ascii="13" w:hAnsi="13"/>
          <w:sz w:val="28"/>
          <w:szCs w:val="28"/>
          <w:rtl/>
          <w:lang w:bidi="fa-IR"/>
        </w:rPr>
        <w:t xml:space="preserve">نفسی انجام شود، اگر فرکانس منظم تنفس‌ها و سازگاری دامنه گردش دیواره سینه در طول اولین اجرا مشاهده نشد، سپس کار تکرار می‌شود، معمولاً </w:t>
      </w:r>
      <w:r w:rsidR="001E123E" w:rsidRPr="002210FB">
        <w:rPr>
          <w:rFonts w:ascii="13" w:hAnsi="13"/>
          <w:sz w:val="28"/>
          <w:szCs w:val="28"/>
          <w:rtl/>
          <w:lang w:bidi="fa-IR"/>
        </w:rPr>
        <w:t xml:space="preserve">با </w:t>
      </w:r>
      <w:r w:rsidR="008122EF" w:rsidRPr="002210FB">
        <w:rPr>
          <w:rFonts w:ascii="13" w:hAnsi="13"/>
          <w:sz w:val="28"/>
          <w:szCs w:val="28"/>
          <w:rtl/>
          <w:lang w:bidi="fa-IR"/>
        </w:rPr>
        <w:t>بهبود در درجهء</w:t>
      </w:r>
      <w:r w:rsidR="001E123E" w:rsidRPr="002210FB">
        <w:rPr>
          <w:rFonts w:ascii="13" w:hAnsi="13"/>
          <w:sz w:val="28"/>
          <w:szCs w:val="28"/>
          <w:rtl/>
          <w:lang w:bidi="fa-IR"/>
        </w:rPr>
        <w:t xml:space="preserve"> انطباق</w:t>
      </w:r>
      <w:r w:rsidR="008122EF" w:rsidRPr="002210FB">
        <w:rPr>
          <w:rFonts w:ascii="13" w:hAnsi="13"/>
          <w:sz w:val="28"/>
          <w:szCs w:val="28"/>
          <w:rtl/>
          <w:lang w:bidi="fa-IR"/>
        </w:rPr>
        <w:t xml:space="preserve"> کار  </w:t>
      </w:r>
      <w:r w:rsidR="00C86D9F" w:rsidRPr="002210FB">
        <w:rPr>
          <w:rFonts w:ascii="13" w:hAnsi="13"/>
          <w:sz w:val="28"/>
          <w:szCs w:val="28"/>
          <w:rtl/>
          <w:lang w:bidi="fa-IR"/>
        </w:rPr>
        <w:t xml:space="preserve">و کاهش برآیند نویز فیزیولوژیک روی تصاویر </w:t>
      </w:r>
      <w:r w:rsidR="00C86D9F" w:rsidRPr="002210FB">
        <w:rPr>
          <w:rFonts w:ascii="13" w:hAnsi="13"/>
          <w:sz w:val="28"/>
          <w:szCs w:val="28"/>
          <w:lang w:bidi="fa-IR"/>
        </w:rPr>
        <w:t>BOLD CVR</w:t>
      </w:r>
      <w:r w:rsidR="00C86D9F" w:rsidRPr="002210FB">
        <w:rPr>
          <w:rFonts w:ascii="13" w:hAnsi="13"/>
          <w:sz w:val="28"/>
          <w:szCs w:val="28"/>
          <w:rtl/>
          <w:lang w:bidi="fa-IR"/>
        </w:rPr>
        <w:t xml:space="preserve"> مغز  مشاهده می‌شود. </w:t>
      </w:r>
    </w:p>
    <w:p w14:paraId="7500A23D" w14:textId="77777777" w:rsidR="00C86D9F" w:rsidRPr="002210FB" w:rsidRDefault="0047300A" w:rsidP="002210FB">
      <w:pPr>
        <w:pStyle w:val="NoSpacing"/>
        <w:bidi/>
        <w:spacing w:line="360" w:lineRule="auto"/>
        <w:jc w:val="both"/>
        <w:rPr>
          <w:rFonts w:ascii="13" w:hAnsi="13"/>
          <w:sz w:val="28"/>
          <w:szCs w:val="28"/>
          <w:rtl/>
          <w:lang w:bidi="fa-IR"/>
        </w:rPr>
      </w:pPr>
      <w:r w:rsidRPr="002210FB">
        <w:rPr>
          <w:rFonts w:ascii="13" w:hAnsi="13"/>
          <w:sz w:val="28"/>
          <w:szCs w:val="28"/>
          <w:rtl/>
          <w:lang w:bidi="fa-IR"/>
        </w:rPr>
        <w:t>با وجود نگرانی‌ها</w:t>
      </w:r>
      <w:r w:rsidR="00C86D9F" w:rsidRPr="002210FB">
        <w:rPr>
          <w:rFonts w:ascii="13" w:hAnsi="13"/>
          <w:sz w:val="28"/>
          <w:szCs w:val="28"/>
          <w:rtl/>
          <w:lang w:bidi="fa-IR"/>
        </w:rPr>
        <w:t xml:space="preserve"> در بررسی‌ها تحقیق راجع به فقدان کمیت مطلق </w:t>
      </w:r>
      <w:r w:rsidR="00C86D9F" w:rsidRPr="002210FB">
        <w:rPr>
          <w:rFonts w:ascii="13" w:hAnsi="13"/>
          <w:sz w:val="28"/>
          <w:szCs w:val="28"/>
          <w:lang w:bidi="fa-IR"/>
        </w:rPr>
        <w:t>CVR</w:t>
      </w:r>
      <w:r w:rsidR="00C86D9F" w:rsidRPr="002210FB">
        <w:rPr>
          <w:rFonts w:ascii="13" w:hAnsi="13"/>
          <w:sz w:val="28"/>
          <w:szCs w:val="28"/>
          <w:rtl/>
          <w:lang w:bidi="fa-IR"/>
        </w:rPr>
        <w:t xml:space="preserve">، با استفاده از عکس‌برداری </w:t>
      </w:r>
      <w:r w:rsidR="00C86D9F" w:rsidRPr="002210FB">
        <w:rPr>
          <w:rFonts w:ascii="13" w:hAnsi="13"/>
          <w:sz w:val="28"/>
          <w:szCs w:val="28"/>
          <w:lang w:bidi="fa-IR"/>
        </w:rPr>
        <w:t>BH CVR</w:t>
      </w:r>
      <w:r w:rsidRPr="002210FB">
        <w:rPr>
          <w:rFonts w:ascii="13" w:hAnsi="13"/>
          <w:sz w:val="28"/>
          <w:szCs w:val="28"/>
          <w:rtl/>
          <w:lang w:bidi="fa-IR"/>
        </w:rPr>
        <w:t xml:space="preserve">، متغیر قابلیت تکثیر/ تکرارپذیری و متغیر انطباق کاربر همانگونه که در بالا توضیح داده شد، ما پی بردیم که چنین </w:t>
      </w:r>
      <w:r w:rsidRPr="002210FB">
        <w:rPr>
          <w:rFonts w:ascii="13" w:hAnsi="13"/>
          <w:sz w:val="28"/>
          <w:szCs w:val="28"/>
          <w:rtl/>
          <w:lang w:bidi="fa-IR"/>
        </w:rPr>
        <w:lastRenderedPageBreak/>
        <w:t xml:space="preserve">تکنیکی کاملاً مناسب برای ارزیابی نسبی موضعی </w:t>
      </w:r>
      <w:r w:rsidRPr="002210FB">
        <w:rPr>
          <w:rFonts w:ascii="13" w:hAnsi="13"/>
          <w:sz w:val="28"/>
          <w:szCs w:val="28"/>
          <w:lang w:bidi="fa-IR"/>
        </w:rPr>
        <w:t>CVR</w:t>
      </w:r>
      <w:r w:rsidRPr="002210FB">
        <w:rPr>
          <w:rFonts w:ascii="13" w:hAnsi="13"/>
          <w:sz w:val="28"/>
          <w:szCs w:val="28"/>
          <w:rtl/>
          <w:lang w:bidi="fa-IR"/>
        </w:rPr>
        <w:t xml:space="preserve"> در محیط ضایعات ساختاری مغزی مانند تومورهای مغزی هستند. </w:t>
      </w:r>
      <w:r w:rsidR="003141E5" w:rsidRPr="002210FB">
        <w:rPr>
          <w:rFonts w:ascii="13" w:hAnsi="13"/>
          <w:sz w:val="28"/>
          <w:szCs w:val="28"/>
          <w:rtl/>
          <w:lang w:bidi="fa-IR"/>
        </w:rPr>
        <w:t xml:space="preserve">در چنین مواردی، برای تشخیص پتانسیل </w:t>
      </w:r>
      <w:r w:rsidR="003141E5" w:rsidRPr="002210FB">
        <w:rPr>
          <w:rFonts w:ascii="13" w:hAnsi="13"/>
          <w:sz w:val="28"/>
          <w:szCs w:val="28"/>
          <w:lang w:bidi="fa-IR"/>
        </w:rPr>
        <w:t>NVU</w:t>
      </w:r>
      <w:r w:rsidR="003141E5" w:rsidRPr="002210FB">
        <w:rPr>
          <w:rFonts w:ascii="13" w:hAnsi="13"/>
          <w:sz w:val="28"/>
          <w:szCs w:val="28"/>
          <w:rtl/>
          <w:lang w:bidi="fa-IR"/>
        </w:rPr>
        <w:t xml:space="preserve">، مل فقط نیاز به ارزیابی </w:t>
      </w:r>
      <w:r w:rsidR="003141E5" w:rsidRPr="002210FB">
        <w:rPr>
          <w:rFonts w:ascii="13" w:hAnsi="13"/>
          <w:sz w:val="28"/>
          <w:szCs w:val="28"/>
          <w:lang w:bidi="fa-IR"/>
        </w:rPr>
        <w:t>CVR</w:t>
      </w:r>
      <w:r w:rsidR="003141E5" w:rsidRPr="002210FB">
        <w:rPr>
          <w:rFonts w:ascii="13" w:hAnsi="13"/>
          <w:sz w:val="28"/>
          <w:szCs w:val="28"/>
          <w:rtl/>
          <w:lang w:bidi="fa-IR"/>
        </w:rPr>
        <w:t xml:space="preserve"> نسبی (ضایعات مجاور موضعی </w:t>
      </w:r>
      <w:r w:rsidR="003141E5" w:rsidRPr="002210FB">
        <w:rPr>
          <w:rFonts w:ascii="13" w:hAnsi="13"/>
          <w:sz w:val="28"/>
          <w:szCs w:val="28"/>
          <w:lang w:bidi="fa-IR"/>
        </w:rPr>
        <w:t>CVR</w:t>
      </w:r>
      <w:r w:rsidR="007B7903" w:rsidRPr="002210FB">
        <w:rPr>
          <w:rFonts w:ascii="13" w:hAnsi="13"/>
          <w:sz w:val="28"/>
          <w:szCs w:val="28"/>
          <w:rtl/>
          <w:lang w:bidi="fa-IR"/>
        </w:rPr>
        <w:t xml:space="preserve"> نزدیک قشر نیمکره عادی طرف مقابل</w:t>
      </w:r>
      <w:r w:rsidR="003141E5" w:rsidRPr="002210FB">
        <w:rPr>
          <w:rFonts w:ascii="13" w:hAnsi="13"/>
          <w:sz w:val="28"/>
          <w:szCs w:val="28"/>
          <w:rtl/>
          <w:lang w:bidi="fa-IR"/>
        </w:rPr>
        <w:t>) داریم</w:t>
      </w:r>
      <w:r w:rsidR="007B7903" w:rsidRPr="002210FB">
        <w:rPr>
          <w:rFonts w:ascii="13" w:hAnsi="13"/>
          <w:sz w:val="28"/>
          <w:szCs w:val="28"/>
          <w:rtl/>
          <w:lang w:bidi="fa-IR"/>
        </w:rPr>
        <w:t xml:space="preserve">. علاوه بر این، ما نیاز به تمرین بیماران در جلسه آموزشی قبل اسکن به دلایل نیاز بیان می‌کنیم : 1) ارزیابی مناسب عملکرد </w:t>
      </w:r>
      <w:r w:rsidR="003F21C6" w:rsidRPr="002210FB">
        <w:rPr>
          <w:rFonts w:ascii="13" w:hAnsi="13"/>
          <w:sz w:val="28"/>
          <w:szCs w:val="28"/>
          <w:rtl/>
          <w:lang w:bidi="fa-IR"/>
        </w:rPr>
        <w:t xml:space="preserve">وظیفه </w:t>
      </w:r>
      <w:r w:rsidR="007B7903" w:rsidRPr="002210FB">
        <w:rPr>
          <w:rFonts w:ascii="13" w:hAnsi="13"/>
          <w:sz w:val="28"/>
          <w:szCs w:val="28"/>
          <w:rtl/>
          <w:lang w:bidi="fa-IR"/>
        </w:rPr>
        <w:t>بیماران</w:t>
      </w:r>
      <w:r w:rsidR="003F21C6" w:rsidRPr="002210FB">
        <w:rPr>
          <w:rFonts w:ascii="13" w:hAnsi="13"/>
          <w:sz w:val="28"/>
          <w:szCs w:val="28"/>
          <w:rtl/>
          <w:lang w:bidi="fa-IR"/>
        </w:rPr>
        <w:t xml:space="preserve"> می‌تواند ایجاد شود، 2) آشنایی بیمار با </w:t>
      </w:r>
      <w:r w:rsidR="005F2CA5" w:rsidRPr="002210FB">
        <w:rPr>
          <w:rFonts w:ascii="13" w:hAnsi="13"/>
          <w:sz w:val="28"/>
          <w:szCs w:val="28"/>
          <w:rtl/>
          <w:lang w:bidi="fa-IR"/>
        </w:rPr>
        <w:t>دستورالعمل‌های وظیفه می‌تواند وظیفه انطبا</w:t>
      </w:r>
      <w:r w:rsidR="00DD4005" w:rsidRPr="002210FB">
        <w:rPr>
          <w:rFonts w:ascii="13" w:hAnsi="13"/>
          <w:sz w:val="28"/>
          <w:szCs w:val="28"/>
          <w:rtl/>
          <w:lang w:bidi="fa-IR"/>
        </w:rPr>
        <w:t>ق را تضمین کند 3) استرس بیماران</w:t>
      </w:r>
      <w:r w:rsidR="005F2CA5" w:rsidRPr="002210FB">
        <w:rPr>
          <w:rFonts w:ascii="13" w:hAnsi="13"/>
          <w:sz w:val="28"/>
          <w:szCs w:val="28"/>
          <w:rtl/>
          <w:lang w:bidi="fa-IR"/>
        </w:rPr>
        <w:t xml:space="preserve"> قبل از ورود </w:t>
      </w:r>
      <w:r w:rsidR="004A06DF" w:rsidRPr="002210FB">
        <w:rPr>
          <w:rFonts w:ascii="13" w:hAnsi="13"/>
          <w:sz w:val="28"/>
          <w:szCs w:val="28"/>
          <w:rtl/>
          <w:lang w:bidi="fa-IR"/>
        </w:rPr>
        <w:t xml:space="preserve">به محفظه اسکنر می‌تواند به حداقل برسد. تکنولوژیست‌ها تصویربرداری </w:t>
      </w:r>
      <w:r w:rsidR="00CE40D1" w:rsidRPr="002210FB">
        <w:rPr>
          <w:rFonts w:ascii="13" w:hAnsi="13"/>
          <w:sz w:val="28"/>
          <w:szCs w:val="28"/>
          <w:lang w:bidi="fa-IR"/>
        </w:rPr>
        <w:t>MR</w:t>
      </w:r>
      <w:r w:rsidR="00CE40D1" w:rsidRPr="002210FB">
        <w:rPr>
          <w:rFonts w:ascii="13" w:hAnsi="13"/>
          <w:sz w:val="28"/>
          <w:szCs w:val="28"/>
          <w:rtl/>
          <w:lang w:bidi="fa-IR"/>
        </w:rPr>
        <w:t xml:space="preserve"> سپس دستورالعمل‌ها را برای تقویت بیشتر قبل از عملکرد عادی بیماران نمونه </w:t>
      </w:r>
      <w:r w:rsidR="00CE40D1" w:rsidRPr="002210FB">
        <w:rPr>
          <w:rFonts w:ascii="13" w:hAnsi="13"/>
          <w:sz w:val="28"/>
          <w:szCs w:val="28"/>
          <w:lang w:bidi="fa-IR"/>
        </w:rPr>
        <w:t>BH</w:t>
      </w:r>
      <w:r w:rsidR="00CE40D1" w:rsidRPr="002210FB">
        <w:rPr>
          <w:rFonts w:ascii="13" w:hAnsi="13"/>
          <w:sz w:val="28"/>
          <w:szCs w:val="28"/>
          <w:rtl/>
          <w:lang w:bidi="fa-IR"/>
        </w:rPr>
        <w:t xml:space="preserve"> در اسکنر تکرار می‌کنند. چنین آموزش قبل اسکن می‌تواند حداقل در 5 دقیقه برای اغلب بیماران انجام شود و می‌تواند در یک جلسه آموزشی قبل اسکن طولانی‌تر برای معاینات آزمایش عکسبرداری قبل جراحی </w:t>
      </w:r>
      <w:r w:rsidR="00CE40D1" w:rsidRPr="002210FB">
        <w:rPr>
          <w:rFonts w:ascii="13" w:hAnsi="13"/>
          <w:sz w:val="28"/>
          <w:szCs w:val="28"/>
          <w:lang w:bidi="fa-IR"/>
        </w:rPr>
        <w:t>fMRI</w:t>
      </w:r>
      <w:r w:rsidR="00CE40D1" w:rsidRPr="002210FB">
        <w:rPr>
          <w:rFonts w:ascii="13" w:hAnsi="13"/>
          <w:sz w:val="28"/>
          <w:szCs w:val="28"/>
          <w:rtl/>
          <w:lang w:bidi="fa-IR"/>
        </w:rPr>
        <w:t xml:space="preserve"> بالینی سازماندهی شود. ما به موفقیت مشابهی را در مزیت‌های رشته بالاتر پی‌بردیم. </w:t>
      </w:r>
      <w:r w:rsidR="00C26D51" w:rsidRPr="002210FB">
        <w:rPr>
          <w:rFonts w:ascii="13" w:hAnsi="13"/>
          <w:sz w:val="28"/>
          <w:szCs w:val="28"/>
          <w:rtl/>
          <w:lang w:bidi="fa-IR"/>
        </w:rPr>
        <w:t xml:space="preserve">شکل 1 مثالی را از بیماری نشان می‌دهد که دارای گلیومای درجه پایین پریرولاندیک چپ هست و پروتکل‌های منحصربفرد </w:t>
      </w:r>
      <w:r w:rsidR="00C26D51" w:rsidRPr="002210FB">
        <w:rPr>
          <w:rFonts w:ascii="13" w:hAnsi="13"/>
          <w:sz w:val="28"/>
          <w:szCs w:val="28"/>
          <w:lang w:bidi="fa-IR"/>
        </w:rPr>
        <w:t>BH</w:t>
      </w:r>
      <w:r w:rsidR="00C26D51" w:rsidRPr="002210FB">
        <w:rPr>
          <w:rFonts w:ascii="13" w:hAnsi="13"/>
          <w:sz w:val="28"/>
          <w:szCs w:val="28"/>
          <w:rtl/>
          <w:lang w:bidi="fa-IR"/>
        </w:rPr>
        <w:t xml:space="preserve"> در دو سطح </w:t>
      </w:r>
      <w:r w:rsidR="00C26D51" w:rsidRPr="002210FB">
        <w:rPr>
          <w:rFonts w:ascii="13" w:hAnsi="13"/>
          <w:sz w:val="28"/>
          <w:szCs w:val="28"/>
          <w:lang w:bidi="fa-IR"/>
        </w:rPr>
        <w:t>3T</w:t>
      </w:r>
      <w:r w:rsidR="00C26D51" w:rsidRPr="002210FB">
        <w:rPr>
          <w:rFonts w:ascii="13" w:hAnsi="13"/>
          <w:sz w:val="28"/>
          <w:szCs w:val="28"/>
          <w:rtl/>
          <w:lang w:bidi="fa-IR"/>
        </w:rPr>
        <w:t xml:space="preserve"> و </w:t>
      </w:r>
      <w:r w:rsidR="00C26D51" w:rsidRPr="002210FB">
        <w:rPr>
          <w:rFonts w:ascii="13" w:hAnsi="13"/>
          <w:sz w:val="28"/>
          <w:szCs w:val="28"/>
          <w:lang w:bidi="fa-IR"/>
        </w:rPr>
        <w:t>7T</w:t>
      </w:r>
      <w:r w:rsidR="00C26D51" w:rsidRPr="002210FB">
        <w:rPr>
          <w:rFonts w:ascii="13" w:hAnsi="13"/>
          <w:sz w:val="28"/>
          <w:szCs w:val="28"/>
          <w:rtl/>
          <w:lang w:bidi="fa-IR"/>
        </w:rPr>
        <w:t xml:space="preserve"> اجرا شد. </w:t>
      </w:r>
    </w:p>
    <w:p w14:paraId="345CF286" w14:textId="3292276B" w:rsidR="009E7027" w:rsidRDefault="00C26D51" w:rsidP="002210FB">
      <w:pPr>
        <w:pStyle w:val="NoSpacing"/>
        <w:bidi/>
        <w:spacing w:line="360" w:lineRule="auto"/>
        <w:jc w:val="both"/>
        <w:rPr>
          <w:rFonts w:ascii="13" w:hAnsi="13"/>
          <w:sz w:val="28"/>
          <w:szCs w:val="28"/>
          <w:rtl/>
          <w:lang w:bidi="fa-IR"/>
        </w:rPr>
      </w:pPr>
      <w:r w:rsidRPr="002210FB">
        <w:rPr>
          <w:rFonts w:ascii="13" w:hAnsi="13"/>
          <w:sz w:val="28"/>
          <w:szCs w:val="28"/>
          <w:rtl/>
          <w:lang w:bidi="fa-IR"/>
        </w:rPr>
        <w:t>با این وجود برخی تناقضات</w:t>
      </w:r>
      <w:r w:rsidR="00DD21A8" w:rsidRPr="002210FB">
        <w:rPr>
          <w:rFonts w:ascii="13" w:hAnsi="13"/>
          <w:sz w:val="28"/>
          <w:szCs w:val="28"/>
          <w:rtl/>
          <w:lang w:bidi="fa-IR"/>
        </w:rPr>
        <w:t xml:space="preserve"> در عملکرد کار </w:t>
      </w:r>
      <w:r w:rsidR="00DD21A8" w:rsidRPr="002210FB">
        <w:rPr>
          <w:rFonts w:ascii="13" w:hAnsi="13"/>
          <w:sz w:val="28"/>
          <w:szCs w:val="28"/>
          <w:lang w:bidi="fa-IR"/>
        </w:rPr>
        <w:t>BH</w:t>
      </w:r>
      <w:r w:rsidRPr="002210FB">
        <w:rPr>
          <w:rFonts w:ascii="13" w:hAnsi="13"/>
          <w:sz w:val="28"/>
          <w:szCs w:val="28"/>
          <w:rtl/>
          <w:lang w:bidi="fa-IR"/>
        </w:rPr>
        <w:t xml:space="preserve"> وجود دارد</w:t>
      </w:r>
      <w:r w:rsidR="00DD21A8" w:rsidRPr="002210FB">
        <w:rPr>
          <w:rFonts w:ascii="13" w:hAnsi="13"/>
          <w:sz w:val="28"/>
          <w:szCs w:val="28"/>
          <w:rtl/>
          <w:lang w:bidi="fa-IR"/>
        </w:rPr>
        <w:t>. این‌ها، بیماران</w:t>
      </w:r>
      <w:r w:rsidR="00DD4005" w:rsidRPr="002210FB">
        <w:rPr>
          <w:rFonts w:ascii="13" w:hAnsi="13"/>
          <w:sz w:val="28"/>
          <w:szCs w:val="28"/>
          <w:rtl/>
          <w:lang w:bidi="fa-IR"/>
        </w:rPr>
        <w:t xml:space="preserve"> </w:t>
      </w:r>
      <w:r w:rsidR="00DD21A8" w:rsidRPr="002210FB">
        <w:rPr>
          <w:rFonts w:ascii="13" w:hAnsi="13"/>
          <w:sz w:val="28"/>
          <w:szCs w:val="28"/>
          <w:rtl/>
          <w:lang w:bidi="fa-IR"/>
        </w:rPr>
        <w:t xml:space="preserve"> مبتلا به فراموشی یا مشکلات درک زبان </w:t>
      </w:r>
      <w:r w:rsidR="00DD4005" w:rsidRPr="002210FB">
        <w:rPr>
          <w:rFonts w:ascii="13" w:hAnsi="13"/>
          <w:sz w:val="28"/>
          <w:szCs w:val="28"/>
          <w:rtl/>
          <w:lang w:bidi="fa-IR"/>
        </w:rPr>
        <w:t xml:space="preserve">می‌باشند </w:t>
      </w:r>
      <w:r w:rsidR="00DD21A8" w:rsidRPr="002210FB">
        <w:rPr>
          <w:rFonts w:ascii="13" w:hAnsi="13"/>
          <w:sz w:val="28"/>
          <w:szCs w:val="28"/>
          <w:rtl/>
          <w:lang w:bidi="fa-IR"/>
        </w:rPr>
        <w:t xml:space="preserve">و بیماران مبتلا آسیب‌های </w:t>
      </w:r>
      <w:r w:rsidR="00DC4913" w:rsidRPr="002210FB">
        <w:rPr>
          <w:rFonts w:ascii="13" w:hAnsi="13"/>
          <w:sz w:val="28"/>
          <w:szCs w:val="28"/>
          <w:rtl/>
          <w:lang w:bidi="fa-IR"/>
        </w:rPr>
        <w:t xml:space="preserve">شدیدی بینایی که نمی‌توانند نشانه‌های متنی بصری را بخوانند که به عنوان دستورالعمل‌های وظیفه‌ای درون اسکنر استفاده می‌شوند. </w:t>
      </w:r>
      <w:r w:rsidR="0030386D" w:rsidRPr="002210FB">
        <w:rPr>
          <w:rFonts w:ascii="13" w:hAnsi="13"/>
          <w:sz w:val="28"/>
          <w:szCs w:val="28"/>
          <w:rtl/>
          <w:lang w:bidi="fa-IR"/>
        </w:rPr>
        <w:t>علاوه بر این، بیماران درشت هیکل که عیناً در تناسب با محفظهء داخلی اسکنر تصویربرداری</w:t>
      </w:r>
      <w:r w:rsidR="0030386D" w:rsidRPr="002210FB">
        <w:rPr>
          <w:rFonts w:ascii="13" w:hAnsi="13"/>
          <w:sz w:val="28"/>
          <w:szCs w:val="28"/>
          <w:lang w:bidi="fa-IR"/>
        </w:rPr>
        <w:t xml:space="preserve"> MR </w:t>
      </w:r>
      <w:r w:rsidR="0030386D" w:rsidRPr="002210FB">
        <w:rPr>
          <w:rFonts w:ascii="13" w:hAnsi="13"/>
          <w:sz w:val="28"/>
          <w:szCs w:val="28"/>
          <w:rtl/>
          <w:lang w:bidi="fa-IR"/>
        </w:rPr>
        <w:t xml:space="preserve"> خیلی بزرگ هستند یا بیمارانی که خیلی بلند قد هستند که  گردش قفسه سینه درون اسکنر اجرا نمی‌شود. علاوه بر این بیماران دارای اختلالات شدید تنفسی همچون آمفیزم یا برونشیت مزمن که ممکن است فشار ناقص پایه سطوح کربن دی اکسید ا</w:t>
      </w:r>
      <w:r w:rsidR="00371A0F" w:rsidRPr="002210FB">
        <w:rPr>
          <w:rFonts w:ascii="13" w:hAnsi="13"/>
          <w:sz w:val="28"/>
          <w:szCs w:val="28"/>
          <w:rtl/>
          <w:lang w:bidi="fa-IR"/>
        </w:rPr>
        <w:t>فزایش یابد، ممکن است درجه یکسان</w:t>
      </w:r>
      <w:r w:rsidR="0030386D" w:rsidRPr="002210FB">
        <w:rPr>
          <w:rFonts w:ascii="13" w:hAnsi="13"/>
          <w:sz w:val="28"/>
          <w:szCs w:val="28"/>
          <w:rtl/>
          <w:lang w:bidi="fa-IR"/>
        </w:rPr>
        <w:t xml:space="preserve"> هایپرکانه</w:t>
      </w:r>
      <w:r w:rsidR="00371A0F" w:rsidRPr="002210FB">
        <w:rPr>
          <w:rFonts w:ascii="13" w:hAnsi="13"/>
          <w:sz w:val="28"/>
          <w:szCs w:val="28"/>
          <w:rtl/>
          <w:lang w:bidi="fa-IR"/>
        </w:rPr>
        <w:t xml:space="preserve"> را</w:t>
      </w:r>
      <w:r w:rsidR="0030386D" w:rsidRPr="002210FB">
        <w:rPr>
          <w:rFonts w:ascii="13" w:hAnsi="13"/>
          <w:sz w:val="28"/>
          <w:szCs w:val="28"/>
          <w:rtl/>
          <w:lang w:bidi="fa-IR"/>
        </w:rPr>
        <w:t xml:space="preserve"> در طول مدت عملکرد وظیفه</w:t>
      </w:r>
      <w:r w:rsidR="00371A0F" w:rsidRPr="002210FB">
        <w:rPr>
          <w:rFonts w:ascii="13" w:hAnsi="13"/>
          <w:sz w:val="28"/>
          <w:szCs w:val="28"/>
          <w:rtl/>
          <w:lang w:bidi="fa-IR"/>
        </w:rPr>
        <w:t xml:space="preserve"> </w:t>
      </w:r>
      <w:r w:rsidR="00371A0F" w:rsidRPr="002210FB">
        <w:rPr>
          <w:rFonts w:ascii="13" w:hAnsi="13"/>
          <w:sz w:val="28"/>
          <w:szCs w:val="28"/>
          <w:lang w:bidi="fa-IR"/>
        </w:rPr>
        <w:t>BH</w:t>
      </w:r>
      <w:r w:rsidR="00DD4005" w:rsidRPr="002210FB">
        <w:rPr>
          <w:rFonts w:ascii="13" w:hAnsi="13"/>
          <w:sz w:val="28"/>
          <w:szCs w:val="28"/>
          <w:rtl/>
          <w:lang w:bidi="fa-IR"/>
        </w:rPr>
        <w:t xml:space="preserve"> همانند فرد</w:t>
      </w:r>
      <w:r w:rsidR="00371A0F" w:rsidRPr="002210FB">
        <w:rPr>
          <w:rFonts w:ascii="13" w:hAnsi="13"/>
          <w:sz w:val="28"/>
          <w:szCs w:val="28"/>
          <w:rtl/>
          <w:lang w:bidi="fa-IR"/>
        </w:rPr>
        <w:t xml:space="preserve"> دارای وضعیت‌های عادی تنفسی تجربه نکند بنابراین </w:t>
      </w:r>
      <w:r w:rsidR="009E7027" w:rsidRPr="002210FB">
        <w:rPr>
          <w:rFonts w:ascii="13" w:hAnsi="13"/>
          <w:sz w:val="28"/>
          <w:szCs w:val="28"/>
          <w:rtl/>
          <w:lang w:bidi="fa-IR"/>
        </w:rPr>
        <w:t xml:space="preserve">عکسبرداری </w:t>
      </w:r>
      <w:r w:rsidR="009E7027" w:rsidRPr="002210FB">
        <w:rPr>
          <w:rFonts w:ascii="13" w:hAnsi="13"/>
          <w:sz w:val="28"/>
          <w:szCs w:val="28"/>
          <w:lang w:bidi="fa-IR"/>
        </w:rPr>
        <w:t>BOLD CVR</w:t>
      </w:r>
      <w:r w:rsidR="009E7027" w:rsidRPr="002210FB">
        <w:rPr>
          <w:rFonts w:ascii="13" w:hAnsi="13"/>
          <w:sz w:val="28"/>
          <w:szCs w:val="28"/>
          <w:rtl/>
          <w:lang w:bidi="fa-IR"/>
        </w:rPr>
        <w:t xml:space="preserve"> با استفاده از کار </w:t>
      </w:r>
      <w:r w:rsidR="009E7027" w:rsidRPr="002210FB">
        <w:rPr>
          <w:rFonts w:ascii="13" w:hAnsi="13"/>
          <w:sz w:val="28"/>
          <w:szCs w:val="28"/>
          <w:lang w:bidi="fa-IR"/>
        </w:rPr>
        <w:t>BH</w:t>
      </w:r>
      <w:r w:rsidR="009E7027" w:rsidRPr="002210FB">
        <w:rPr>
          <w:rFonts w:ascii="13" w:hAnsi="13"/>
          <w:sz w:val="28"/>
          <w:szCs w:val="28"/>
          <w:rtl/>
          <w:lang w:bidi="fa-IR"/>
        </w:rPr>
        <w:t xml:space="preserve"> ممکن است در این افراد موفقیت‌آمیز نباشد. </w:t>
      </w:r>
    </w:p>
    <w:p w14:paraId="2BFF02FF" w14:textId="7122C348" w:rsidR="002210FB" w:rsidRDefault="002210FB" w:rsidP="002210FB">
      <w:pPr>
        <w:pStyle w:val="NoSpacing"/>
        <w:bidi/>
        <w:spacing w:line="360" w:lineRule="auto"/>
        <w:jc w:val="both"/>
        <w:rPr>
          <w:rFonts w:ascii="13" w:hAnsi="13"/>
          <w:sz w:val="28"/>
          <w:szCs w:val="28"/>
          <w:rtl/>
          <w:lang w:bidi="fa-IR"/>
        </w:rPr>
      </w:pPr>
    </w:p>
    <w:p w14:paraId="5DAA8868" w14:textId="77777777" w:rsidR="002210FB" w:rsidRPr="002210FB" w:rsidRDefault="002210FB" w:rsidP="002210FB">
      <w:pPr>
        <w:pStyle w:val="NoSpacing"/>
        <w:bidi/>
        <w:spacing w:line="360" w:lineRule="auto"/>
        <w:jc w:val="both"/>
        <w:rPr>
          <w:rFonts w:ascii="13" w:hAnsi="13"/>
          <w:sz w:val="28"/>
          <w:szCs w:val="28"/>
          <w:rtl/>
          <w:lang w:bidi="fa-IR"/>
        </w:rPr>
      </w:pPr>
    </w:p>
    <w:p w14:paraId="6CD0DBF7" w14:textId="77777777" w:rsidR="00C26D51" w:rsidRPr="002210FB" w:rsidRDefault="009E7027" w:rsidP="002210FB">
      <w:pPr>
        <w:pStyle w:val="NoSpacing"/>
        <w:bidi/>
        <w:spacing w:line="360" w:lineRule="auto"/>
        <w:jc w:val="both"/>
        <w:rPr>
          <w:rFonts w:ascii="13" w:hAnsi="13"/>
          <w:b/>
          <w:bCs/>
          <w:sz w:val="28"/>
          <w:szCs w:val="28"/>
          <w:rtl/>
          <w:lang w:bidi="fa-IR"/>
        </w:rPr>
      </w:pPr>
      <w:r w:rsidRPr="002210FB">
        <w:rPr>
          <w:rFonts w:ascii="13" w:hAnsi="13"/>
          <w:b/>
          <w:bCs/>
          <w:sz w:val="28"/>
          <w:szCs w:val="28"/>
          <w:rtl/>
          <w:lang w:bidi="fa-IR"/>
        </w:rPr>
        <w:lastRenderedPageBreak/>
        <w:t xml:space="preserve">کاربردهای تصویربرداری </w:t>
      </w:r>
      <w:r w:rsidRPr="002210FB">
        <w:rPr>
          <w:rFonts w:ascii="13" w:hAnsi="13"/>
          <w:b/>
          <w:bCs/>
          <w:sz w:val="28"/>
          <w:szCs w:val="28"/>
          <w:lang w:bidi="fa-IR"/>
        </w:rPr>
        <w:t>BH CVR</w:t>
      </w:r>
      <w:r w:rsidR="00C4580E" w:rsidRPr="002210FB">
        <w:rPr>
          <w:rFonts w:ascii="13" w:hAnsi="13"/>
          <w:b/>
          <w:bCs/>
          <w:sz w:val="28"/>
          <w:szCs w:val="28"/>
          <w:rtl/>
          <w:lang w:bidi="fa-IR"/>
        </w:rPr>
        <w:t xml:space="preserve"> برای</w:t>
      </w:r>
      <w:r w:rsidRPr="002210FB">
        <w:rPr>
          <w:rFonts w:ascii="13" w:hAnsi="13"/>
          <w:b/>
          <w:bCs/>
          <w:sz w:val="28"/>
          <w:szCs w:val="28"/>
          <w:rtl/>
          <w:lang w:bidi="fa-IR"/>
        </w:rPr>
        <w:t xml:space="preserve"> عکسبرداری قبل جراحی</w:t>
      </w:r>
      <w:r w:rsidR="0030386D" w:rsidRPr="002210FB">
        <w:rPr>
          <w:rFonts w:ascii="13" w:hAnsi="13"/>
          <w:b/>
          <w:bCs/>
          <w:sz w:val="28"/>
          <w:szCs w:val="28"/>
          <w:rtl/>
          <w:lang w:bidi="fa-IR"/>
        </w:rPr>
        <w:t xml:space="preserve"> </w:t>
      </w:r>
    </w:p>
    <w:p w14:paraId="2393720B" w14:textId="77777777" w:rsidR="009E7027" w:rsidRPr="002210FB" w:rsidRDefault="009E7027" w:rsidP="002210FB">
      <w:pPr>
        <w:pStyle w:val="NoSpacing"/>
        <w:bidi/>
        <w:spacing w:line="360" w:lineRule="auto"/>
        <w:jc w:val="both"/>
        <w:rPr>
          <w:rFonts w:ascii="13" w:hAnsi="13"/>
          <w:sz w:val="28"/>
          <w:szCs w:val="28"/>
          <w:rtl/>
        </w:rPr>
      </w:pPr>
      <w:r w:rsidRPr="002210FB">
        <w:rPr>
          <w:rFonts w:ascii="13" w:hAnsi="13"/>
          <w:sz w:val="28"/>
          <w:szCs w:val="28"/>
          <w:rtl/>
        </w:rPr>
        <w:t xml:space="preserve">مورد بالینی زیر ارزش تصویربرداری قبل جراحی  معاینات بالینی </w:t>
      </w:r>
      <w:r w:rsidRPr="002210FB">
        <w:rPr>
          <w:rFonts w:ascii="13" w:hAnsi="13"/>
          <w:sz w:val="28"/>
          <w:szCs w:val="28"/>
        </w:rPr>
        <w:t xml:space="preserve">BOLD </w:t>
      </w:r>
      <w:proofErr w:type="spellStart"/>
      <w:r w:rsidRPr="002210FB">
        <w:rPr>
          <w:rFonts w:ascii="13" w:hAnsi="13"/>
          <w:sz w:val="28"/>
          <w:szCs w:val="28"/>
        </w:rPr>
        <w:t>Fmri</w:t>
      </w:r>
      <w:proofErr w:type="spellEnd"/>
      <w:r w:rsidRPr="002210FB">
        <w:rPr>
          <w:rFonts w:ascii="13" w:hAnsi="13"/>
          <w:sz w:val="28"/>
          <w:szCs w:val="28"/>
          <w:rtl/>
        </w:rPr>
        <w:t xml:space="preserve"> توضیح می‌دهد. </w:t>
      </w:r>
    </w:p>
    <w:p w14:paraId="6A8AC545" w14:textId="723FE34E" w:rsidR="001E369A" w:rsidRDefault="009E7027" w:rsidP="002210FB">
      <w:pPr>
        <w:pStyle w:val="NoSpacing"/>
        <w:bidi/>
        <w:spacing w:line="360" w:lineRule="auto"/>
        <w:jc w:val="both"/>
        <w:rPr>
          <w:rFonts w:ascii="13" w:hAnsi="13"/>
          <w:sz w:val="28"/>
          <w:szCs w:val="28"/>
          <w:rtl/>
        </w:rPr>
      </w:pPr>
      <w:r w:rsidRPr="002210FB">
        <w:rPr>
          <w:rFonts w:ascii="13" w:hAnsi="13"/>
          <w:sz w:val="28"/>
          <w:szCs w:val="28"/>
          <w:rtl/>
        </w:rPr>
        <w:t>شکل 2 بیمار مرد 42 ساله مبتلا به الیگو</w:t>
      </w:r>
      <w:r w:rsidR="007905F3" w:rsidRPr="002210FB">
        <w:rPr>
          <w:rFonts w:ascii="13" w:hAnsi="13"/>
          <w:sz w:val="28"/>
          <w:szCs w:val="28"/>
          <w:rtl/>
        </w:rPr>
        <w:t xml:space="preserve">آستروسیتما  درجه پایین ارتشاحی دوطرفه غیرپیشرفته </w:t>
      </w:r>
      <w:r w:rsidR="007905F3" w:rsidRPr="002210FB">
        <w:rPr>
          <w:rFonts w:ascii="13" w:hAnsi="13"/>
          <w:sz w:val="28"/>
          <w:szCs w:val="28"/>
        </w:rPr>
        <w:t>T2/FLAIR</w:t>
      </w:r>
      <w:r w:rsidR="007905F3" w:rsidRPr="002210FB">
        <w:rPr>
          <w:rFonts w:ascii="13" w:hAnsi="13"/>
          <w:sz w:val="28"/>
          <w:szCs w:val="28"/>
          <w:rtl/>
        </w:rPr>
        <w:t xml:space="preserve"> (بصورت اولیه در سمت راست) توسعه‌یافته در لوب آهیانه سمت چپ (درجه دوم سازمان جهانی بهداشت) را نشان می‌دهد که تقریباً دوسال قبل از نمایش تحت برش ساب توتال قبلی قرارگرفت و الان با پیشرفت مداوم تومور نشان داده است. اگر چه درجه متوسط فعال‌سازی همگرای عملکرد منطقه ورنیکا در طول حاشیه فوقانی-خلفی توده مشاهده می‌شود</w:t>
      </w:r>
      <w:r w:rsidR="00E316FB" w:rsidRPr="002210FB">
        <w:rPr>
          <w:rFonts w:ascii="13" w:hAnsi="13"/>
          <w:sz w:val="28"/>
          <w:szCs w:val="28"/>
          <w:rtl/>
        </w:rPr>
        <w:t xml:space="preserve"> کل وسعت فعال‌سازی </w:t>
      </w:r>
      <w:r w:rsidR="00515CE8" w:rsidRPr="002210FB">
        <w:rPr>
          <w:rFonts w:ascii="13" w:hAnsi="13"/>
          <w:sz w:val="28"/>
          <w:szCs w:val="28"/>
          <w:rtl/>
        </w:rPr>
        <w:t>منطقه ورنیکا و فعالسازی لوب جداری جلویی (گیرنده زبان)</w:t>
      </w:r>
      <w:r w:rsidR="007905F3" w:rsidRPr="002210FB">
        <w:rPr>
          <w:rFonts w:ascii="13" w:hAnsi="13"/>
          <w:sz w:val="28"/>
          <w:szCs w:val="28"/>
          <w:rtl/>
        </w:rPr>
        <w:t xml:space="preserve"> </w:t>
      </w:r>
      <w:r w:rsidR="00515CE8" w:rsidRPr="002210FB">
        <w:rPr>
          <w:rFonts w:ascii="13" w:hAnsi="13"/>
          <w:sz w:val="28"/>
          <w:szCs w:val="28"/>
          <w:rtl/>
        </w:rPr>
        <w:t xml:space="preserve">نمی‌تواند بصورت قابل اعتمادتری نشان داده شود. مناطق ثابت در </w:t>
      </w:r>
      <w:r w:rsidR="00515CE8" w:rsidRPr="002210FB">
        <w:rPr>
          <w:rFonts w:ascii="13" w:hAnsi="13"/>
          <w:sz w:val="28"/>
          <w:szCs w:val="28"/>
        </w:rPr>
        <w:t>CVR</w:t>
      </w:r>
      <w:r w:rsidR="00515CE8" w:rsidRPr="002210FB">
        <w:rPr>
          <w:rFonts w:ascii="13" w:hAnsi="13"/>
          <w:sz w:val="28"/>
          <w:szCs w:val="28"/>
          <w:rtl/>
        </w:rPr>
        <w:t xml:space="preserve"> روی</w:t>
      </w:r>
      <w:r w:rsidR="00515CE8" w:rsidRPr="002210FB">
        <w:rPr>
          <w:rFonts w:ascii="13" w:hAnsi="13"/>
          <w:sz w:val="28"/>
          <w:szCs w:val="28"/>
        </w:rPr>
        <w:t xml:space="preserve"> </w:t>
      </w:r>
      <w:r w:rsidR="00515CE8" w:rsidRPr="002210FB">
        <w:rPr>
          <w:rFonts w:ascii="13" w:hAnsi="13"/>
          <w:sz w:val="28"/>
          <w:szCs w:val="28"/>
          <w:rtl/>
        </w:rPr>
        <w:t xml:space="preserve">تصاویر </w:t>
      </w:r>
      <w:r w:rsidR="00515CE8" w:rsidRPr="002210FB">
        <w:rPr>
          <w:rFonts w:ascii="13" w:hAnsi="13"/>
          <w:sz w:val="28"/>
          <w:szCs w:val="28"/>
        </w:rPr>
        <w:t>BH CVR</w:t>
      </w:r>
      <w:r w:rsidR="00515CE8" w:rsidRPr="002210FB">
        <w:rPr>
          <w:rFonts w:ascii="13" w:hAnsi="13"/>
          <w:sz w:val="28"/>
          <w:szCs w:val="28"/>
          <w:rtl/>
        </w:rPr>
        <w:t xml:space="preserve"> در قشر لب آهیانه‌ای چپ به شدت در مناطق ارتشاح توموری کاهش می</w:t>
      </w:r>
      <w:r w:rsidR="00515CE8" w:rsidRPr="002210FB">
        <w:rPr>
          <w:rFonts w:ascii="13" w:hAnsi="13"/>
          <w:sz w:val="28"/>
          <w:szCs w:val="28"/>
          <w:rtl/>
          <w:cs/>
        </w:rPr>
        <w:t xml:space="preserve">‎یابد که </w:t>
      </w:r>
      <w:r w:rsidR="00515CE8" w:rsidRPr="002210FB">
        <w:rPr>
          <w:rFonts w:ascii="13" w:hAnsi="13"/>
          <w:sz w:val="28"/>
          <w:szCs w:val="28"/>
        </w:rPr>
        <w:t>NVU</w:t>
      </w:r>
      <w:r w:rsidR="00515CE8" w:rsidRPr="002210FB">
        <w:rPr>
          <w:rFonts w:ascii="13" w:hAnsi="13"/>
          <w:sz w:val="28"/>
          <w:szCs w:val="28"/>
          <w:rtl/>
        </w:rPr>
        <w:t xml:space="preserve"> در این بیما</w:t>
      </w:r>
      <w:r w:rsidR="001E369A" w:rsidRPr="002210FB">
        <w:rPr>
          <w:rFonts w:ascii="13" w:hAnsi="13"/>
          <w:sz w:val="28"/>
          <w:szCs w:val="28"/>
          <w:rtl/>
        </w:rPr>
        <w:t xml:space="preserve">ر بدون علامت بالینی حدس زده شد. فعال‌سازی وظایف 5 زبان مختلف (تولید واژه نامفهوم، تکمیل جمله، قافیه گفتن، خواند درک مطلب و گوش دادن به داستان </w:t>
      </w:r>
      <w:r w:rsidR="00B474A8" w:rsidRPr="002210FB">
        <w:rPr>
          <w:rFonts w:ascii="13" w:hAnsi="13"/>
          <w:sz w:val="28"/>
          <w:szCs w:val="28"/>
          <w:rtl/>
        </w:rPr>
        <w:t>مثبت</w:t>
      </w:r>
      <w:r w:rsidR="001E369A" w:rsidRPr="002210FB">
        <w:rPr>
          <w:rFonts w:ascii="13" w:hAnsi="13"/>
          <w:sz w:val="28"/>
          <w:szCs w:val="28"/>
          <w:rtl/>
        </w:rPr>
        <w:t>)</w:t>
      </w:r>
      <w:r w:rsidR="00B474A8" w:rsidRPr="002210FB">
        <w:rPr>
          <w:rFonts w:ascii="13" w:hAnsi="13"/>
          <w:sz w:val="28"/>
          <w:szCs w:val="28"/>
          <w:rtl/>
        </w:rPr>
        <w:t xml:space="preserve"> در دو لایه آناتومیکی محوری و ساجیتال روی تصاویر آناتومیکی </w:t>
      </w:r>
      <w:r w:rsidR="00B474A8" w:rsidRPr="002210FB">
        <w:rPr>
          <w:rFonts w:ascii="13" w:hAnsi="13"/>
          <w:sz w:val="28"/>
          <w:szCs w:val="28"/>
        </w:rPr>
        <w:t>T1</w:t>
      </w:r>
      <w:r w:rsidR="00B474A8" w:rsidRPr="002210FB">
        <w:rPr>
          <w:rFonts w:ascii="13" w:hAnsi="13"/>
          <w:sz w:val="28"/>
          <w:szCs w:val="28"/>
          <w:rtl/>
        </w:rPr>
        <w:t xml:space="preserve">-وزن دهی شده نمایش داده شده است. به کمبود نسبی فعال‌سازی </w:t>
      </w:r>
      <w:r w:rsidR="008055F3" w:rsidRPr="002210FB">
        <w:rPr>
          <w:rFonts w:ascii="13" w:hAnsi="13"/>
          <w:sz w:val="28"/>
          <w:szCs w:val="28"/>
          <w:rtl/>
        </w:rPr>
        <w:t xml:space="preserve">زبان در لوب آهیانه چپ </w:t>
      </w:r>
      <w:r w:rsidR="00B474A8" w:rsidRPr="002210FB">
        <w:rPr>
          <w:rFonts w:ascii="13" w:hAnsi="13"/>
          <w:sz w:val="28"/>
          <w:szCs w:val="28"/>
          <w:rtl/>
        </w:rPr>
        <w:t xml:space="preserve"> توجه کنید </w:t>
      </w:r>
      <w:r w:rsidR="008055F3" w:rsidRPr="002210FB">
        <w:rPr>
          <w:rFonts w:ascii="13" w:hAnsi="13"/>
          <w:sz w:val="28"/>
          <w:szCs w:val="28"/>
          <w:rtl/>
        </w:rPr>
        <w:t xml:space="preserve">که احتمال دارد به دلیل </w:t>
      </w:r>
      <w:r w:rsidR="008055F3" w:rsidRPr="002210FB">
        <w:rPr>
          <w:rFonts w:ascii="13" w:hAnsi="13"/>
          <w:sz w:val="28"/>
          <w:szCs w:val="28"/>
        </w:rPr>
        <w:t>NVU</w:t>
      </w:r>
      <w:r w:rsidR="008055F3" w:rsidRPr="002210FB">
        <w:rPr>
          <w:rFonts w:ascii="13" w:hAnsi="13"/>
          <w:sz w:val="28"/>
          <w:szCs w:val="28"/>
          <w:rtl/>
        </w:rPr>
        <w:t xml:space="preserve"> باشد. ترسیم موج/دم تنفسی عملکرد عالی کار را تعیین می‌کند. با توجه به این محدودیت‌ها موضع‌سازی </w:t>
      </w:r>
      <w:r w:rsidR="008055F3" w:rsidRPr="002210FB">
        <w:rPr>
          <w:rFonts w:ascii="13" w:hAnsi="13"/>
          <w:sz w:val="28"/>
          <w:szCs w:val="28"/>
        </w:rPr>
        <w:t>fMRI</w:t>
      </w:r>
      <w:r w:rsidR="008055F3" w:rsidRPr="002210FB">
        <w:rPr>
          <w:rFonts w:ascii="13" w:hAnsi="13"/>
          <w:sz w:val="28"/>
          <w:szCs w:val="28"/>
          <w:rtl/>
        </w:rPr>
        <w:t xml:space="preserve">، بیمار تحت برش مغز هوشیارانه با تصویربرداری محرک-قشری در حین جراحی قرار می‌گرفت. </w:t>
      </w:r>
    </w:p>
    <w:p w14:paraId="18002C43" w14:textId="77777777" w:rsidR="002210FB" w:rsidRPr="002210FB" w:rsidRDefault="002210FB" w:rsidP="002210FB">
      <w:pPr>
        <w:pStyle w:val="NoSpacing"/>
        <w:bidi/>
        <w:spacing w:line="360" w:lineRule="auto"/>
        <w:jc w:val="both"/>
        <w:rPr>
          <w:rFonts w:ascii="13" w:hAnsi="13"/>
          <w:sz w:val="28"/>
          <w:szCs w:val="28"/>
          <w:rtl/>
        </w:rPr>
      </w:pPr>
    </w:p>
    <w:p w14:paraId="68BEC786" w14:textId="77777777" w:rsidR="008055F3" w:rsidRPr="002210FB" w:rsidRDefault="008055F3" w:rsidP="002210FB">
      <w:pPr>
        <w:pStyle w:val="NoSpacing"/>
        <w:bidi/>
        <w:spacing w:line="360" w:lineRule="auto"/>
        <w:jc w:val="both"/>
        <w:rPr>
          <w:rFonts w:ascii="13" w:hAnsi="13"/>
          <w:sz w:val="28"/>
          <w:szCs w:val="28"/>
          <w:lang w:bidi="fa-IR"/>
        </w:rPr>
      </w:pPr>
      <w:r w:rsidRPr="002210FB">
        <w:rPr>
          <w:rFonts w:ascii="13" w:hAnsi="13"/>
          <w:b/>
          <w:bCs/>
          <w:sz w:val="28"/>
          <w:szCs w:val="28"/>
          <w:rtl/>
          <w:lang w:bidi="fa-IR"/>
        </w:rPr>
        <w:t xml:space="preserve">فیزیولوژی و ذخیره عروق مغزی </w:t>
      </w:r>
      <w:r w:rsidRPr="002210FB">
        <w:rPr>
          <w:rFonts w:ascii="13" w:hAnsi="13"/>
          <w:b/>
          <w:bCs/>
          <w:sz w:val="28"/>
          <w:szCs w:val="28"/>
          <w:lang w:bidi="fa-IR"/>
        </w:rPr>
        <w:t>CVR</w:t>
      </w:r>
    </w:p>
    <w:p w14:paraId="6B7C19D4" w14:textId="59AEC2CE" w:rsidR="001E369A" w:rsidRPr="002210FB" w:rsidRDefault="00D0799D" w:rsidP="002210FB">
      <w:pPr>
        <w:pStyle w:val="NoSpacing"/>
        <w:bidi/>
        <w:spacing w:line="360" w:lineRule="auto"/>
        <w:jc w:val="both"/>
        <w:rPr>
          <w:rFonts w:ascii="13" w:hAnsi="13"/>
          <w:sz w:val="28"/>
          <w:szCs w:val="28"/>
          <w:rtl/>
        </w:rPr>
      </w:pPr>
      <w:r w:rsidRPr="002210FB">
        <w:rPr>
          <w:rFonts w:ascii="13" w:hAnsi="13"/>
          <w:sz w:val="28"/>
          <w:szCs w:val="28"/>
          <w:rtl/>
        </w:rPr>
        <w:t xml:space="preserve">زمانیکه مقاومت جریان به دلیل انسداد جریان داخلی یا خارجی افزایش می‌یابد، یک پاسخ اتساع رگ در بخش‌ها عادی رگی به حفظ جریان خون توسعه می‌یابد. پیری ذخیره رگ وقتی اتفاق می‌افتد که این مکانسیم جبرانی به حداکثر می‌رسد. تحت این شرایط، تصور می‌شود که </w:t>
      </w:r>
      <w:r w:rsidR="00BF5A90" w:rsidRPr="002210FB">
        <w:rPr>
          <w:rFonts w:ascii="13" w:hAnsi="13"/>
          <w:sz w:val="28"/>
          <w:szCs w:val="28"/>
          <w:rtl/>
        </w:rPr>
        <w:t xml:space="preserve">هیچ </w:t>
      </w:r>
      <w:r w:rsidRPr="002210FB">
        <w:rPr>
          <w:rFonts w:ascii="13" w:hAnsi="13"/>
          <w:sz w:val="28"/>
          <w:szCs w:val="28"/>
          <w:rtl/>
        </w:rPr>
        <w:t>اتساع رگی اضافی حتی با دیگ</w:t>
      </w:r>
      <w:r w:rsidR="00BF5A90" w:rsidRPr="002210FB">
        <w:rPr>
          <w:rFonts w:ascii="13" w:hAnsi="13"/>
          <w:sz w:val="28"/>
          <w:szCs w:val="28"/>
          <w:rtl/>
        </w:rPr>
        <w:t xml:space="preserve">ر محرک‌های اتساع رگ یعنی با منبع نورونی احتمال ندارد. اگر جفت‌شدگی عصبی‌عروقی فرسوده شود، سپس تقویت جریان خون در پاسخ به تحریک نورونی اتفاق نمی‌افتد و امواج </w:t>
      </w:r>
      <w:r w:rsidR="00BF5A90" w:rsidRPr="002210FB">
        <w:rPr>
          <w:rFonts w:ascii="13" w:hAnsi="13"/>
          <w:sz w:val="28"/>
          <w:szCs w:val="28"/>
        </w:rPr>
        <w:t>BOLD</w:t>
      </w:r>
      <w:r w:rsidR="00BF5A90" w:rsidRPr="002210FB">
        <w:rPr>
          <w:rFonts w:ascii="13" w:hAnsi="13"/>
          <w:sz w:val="28"/>
          <w:szCs w:val="28"/>
          <w:rtl/>
        </w:rPr>
        <w:t xml:space="preserve"> افزایش مورد انتظار را نشان نمی‌دهد که منجر خطاهای نوع دو </w:t>
      </w:r>
      <w:r w:rsidR="00BF5A90" w:rsidRPr="002210FB">
        <w:rPr>
          <w:rFonts w:ascii="13" w:hAnsi="13"/>
          <w:sz w:val="28"/>
          <w:szCs w:val="28"/>
          <w:rtl/>
        </w:rPr>
        <w:lastRenderedPageBreak/>
        <w:t xml:space="preserve">حین آزمایشات </w:t>
      </w:r>
      <w:r w:rsidR="00BF5A90" w:rsidRPr="002210FB">
        <w:rPr>
          <w:rFonts w:ascii="13" w:hAnsi="13"/>
          <w:sz w:val="28"/>
          <w:szCs w:val="28"/>
        </w:rPr>
        <w:t>fMRI</w:t>
      </w:r>
      <w:r w:rsidR="00BF5A90" w:rsidRPr="002210FB">
        <w:rPr>
          <w:rFonts w:ascii="13" w:hAnsi="13"/>
          <w:sz w:val="28"/>
          <w:szCs w:val="28"/>
          <w:rtl/>
        </w:rPr>
        <w:t xml:space="preserve"> می‌شود. هنگام آزمایش </w:t>
      </w:r>
      <w:r w:rsidR="00BF5A90" w:rsidRPr="002210FB">
        <w:rPr>
          <w:rFonts w:ascii="13" w:hAnsi="13"/>
          <w:sz w:val="28"/>
          <w:szCs w:val="28"/>
        </w:rPr>
        <w:t>CVR</w:t>
      </w:r>
      <w:r w:rsidR="00BF5A90" w:rsidRPr="002210FB">
        <w:rPr>
          <w:rFonts w:ascii="13" w:hAnsi="13"/>
          <w:sz w:val="28"/>
          <w:szCs w:val="28"/>
          <w:rtl/>
        </w:rPr>
        <w:t xml:space="preserve"> با استفاده از یک محرک </w:t>
      </w:r>
      <w:r w:rsidR="00BF5A90" w:rsidRPr="002210FB">
        <w:rPr>
          <w:rFonts w:ascii="13" w:hAnsi="13"/>
          <w:sz w:val="28"/>
          <w:szCs w:val="28"/>
        </w:rPr>
        <w:t>CO2</w:t>
      </w:r>
      <w:r w:rsidR="00BF5A90" w:rsidRPr="002210FB">
        <w:rPr>
          <w:rFonts w:ascii="13" w:hAnsi="13"/>
          <w:sz w:val="28"/>
          <w:szCs w:val="28"/>
          <w:rtl/>
        </w:rPr>
        <w:t xml:space="preserve"> در بیماران دارای هر شرایط  بیماری که  مقاومت عروقی تغییر می‌دهد</w:t>
      </w:r>
      <w:r w:rsidR="004D5D7F" w:rsidRPr="002210FB">
        <w:rPr>
          <w:rFonts w:ascii="13" w:hAnsi="13"/>
          <w:sz w:val="28"/>
          <w:szCs w:val="28"/>
          <w:rtl/>
        </w:rPr>
        <w:t xml:space="preserve">، این شیوه که </w:t>
      </w:r>
      <w:r w:rsidR="004D5D7F" w:rsidRPr="002210FB">
        <w:rPr>
          <w:rFonts w:ascii="13" w:hAnsi="13"/>
          <w:sz w:val="28"/>
          <w:szCs w:val="28"/>
        </w:rPr>
        <w:t>CO2</w:t>
      </w:r>
      <w:r w:rsidR="004D5D7F" w:rsidRPr="002210FB">
        <w:rPr>
          <w:rFonts w:ascii="13" w:hAnsi="13"/>
          <w:sz w:val="28"/>
          <w:szCs w:val="28"/>
          <w:rtl/>
        </w:rPr>
        <w:t xml:space="preserve"> بکارگرفته می‌شود</w:t>
      </w:r>
      <w:r w:rsidR="00937CEF" w:rsidRPr="002210FB">
        <w:rPr>
          <w:rFonts w:ascii="13" w:hAnsi="13"/>
          <w:sz w:val="28"/>
          <w:szCs w:val="28"/>
          <w:rtl/>
        </w:rPr>
        <w:t xml:space="preserve"> حداقل عنصر بحرانی در ارزیابی اثر بیماری روی راکتیویتی بافت است. </w:t>
      </w:r>
      <w:r w:rsidR="001C7685" w:rsidRPr="002210FB">
        <w:rPr>
          <w:rFonts w:ascii="13" w:hAnsi="13"/>
          <w:sz w:val="28"/>
          <w:szCs w:val="28"/>
          <w:rtl/>
        </w:rPr>
        <w:t xml:space="preserve">روش‌های مورد استفاده در تحلیل ارتباط میان تغییرات </w:t>
      </w:r>
      <w:r w:rsidR="001C7685" w:rsidRPr="002210FB">
        <w:rPr>
          <w:rFonts w:ascii="13" w:hAnsi="13"/>
          <w:sz w:val="28"/>
          <w:szCs w:val="28"/>
        </w:rPr>
        <w:t>CO2</w:t>
      </w:r>
      <w:r w:rsidR="001C7685" w:rsidRPr="002210FB">
        <w:rPr>
          <w:rFonts w:ascii="13" w:hAnsi="13"/>
          <w:sz w:val="28"/>
          <w:szCs w:val="28"/>
          <w:rtl/>
        </w:rPr>
        <w:t xml:space="preserve"> و جریان خون حیاتی‌تر هستند. اگر نیاز به قابلیت تکثیر مهم باشد، پس دانستن سطوح </w:t>
      </w:r>
      <w:r w:rsidR="001C7685" w:rsidRPr="002210FB">
        <w:rPr>
          <w:rFonts w:ascii="13" w:hAnsi="13"/>
          <w:sz w:val="28"/>
          <w:szCs w:val="28"/>
        </w:rPr>
        <w:t>CO2</w:t>
      </w:r>
      <w:r w:rsidR="001C7685" w:rsidRPr="002210FB">
        <w:rPr>
          <w:rFonts w:ascii="13" w:hAnsi="13"/>
          <w:sz w:val="28"/>
          <w:szCs w:val="28"/>
          <w:rtl/>
        </w:rPr>
        <w:t xml:space="preserve"> شریانی حیاتی است. ارتباط میان </w:t>
      </w:r>
      <w:r w:rsidR="001C7685" w:rsidRPr="002210FB">
        <w:rPr>
          <w:rFonts w:ascii="13" w:hAnsi="13"/>
          <w:sz w:val="28"/>
          <w:szCs w:val="28"/>
        </w:rPr>
        <w:t>CO2</w:t>
      </w:r>
      <w:r w:rsidR="001C7685" w:rsidRPr="002210FB">
        <w:rPr>
          <w:rFonts w:ascii="13" w:hAnsi="13"/>
          <w:sz w:val="28"/>
          <w:szCs w:val="28"/>
          <w:rtl/>
        </w:rPr>
        <w:t xml:space="preserve"> و جریان خون از یک منحی سیگموئیدی درک می‌شود (شکل3). از آنجاییکه ذخیره عروقی از طریق اتساع جبرانی رگ در پاسخ به افزایش تنگی (مقاومت) عروق مصرف می‌شود، هیچ تغییری در راکتیویتی مشاهده نمی‌شود زیرا منحنی سیگموئیدی </w:t>
      </w:r>
      <w:r w:rsidR="00772F74" w:rsidRPr="002210FB">
        <w:rPr>
          <w:rFonts w:ascii="13" w:hAnsi="13"/>
          <w:sz w:val="28"/>
          <w:szCs w:val="28"/>
          <w:rtl/>
        </w:rPr>
        <w:t xml:space="preserve">در طول یک دامنه نسبتاً خطی است. با این وجود با افزایش در تنگی عروقی، شیب منحنی کاهش می‌یابد که همسطح‌سازی راکتیویتی در تغییرات افزیشی یکسان در </w:t>
      </w:r>
      <w:r w:rsidR="00772F74" w:rsidRPr="002210FB">
        <w:rPr>
          <w:rFonts w:ascii="13" w:hAnsi="13"/>
          <w:sz w:val="28"/>
          <w:szCs w:val="28"/>
        </w:rPr>
        <w:t>CO2</w:t>
      </w:r>
      <w:r w:rsidR="00772F74" w:rsidRPr="002210FB">
        <w:rPr>
          <w:rFonts w:ascii="13" w:hAnsi="13"/>
          <w:sz w:val="28"/>
          <w:szCs w:val="28"/>
          <w:rtl/>
        </w:rPr>
        <w:t xml:space="preserve"> نشان می‌دهد. افزایش اضافی در تنگی به اتساع رگی حداکثر منجر می‌شود. کف عروقی به افزایشات بیشتر در </w:t>
      </w:r>
      <w:r w:rsidR="00772F74" w:rsidRPr="002210FB">
        <w:rPr>
          <w:rFonts w:ascii="13" w:hAnsi="13"/>
          <w:sz w:val="28"/>
          <w:szCs w:val="28"/>
        </w:rPr>
        <w:t>CO2</w:t>
      </w:r>
      <w:r w:rsidR="00772F74" w:rsidRPr="002210FB">
        <w:rPr>
          <w:rFonts w:ascii="13" w:hAnsi="13"/>
          <w:sz w:val="28"/>
          <w:szCs w:val="28"/>
          <w:rtl/>
        </w:rPr>
        <w:t xml:space="preserve"> پاسخ نمی‌دهد. در این نقطه، مقاومت جریان به حداقل مطلق می‌رسد. وقتی که این وضعیت بصورت بالینی مشاهده شود، جریان خون در حوزه عروقی تحت تأثیر به فشار خون تبدیل می‌شود- حمله‌های ایسکمیک موقتی همودینامیکی و وابسته یا حتی </w:t>
      </w:r>
      <w:r w:rsidR="001C7685" w:rsidRPr="002210FB">
        <w:rPr>
          <w:rFonts w:ascii="13" w:hAnsi="13"/>
          <w:sz w:val="28"/>
          <w:szCs w:val="28"/>
          <w:rtl/>
        </w:rPr>
        <w:t xml:space="preserve"> </w:t>
      </w:r>
    </w:p>
    <w:p w14:paraId="12F7C458" w14:textId="77777777" w:rsidR="001E369A" w:rsidRPr="002210FB" w:rsidRDefault="001E369A" w:rsidP="002210FB">
      <w:pPr>
        <w:pStyle w:val="NoSpacing"/>
        <w:bidi/>
        <w:spacing w:line="360" w:lineRule="auto"/>
        <w:jc w:val="center"/>
        <w:rPr>
          <w:rFonts w:ascii="13" w:hAnsi="13"/>
          <w:sz w:val="28"/>
          <w:szCs w:val="28"/>
          <w:rtl/>
          <w:lang w:bidi="fa-IR"/>
        </w:rPr>
      </w:pPr>
      <w:r w:rsidRPr="002210FB">
        <w:rPr>
          <w:rFonts w:ascii="13" w:hAnsi="13"/>
          <w:noProof/>
          <w:sz w:val="28"/>
          <w:szCs w:val="28"/>
          <w:lang w:bidi="fa-IR"/>
        </w:rPr>
        <w:drawing>
          <wp:inline distT="0" distB="0" distL="0" distR="0" wp14:anchorId="76213C7B" wp14:editId="741A2D52">
            <wp:extent cx="4816549" cy="2127699"/>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20271" cy="2129343"/>
                    </a:xfrm>
                    <a:prstGeom prst="rect">
                      <a:avLst/>
                    </a:prstGeom>
                  </pic:spPr>
                </pic:pic>
              </a:graphicData>
            </a:graphic>
          </wp:inline>
        </w:drawing>
      </w:r>
    </w:p>
    <w:p w14:paraId="46340DDB" w14:textId="20744915" w:rsidR="001E369A" w:rsidRPr="002210FB" w:rsidRDefault="001E369A" w:rsidP="002210FB">
      <w:pPr>
        <w:pStyle w:val="NoSpacing"/>
        <w:bidi/>
        <w:spacing w:line="360" w:lineRule="auto"/>
        <w:jc w:val="center"/>
        <w:rPr>
          <w:rFonts w:ascii="13" w:hAnsi="13"/>
          <w:sz w:val="28"/>
          <w:szCs w:val="28"/>
          <w:rtl/>
          <w:lang w:bidi="fa-IR"/>
        </w:rPr>
      </w:pPr>
      <w:r w:rsidRPr="002210FB">
        <w:rPr>
          <w:rFonts w:ascii="13" w:hAnsi="13"/>
          <w:sz w:val="28"/>
          <w:szCs w:val="28"/>
          <w:rtl/>
          <w:lang w:bidi="fa-IR"/>
        </w:rPr>
        <w:t xml:space="preserve">شکل 2.  </w:t>
      </w:r>
      <w:r w:rsidR="00772F74" w:rsidRPr="002210FB">
        <w:rPr>
          <w:rFonts w:ascii="13" w:hAnsi="13"/>
          <w:sz w:val="28"/>
          <w:szCs w:val="28"/>
          <w:rtl/>
          <w:lang w:bidi="fa-IR"/>
        </w:rPr>
        <w:t xml:space="preserve">الیگوآستروسیتوما </w:t>
      </w:r>
      <w:r w:rsidR="00AF046A" w:rsidRPr="002210FB">
        <w:rPr>
          <w:rFonts w:ascii="13" w:hAnsi="13"/>
          <w:sz w:val="28"/>
          <w:szCs w:val="28"/>
          <w:rtl/>
          <w:lang w:bidi="fa-IR"/>
        </w:rPr>
        <w:t xml:space="preserve">بزرگ </w:t>
      </w:r>
      <w:r w:rsidR="00772F74" w:rsidRPr="002210FB">
        <w:rPr>
          <w:rFonts w:ascii="13" w:hAnsi="13"/>
          <w:sz w:val="28"/>
          <w:szCs w:val="28"/>
          <w:rtl/>
          <w:lang w:bidi="fa-IR"/>
        </w:rPr>
        <w:t xml:space="preserve">درجه پایین غیرپیشرفته </w:t>
      </w:r>
      <w:r w:rsidR="00AF046A" w:rsidRPr="002210FB">
        <w:rPr>
          <w:rFonts w:ascii="13" w:hAnsi="13"/>
          <w:sz w:val="28"/>
          <w:szCs w:val="28"/>
          <w:rtl/>
          <w:lang w:bidi="fa-IR"/>
        </w:rPr>
        <w:t xml:space="preserve">عودکننده در لوب آهیانه چپ در یک مرد 41 ساله آمبیدکستروس (اما در ابتدا راست دست). </w:t>
      </w:r>
      <w:r w:rsidR="00AF046A" w:rsidRPr="002210FB">
        <w:rPr>
          <w:rFonts w:ascii="13" w:hAnsi="13"/>
          <w:sz w:val="28"/>
          <w:szCs w:val="28"/>
          <w:lang w:bidi="fa-IR"/>
        </w:rPr>
        <w:t>A</w:t>
      </w:r>
      <w:r w:rsidR="00AF046A" w:rsidRPr="002210FB">
        <w:rPr>
          <w:rFonts w:ascii="13" w:hAnsi="13"/>
          <w:sz w:val="28"/>
          <w:szCs w:val="28"/>
          <w:rtl/>
          <w:lang w:bidi="fa-IR"/>
        </w:rPr>
        <w:t xml:space="preserve"> مناطق برجسته، در </w:t>
      </w:r>
      <w:proofErr w:type="gramStart"/>
      <w:r w:rsidR="00AF046A" w:rsidRPr="002210FB">
        <w:rPr>
          <w:rFonts w:ascii="13" w:hAnsi="13"/>
          <w:sz w:val="28"/>
          <w:szCs w:val="28"/>
          <w:lang w:bidi="fa-IR"/>
        </w:rPr>
        <w:t xml:space="preserve">CVR </w:t>
      </w:r>
      <w:r w:rsidR="00AF046A" w:rsidRPr="002210FB">
        <w:rPr>
          <w:rFonts w:ascii="13" w:hAnsi="13"/>
          <w:sz w:val="28"/>
          <w:szCs w:val="28"/>
          <w:rtl/>
          <w:lang w:bidi="fa-IR"/>
        </w:rPr>
        <w:t xml:space="preserve"> روی</w:t>
      </w:r>
      <w:proofErr w:type="gramEnd"/>
      <w:r w:rsidR="00AF046A" w:rsidRPr="002210FB">
        <w:rPr>
          <w:rFonts w:ascii="13" w:hAnsi="13"/>
          <w:sz w:val="28"/>
          <w:szCs w:val="28"/>
          <w:rtl/>
          <w:lang w:bidi="fa-IR"/>
        </w:rPr>
        <w:t xml:space="preserve"> تصاویر </w:t>
      </w:r>
      <w:r w:rsidR="00AF046A" w:rsidRPr="002210FB">
        <w:rPr>
          <w:rFonts w:ascii="13" w:hAnsi="13"/>
          <w:sz w:val="28"/>
          <w:szCs w:val="28"/>
          <w:lang w:bidi="fa-IR"/>
        </w:rPr>
        <w:t>BH CVR</w:t>
      </w:r>
      <w:r w:rsidR="00AF046A" w:rsidRPr="002210FB">
        <w:rPr>
          <w:rFonts w:ascii="13" w:hAnsi="13"/>
          <w:sz w:val="28"/>
          <w:szCs w:val="28"/>
          <w:rtl/>
          <w:lang w:bidi="fa-IR"/>
        </w:rPr>
        <w:t xml:space="preserve"> (آستانه‌دهی در 0.35% مثبت تغییر موج </w:t>
      </w:r>
      <w:r w:rsidR="00AF046A" w:rsidRPr="002210FB">
        <w:rPr>
          <w:rFonts w:ascii="13" w:hAnsi="13"/>
          <w:sz w:val="28"/>
          <w:szCs w:val="28"/>
          <w:lang w:bidi="fa-IR"/>
        </w:rPr>
        <w:t>BOLD</w:t>
      </w:r>
      <w:r w:rsidR="00AF046A" w:rsidRPr="002210FB">
        <w:rPr>
          <w:rFonts w:ascii="13" w:hAnsi="13"/>
          <w:sz w:val="28"/>
          <w:szCs w:val="28"/>
          <w:rtl/>
          <w:lang w:bidi="fa-IR"/>
        </w:rPr>
        <w:t xml:space="preserve"> در حین هایپرکاپنه نسبی در خط قاعده) همراه حاشیه تومور چپ کاهش می‌یابد همانطور که عدم پیوستگی نوار قشر قرمز رنگ تغییر موج </w:t>
      </w:r>
      <w:r w:rsidR="00AF046A" w:rsidRPr="002210FB">
        <w:rPr>
          <w:rFonts w:ascii="13" w:hAnsi="13"/>
          <w:sz w:val="28"/>
          <w:szCs w:val="28"/>
          <w:lang w:bidi="fa-IR"/>
        </w:rPr>
        <w:t>CVR</w:t>
      </w:r>
      <w:r w:rsidR="00AF046A" w:rsidRPr="002210FB">
        <w:rPr>
          <w:rFonts w:ascii="13" w:hAnsi="13"/>
          <w:sz w:val="28"/>
          <w:szCs w:val="28"/>
          <w:rtl/>
          <w:lang w:bidi="fa-IR"/>
        </w:rPr>
        <w:t xml:space="preserve"> ظاهر شده است. اگرچه درجه متوسط</w:t>
      </w:r>
      <w:r w:rsidR="00982C9C" w:rsidRPr="002210FB">
        <w:rPr>
          <w:rFonts w:ascii="13" w:hAnsi="13"/>
          <w:sz w:val="28"/>
          <w:szCs w:val="28"/>
          <w:rtl/>
          <w:lang w:bidi="fa-IR"/>
        </w:rPr>
        <w:t xml:space="preserve"> تحریک</w:t>
      </w:r>
      <w:r w:rsidR="00AF046A" w:rsidRPr="002210FB">
        <w:rPr>
          <w:rFonts w:ascii="13" w:hAnsi="13"/>
          <w:sz w:val="28"/>
          <w:szCs w:val="28"/>
          <w:rtl/>
          <w:lang w:bidi="fa-IR"/>
        </w:rPr>
        <w:t xml:space="preserve"> منطقه عملکردی ورنیکا</w:t>
      </w:r>
      <w:r w:rsidR="00A64164" w:rsidRPr="002210FB">
        <w:rPr>
          <w:rFonts w:ascii="13" w:hAnsi="13"/>
          <w:sz w:val="28"/>
          <w:szCs w:val="28"/>
          <w:rtl/>
          <w:lang w:bidi="fa-IR"/>
        </w:rPr>
        <w:t xml:space="preserve"> همراه با حاشیه فوقانی-</w:t>
      </w:r>
      <w:r w:rsidR="00982C9C" w:rsidRPr="002210FB">
        <w:rPr>
          <w:rFonts w:ascii="13" w:hAnsi="13"/>
          <w:sz w:val="28"/>
          <w:szCs w:val="28"/>
          <w:rtl/>
          <w:lang w:bidi="fa-IR"/>
        </w:rPr>
        <w:t xml:space="preserve">خلفی </w:t>
      </w:r>
      <w:r w:rsidR="00A64164" w:rsidRPr="002210FB">
        <w:rPr>
          <w:rFonts w:ascii="13" w:hAnsi="13"/>
          <w:sz w:val="28"/>
          <w:szCs w:val="28"/>
          <w:rtl/>
          <w:lang w:bidi="fa-IR"/>
        </w:rPr>
        <w:t>توده مشاهده می‌شود (</w:t>
      </w:r>
      <w:r w:rsidR="00A64164" w:rsidRPr="002210FB">
        <w:rPr>
          <w:rFonts w:ascii="13" w:hAnsi="13"/>
          <w:sz w:val="28"/>
          <w:szCs w:val="28"/>
          <w:lang w:bidi="fa-IR"/>
        </w:rPr>
        <w:t>B</w:t>
      </w:r>
      <w:r w:rsidR="00A64164" w:rsidRPr="002210FB">
        <w:rPr>
          <w:rFonts w:ascii="13" w:hAnsi="13"/>
          <w:sz w:val="28"/>
          <w:szCs w:val="28"/>
          <w:rtl/>
          <w:lang w:bidi="fa-IR"/>
        </w:rPr>
        <w:t xml:space="preserve">) وسعت تمام فعال‌سازی منطقه </w:t>
      </w:r>
      <w:r w:rsidR="00A64164" w:rsidRPr="002210FB">
        <w:rPr>
          <w:rFonts w:ascii="13" w:hAnsi="13"/>
          <w:sz w:val="28"/>
          <w:szCs w:val="28"/>
          <w:rtl/>
          <w:lang w:bidi="fa-IR"/>
        </w:rPr>
        <w:lastRenderedPageBreak/>
        <w:t xml:space="preserve">ورنیکا و فعال‌سازی لوب جداری جلویی نمی‌تواند قابل اعتماد باشد که با توجه پتانسیل </w:t>
      </w:r>
      <w:r w:rsidR="00A64164" w:rsidRPr="002210FB">
        <w:rPr>
          <w:rFonts w:ascii="13" w:hAnsi="13"/>
          <w:sz w:val="28"/>
          <w:szCs w:val="28"/>
          <w:lang w:bidi="fa-IR"/>
        </w:rPr>
        <w:t>NVU</w:t>
      </w:r>
      <w:r w:rsidR="00A64164" w:rsidRPr="002210FB">
        <w:rPr>
          <w:rFonts w:ascii="13" w:hAnsi="13"/>
          <w:sz w:val="28"/>
          <w:szCs w:val="28"/>
          <w:rtl/>
          <w:lang w:bidi="fa-IR"/>
        </w:rPr>
        <w:t xml:space="preserve"> تعیین شده و توسط </w:t>
      </w:r>
      <w:r w:rsidR="00A64164" w:rsidRPr="002210FB">
        <w:rPr>
          <w:rFonts w:ascii="13" w:hAnsi="13"/>
          <w:sz w:val="28"/>
          <w:szCs w:val="28"/>
          <w:lang w:bidi="fa-IR"/>
        </w:rPr>
        <w:t>CVR</w:t>
      </w:r>
      <w:r w:rsidR="00A64164" w:rsidRPr="002210FB">
        <w:rPr>
          <w:rFonts w:ascii="13" w:hAnsi="13"/>
          <w:sz w:val="28"/>
          <w:szCs w:val="28"/>
          <w:rtl/>
          <w:lang w:bidi="fa-IR"/>
        </w:rPr>
        <w:t xml:space="preserve"> موضعی کاهش‌یافته غیرعادی برآورد می‌شود.</w:t>
      </w:r>
      <w:r w:rsidR="00A64164" w:rsidRPr="002210FB">
        <w:rPr>
          <w:rFonts w:ascii="13" w:hAnsi="13"/>
          <w:sz w:val="28"/>
          <w:szCs w:val="28"/>
          <w:lang w:bidi="fa-IR"/>
        </w:rPr>
        <w:t>B</w:t>
      </w:r>
      <w:r w:rsidR="00A64164" w:rsidRPr="002210FB">
        <w:rPr>
          <w:rFonts w:ascii="13" w:hAnsi="13"/>
          <w:sz w:val="28"/>
          <w:szCs w:val="28"/>
          <w:rtl/>
          <w:lang w:bidi="fa-IR"/>
        </w:rPr>
        <w:t xml:space="preserve"> فعال‌سازی با وظایف 5 زبان مختلف (تولید واژه نامفهوم در قرمز، تکمیل جمله در زرد، قافیه گفتن در آبی روشن، خواند درک مطلب در سبز و گوش دادن به داستان مثبت در رنگ بنفش) در دو </w:t>
      </w:r>
      <w:r w:rsidR="00004B1D" w:rsidRPr="002210FB">
        <w:rPr>
          <w:rFonts w:ascii="13" w:hAnsi="13"/>
          <w:sz w:val="28"/>
          <w:szCs w:val="28"/>
          <w:rtl/>
          <w:lang w:bidi="fa-IR"/>
        </w:rPr>
        <w:t>پست‌کنتراست</w:t>
      </w:r>
      <w:r w:rsidR="00A64164" w:rsidRPr="002210FB">
        <w:rPr>
          <w:rFonts w:ascii="13" w:hAnsi="13"/>
          <w:sz w:val="28"/>
          <w:szCs w:val="28"/>
          <w:rtl/>
          <w:lang w:bidi="fa-IR"/>
        </w:rPr>
        <w:t xml:space="preserve"> محوری و ساجیتال روی تصاویر</w:t>
      </w:r>
      <w:r w:rsidR="00004B1D" w:rsidRPr="002210FB">
        <w:rPr>
          <w:rFonts w:ascii="13" w:hAnsi="13"/>
          <w:sz w:val="28"/>
          <w:szCs w:val="28"/>
          <w:rtl/>
          <w:lang w:bidi="fa-IR"/>
        </w:rPr>
        <w:t xml:space="preserve"> سه بعدی </w:t>
      </w:r>
      <w:r w:rsidR="00004B1D" w:rsidRPr="002210FB">
        <w:rPr>
          <w:rFonts w:ascii="13" w:hAnsi="13"/>
          <w:sz w:val="28"/>
          <w:szCs w:val="28"/>
          <w:lang w:bidi="fa-IR"/>
        </w:rPr>
        <w:t>MPRAGE</w:t>
      </w:r>
      <w:r w:rsidR="00A64164" w:rsidRPr="002210FB">
        <w:rPr>
          <w:rFonts w:ascii="13" w:hAnsi="13"/>
          <w:sz w:val="28"/>
          <w:szCs w:val="28"/>
          <w:rtl/>
          <w:lang w:bidi="fa-IR"/>
        </w:rPr>
        <w:t xml:space="preserve"> </w:t>
      </w:r>
      <w:r w:rsidR="00A64164" w:rsidRPr="002210FB">
        <w:rPr>
          <w:rFonts w:ascii="13" w:hAnsi="13"/>
          <w:sz w:val="28"/>
          <w:szCs w:val="28"/>
          <w:lang w:bidi="fa-IR"/>
        </w:rPr>
        <w:t>T1</w:t>
      </w:r>
      <w:r w:rsidR="00A64164" w:rsidRPr="002210FB">
        <w:rPr>
          <w:rFonts w:ascii="13" w:hAnsi="13"/>
          <w:sz w:val="28"/>
          <w:szCs w:val="28"/>
          <w:rtl/>
          <w:lang w:bidi="fa-IR"/>
        </w:rPr>
        <w:t xml:space="preserve">-وزن دهی شده </w:t>
      </w:r>
      <w:r w:rsidR="00004B1D" w:rsidRPr="002210FB">
        <w:rPr>
          <w:rFonts w:ascii="13" w:hAnsi="13"/>
          <w:sz w:val="28"/>
          <w:szCs w:val="28"/>
          <w:rtl/>
          <w:lang w:bidi="fa-IR"/>
        </w:rPr>
        <w:t>لایه بندی شده است</w:t>
      </w:r>
      <w:r w:rsidR="00A64164" w:rsidRPr="002210FB">
        <w:rPr>
          <w:rFonts w:ascii="13" w:hAnsi="13"/>
          <w:sz w:val="28"/>
          <w:szCs w:val="28"/>
          <w:rtl/>
          <w:lang w:bidi="fa-IR"/>
        </w:rPr>
        <w:t xml:space="preserve">. به کمبود نسبی فعال‌سازی </w:t>
      </w:r>
      <w:r w:rsidR="00004B1D" w:rsidRPr="002210FB">
        <w:rPr>
          <w:rFonts w:ascii="13" w:hAnsi="13"/>
          <w:sz w:val="28"/>
          <w:szCs w:val="28"/>
          <w:rtl/>
          <w:lang w:bidi="fa-IR"/>
        </w:rPr>
        <w:t>کلی</w:t>
      </w:r>
      <w:r w:rsidR="00A64164" w:rsidRPr="002210FB">
        <w:rPr>
          <w:rFonts w:ascii="13" w:hAnsi="13"/>
          <w:sz w:val="28"/>
          <w:szCs w:val="28"/>
          <w:rtl/>
          <w:lang w:bidi="fa-IR"/>
        </w:rPr>
        <w:t xml:space="preserve"> در لوب آهیانه چپ  توجه کنید که احتمال دارد به دلیل </w:t>
      </w:r>
      <w:r w:rsidR="00A64164" w:rsidRPr="002210FB">
        <w:rPr>
          <w:rFonts w:ascii="13" w:hAnsi="13"/>
          <w:sz w:val="28"/>
          <w:szCs w:val="28"/>
          <w:lang w:bidi="fa-IR"/>
        </w:rPr>
        <w:t>NVU</w:t>
      </w:r>
      <w:r w:rsidR="00A64164" w:rsidRPr="002210FB">
        <w:rPr>
          <w:rFonts w:ascii="13" w:hAnsi="13"/>
          <w:sz w:val="28"/>
          <w:szCs w:val="28"/>
          <w:rtl/>
          <w:lang w:bidi="fa-IR"/>
        </w:rPr>
        <w:t xml:space="preserve"> باشد. ترسیم موج/دم تنفسی عملکرد عالی کار را تعیین می‌کند. با توجه به این محدودیت‌ها موضع‌سازی </w:t>
      </w:r>
      <w:r w:rsidR="00A64164" w:rsidRPr="002210FB">
        <w:rPr>
          <w:rFonts w:ascii="13" w:hAnsi="13"/>
          <w:sz w:val="28"/>
          <w:szCs w:val="28"/>
          <w:lang w:bidi="fa-IR"/>
        </w:rPr>
        <w:t>fMRI</w:t>
      </w:r>
      <w:r w:rsidR="00A64164" w:rsidRPr="002210FB">
        <w:rPr>
          <w:rFonts w:ascii="13" w:hAnsi="13"/>
          <w:sz w:val="28"/>
          <w:szCs w:val="28"/>
          <w:rtl/>
          <w:lang w:bidi="fa-IR"/>
        </w:rPr>
        <w:t>، بیمار تحت برش مغز هوشیارانه با تصویربرداری محرک-قشری در حین جراحی قرار می‌گرفت.</w:t>
      </w:r>
      <w:r w:rsidR="00004B1D" w:rsidRPr="002210FB">
        <w:rPr>
          <w:rFonts w:ascii="13" w:hAnsi="13"/>
          <w:sz w:val="28"/>
          <w:szCs w:val="28"/>
          <w:rtl/>
          <w:lang w:bidi="fa-IR"/>
        </w:rPr>
        <w:t xml:space="preserve"> دم تنفسی در نصف پایینی شکل نشان داده شده‌است (</w:t>
      </w:r>
      <w:r w:rsidR="00004B1D" w:rsidRPr="002210FB">
        <w:rPr>
          <w:rFonts w:ascii="13" w:hAnsi="13"/>
          <w:sz w:val="28"/>
          <w:szCs w:val="28"/>
          <w:lang w:bidi="fa-IR"/>
        </w:rPr>
        <w:t>C</w:t>
      </w:r>
      <w:r w:rsidR="00004B1D" w:rsidRPr="002210FB">
        <w:rPr>
          <w:rFonts w:ascii="13" w:hAnsi="13"/>
          <w:sz w:val="28"/>
          <w:szCs w:val="28"/>
          <w:rtl/>
          <w:lang w:bidi="fa-IR"/>
        </w:rPr>
        <w:t xml:space="preserve">) که محور </w:t>
      </w:r>
      <w:r w:rsidR="00004B1D" w:rsidRPr="002210FB">
        <w:rPr>
          <w:rFonts w:ascii="13" w:hAnsi="13"/>
          <w:sz w:val="28"/>
          <w:szCs w:val="28"/>
          <w:lang w:bidi="fa-IR"/>
        </w:rPr>
        <w:t>y</w:t>
      </w:r>
      <w:r w:rsidR="00004B1D" w:rsidRPr="002210FB">
        <w:rPr>
          <w:rFonts w:ascii="13" w:hAnsi="13"/>
          <w:sz w:val="28"/>
          <w:szCs w:val="28"/>
          <w:rtl/>
          <w:lang w:bidi="fa-IR"/>
        </w:rPr>
        <w:t xml:space="preserve"> نوسان شکل موج تنفسی</w:t>
      </w:r>
      <w:r w:rsidR="009330EA" w:rsidRPr="002210FB">
        <w:rPr>
          <w:rFonts w:ascii="13" w:hAnsi="13"/>
          <w:sz w:val="28"/>
          <w:szCs w:val="28"/>
          <w:rtl/>
          <w:lang w:bidi="fa-IR"/>
        </w:rPr>
        <w:t xml:space="preserve"> را</w:t>
      </w:r>
      <w:r w:rsidR="00004B1D" w:rsidRPr="002210FB">
        <w:rPr>
          <w:rFonts w:ascii="13" w:hAnsi="13"/>
          <w:sz w:val="28"/>
          <w:szCs w:val="28"/>
          <w:rtl/>
          <w:lang w:bidi="fa-IR"/>
        </w:rPr>
        <w:t xml:space="preserve"> در واحدهای قراردادی نشان می‌دهد در حالیکه محور </w:t>
      </w:r>
      <w:r w:rsidR="00004B1D" w:rsidRPr="002210FB">
        <w:rPr>
          <w:rFonts w:ascii="13" w:hAnsi="13"/>
          <w:sz w:val="28"/>
          <w:szCs w:val="28"/>
          <w:lang w:bidi="fa-IR"/>
        </w:rPr>
        <w:t>x</w:t>
      </w:r>
      <w:r w:rsidR="00004B1D" w:rsidRPr="002210FB">
        <w:rPr>
          <w:rFonts w:ascii="13" w:hAnsi="13"/>
          <w:sz w:val="28"/>
          <w:szCs w:val="28"/>
          <w:rtl/>
          <w:lang w:bidi="fa-IR"/>
        </w:rPr>
        <w:t xml:space="preserve"> زمانبندی </w:t>
      </w:r>
      <w:r w:rsidR="00A81BD7" w:rsidRPr="002210FB">
        <w:rPr>
          <w:rFonts w:ascii="13" w:hAnsi="13"/>
          <w:sz w:val="28"/>
          <w:szCs w:val="28"/>
          <w:rtl/>
          <w:lang w:bidi="fa-IR"/>
        </w:rPr>
        <w:t xml:space="preserve">حرکات تنفسی قفسه سینه در دقیقه نشان می‌دهد. به حرکات دوره‌ای </w:t>
      </w:r>
      <w:r w:rsidR="00E27280" w:rsidRPr="002210FB">
        <w:rPr>
          <w:rFonts w:ascii="13" w:hAnsi="13"/>
          <w:sz w:val="28"/>
          <w:szCs w:val="28"/>
          <w:rtl/>
          <w:lang w:bidi="fa-IR"/>
        </w:rPr>
        <w:t xml:space="preserve">قفسه دیواره در طول الگوی بلوک‌های تنقسی و </w:t>
      </w:r>
      <w:r w:rsidR="008965EE" w:rsidRPr="002210FB">
        <w:rPr>
          <w:rFonts w:ascii="13" w:hAnsi="13"/>
          <w:sz w:val="28"/>
          <w:szCs w:val="28"/>
          <w:rtl/>
          <w:lang w:bidi="fa-IR"/>
        </w:rPr>
        <w:t xml:space="preserve">پایه نسبتاً مسطح </w:t>
      </w:r>
      <w:r w:rsidR="009330EA" w:rsidRPr="002210FB">
        <w:rPr>
          <w:rFonts w:ascii="13" w:hAnsi="13"/>
          <w:sz w:val="28"/>
          <w:szCs w:val="28"/>
          <w:rtl/>
          <w:lang w:bidi="fa-IR"/>
        </w:rPr>
        <w:t>حین بلوک‌های نگهداشتن نفس توجه کنید. عملکرد عالی وظیفه اشاره شده است.</w:t>
      </w:r>
    </w:p>
    <w:p w14:paraId="560452A3" w14:textId="77777777" w:rsidR="009330EA" w:rsidRPr="002210FB" w:rsidRDefault="009330EA" w:rsidP="002210FB">
      <w:pPr>
        <w:bidi/>
        <w:spacing w:after="0" w:line="360" w:lineRule="auto"/>
        <w:jc w:val="center"/>
        <w:rPr>
          <w:rFonts w:ascii="13" w:hAnsi="13" w:cs="B Nazanin"/>
          <w:sz w:val="28"/>
          <w:szCs w:val="28"/>
          <w:rtl/>
          <w:lang w:bidi="fa-IR"/>
        </w:rPr>
      </w:pPr>
      <w:r w:rsidRPr="002210FB">
        <w:rPr>
          <w:rFonts w:ascii="13" w:hAnsi="13" w:cs="B Nazanin"/>
          <w:noProof/>
          <w:sz w:val="28"/>
          <w:szCs w:val="28"/>
          <w:lang w:bidi="fa-IR"/>
        </w:rPr>
        <w:drawing>
          <wp:inline distT="0" distB="0" distL="0" distR="0" wp14:anchorId="2B499FB2" wp14:editId="428041B6">
            <wp:extent cx="3359888" cy="253018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64591" cy="2533726"/>
                    </a:xfrm>
                    <a:prstGeom prst="rect">
                      <a:avLst/>
                    </a:prstGeom>
                  </pic:spPr>
                </pic:pic>
              </a:graphicData>
            </a:graphic>
          </wp:inline>
        </w:drawing>
      </w:r>
    </w:p>
    <w:p w14:paraId="7EE32D60" w14:textId="77777777" w:rsidR="00A77DD7" w:rsidRPr="002210FB" w:rsidRDefault="009330EA" w:rsidP="002210FB">
      <w:pPr>
        <w:bidi/>
        <w:spacing w:after="0" w:line="360" w:lineRule="auto"/>
        <w:jc w:val="center"/>
        <w:rPr>
          <w:rFonts w:ascii="13" w:hAnsi="13" w:cs="B Nazanin"/>
          <w:sz w:val="28"/>
          <w:szCs w:val="28"/>
          <w:rtl/>
          <w:lang w:bidi="fa-IR"/>
        </w:rPr>
      </w:pPr>
      <w:r w:rsidRPr="002210FB">
        <w:rPr>
          <w:rFonts w:ascii="13" w:hAnsi="13" w:cs="B Nazanin"/>
          <w:sz w:val="28"/>
          <w:szCs w:val="28"/>
          <w:rtl/>
          <w:lang w:bidi="fa-IR"/>
        </w:rPr>
        <w:t xml:space="preserve">شکل 3. داده‌های افراد کنترلی سالم ارتباط میان درصد تغییر در موج </w:t>
      </w:r>
      <w:r w:rsidRPr="002210FB">
        <w:rPr>
          <w:rFonts w:ascii="13" w:hAnsi="13" w:cs="B Nazanin"/>
          <w:sz w:val="28"/>
          <w:szCs w:val="28"/>
          <w:lang w:bidi="fa-IR"/>
        </w:rPr>
        <w:t>BOLD</w:t>
      </w:r>
      <w:r w:rsidRPr="002210FB">
        <w:rPr>
          <w:rFonts w:ascii="13" w:hAnsi="13" w:cs="B Nazanin"/>
          <w:sz w:val="28"/>
          <w:szCs w:val="28"/>
          <w:rtl/>
          <w:lang w:bidi="fa-IR"/>
        </w:rPr>
        <w:t xml:space="preserve"> را به عنوان یک تابع فشار افزایشی جدار شریانی کربن دی‌اکسید نشان می‌دهد.</w:t>
      </w:r>
      <w:r w:rsidR="00603557" w:rsidRPr="002210FB">
        <w:rPr>
          <w:rFonts w:ascii="13" w:hAnsi="13" w:cs="B Nazanin"/>
          <w:sz w:val="28"/>
          <w:szCs w:val="28"/>
          <w:rtl/>
          <w:lang w:bidi="fa-IR"/>
        </w:rPr>
        <w:t xml:space="preserve"> به</w:t>
      </w:r>
      <w:r w:rsidRPr="002210FB">
        <w:rPr>
          <w:rFonts w:ascii="13" w:hAnsi="13" w:cs="B Nazanin"/>
          <w:sz w:val="28"/>
          <w:szCs w:val="28"/>
          <w:rtl/>
          <w:lang w:bidi="fa-IR"/>
        </w:rPr>
        <w:t xml:space="preserve"> شکل سیگموئیدی منحنی با شیب</w:t>
      </w:r>
      <w:r w:rsidR="00603557" w:rsidRPr="002210FB">
        <w:rPr>
          <w:rFonts w:ascii="13" w:hAnsi="13" w:cs="B Nazanin"/>
          <w:sz w:val="28"/>
          <w:szCs w:val="28"/>
          <w:rtl/>
          <w:lang w:bidi="fa-IR"/>
        </w:rPr>
        <w:t xml:space="preserve"> تقریباً</w:t>
      </w:r>
      <w:r w:rsidRPr="002210FB">
        <w:rPr>
          <w:rFonts w:ascii="13" w:hAnsi="13" w:cs="B Nazanin"/>
          <w:sz w:val="28"/>
          <w:szCs w:val="28"/>
          <w:rtl/>
          <w:lang w:bidi="fa-IR"/>
        </w:rPr>
        <w:t xml:space="preserve"> حداکثر در </w:t>
      </w:r>
      <w:r w:rsidRPr="002210FB">
        <w:rPr>
          <w:rFonts w:ascii="13" w:hAnsi="13" w:cs="B Nazanin"/>
          <w:sz w:val="28"/>
          <w:szCs w:val="28"/>
          <w:lang w:bidi="fa-IR"/>
        </w:rPr>
        <w:t>mm Hg</w:t>
      </w:r>
      <w:r w:rsidRPr="002210FB">
        <w:rPr>
          <w:rFonts w:ascii="13" w:hAnsi="13" w:cs="B Nazanin"/>
          <w:sz w:val="28"/>
          <w:szCs w:val="28"/>
          <w:rtl/>
          <w:lang w:bidi="fa-IR"/>
        </w:rPr>
        <w:t xml:space="preserve"> 40 توجه کنید مقدار عادی </w:t>
      </w:r>
      <w:r w:rsidRPr="002210FB">
        <w:rPr>
          <w:rFonts w:ascii="13" w:hAnsi="13" w:cs="B Nazanin"/>
          <w:sz w:val="28"/>
          <w:szCs w:val="28"/>
          <w:lang w:bidi="fa-IR"/>
        </w:rPr>
        <w:t>CO2</w:t>
      </w:r>
      <w:r w:rsidRPr="002210FB">
        <w:rPr>
          <w:rFonts w:ascii="13" w:hAnsi="13" w:cs="B Nazanin"/>
          <w:sz w:val="28"/>
          <w:szCs w:val="28"/>
          <w:rtl/>
          <w:lang w:bidi="fa-IR"/>
        </w:rPr>
        <w:t xml:space="preserve"> </w:t>
      </w:r>
      <w:r w:rsidR="00CA0041" w:rsidRPr="002210FB">
        <w:rPr>
          <w:rFonts w:ascii="13" w:hAnsi="13" w:cs="B Nazanin"/>
          <w:sz w:val="28"/>
          <w:szCs w:val="28"/>
          <w:rtl/>
          <w:lang w:bidi="fa-IR"/>
        </w:rPr>
        <w:t xml:space="preserve">پایه </w:t>
      </w:r>
      <w:r w:rsidRPr="002210FB">
        <w:rPr>
          <w:rFonts w:ascii="13" w:hAnsi="13" w:cs="B Nazanin"/>
          <w:sz w:val="28"/>
          <w:szCs w:val="28"/>
          <w:rtl/>
          <w:lang w:bidi="fa-IR"/>
        </w:rPr>
        <w:t xml:space="preserve">شریانی </w:t>
      </w:r>
      <w:r w:rsidR="00CA0041" w:rsidRPr="002210FB">
        <w:rPr>
          <w:rFonts w:ascii="13" w:hAnsi="13" w:cs="B Nazanin"/>
          <w:sz w:val="28"/>
          <w:szCs w:val="28"/>
          <w:rtl/>
          <w:lang w:bidi="fa-IR"/>
        </w:rPr>
        <w:t>است. این، نقطه بیشینه راکتیویت</w:t>
      </w:r>
      <w:r w:rsidR="003D0A7E" w:rsidRPr="002210FB">
        <w:rPr>
          <w:rFonts w:ascii="13" w:hAnsi="13" w:cs="B Nazanin"/>
          <w:sz w:val="28"/>
          <w:szCs w:val="28"/>
          <w:rtl/>
          <w:lang w:bidi="fa-IR"/>
        </w:rPr>
        <w:t>ی و بیشینه ذخیره عروقی می‌باشد.</w:t>
      </w:r>
    </w:p>
    <w:p w14:paraId="6C50A6DF" w14:textId="77777777" w:rsidR="00A77DD7" w:rsidRPr="002210FB" w:rsidRDefault="00A77DD7" w:rsidP="002210FB">
      <w:pPr>
        <w:bidi/>
        <w:spacing w:after="0" w:line="360" w:lineRule="auto"/>
        <w:jc w:val="center"/>
        <w:rPr>
          <w:rFonts w:ascii="13" w:hAnsi="13" w:cs="B Nazanin"/>
          <w:sz w:val="28"/>
          <w:szCs w:val="28"/>
          <w:rtl/>
          <w:lang w:bidi="fa-IR"/>
        </w:rPr>
      </w:pPr>
      <w:r w:rsidRPr="002210FB">
        <w:rPr>
          <w:rFonts w:ascii="13" w:hAnsi="13" w:cs="B Nazanin"/>
          <w:sz w:val="28"/>
          <w:szCs w:val="28"/>
          <w:rtl/>
          <w:lang w:bidi="fa-IR"/>
        </w:rPr>
        <w:lastRenderedPageBreak/>
        <w:t xml:space="preserve">سکته می‌تواند رخ دهد. اگر محرک </w:t>
      </w:r>
      <w:r w:rsidR="00CC4246" w:rsidRPr="002210FB">
        <w:rPr>
          <w:rFonts w:ascii="13" w:hAnsi="13" w:cs="B Nazanin"/>
          <w:sz w:val="28"/>
          <w:szCs w:val="28"/>
          <w:rtl/>
          <w:lang w:bidi="fa-IR"/>
        </w:rPr>
        <w:t xml:space="preserve">عمومی </w:t>
      </w:r>
      <w:r w:rsidRPr="002210FB">
        <w:rPr>
          <w:rFonts w:ascii="13" w:hAnsi="13" w:cs="B Nazanin"/>
          <w:sz w:val="28"/>
          <w:szCs w:val="28"/>
          <w:rtl/>
          <w:lang w:bidi="fa-IR"/>
        </w:rPr>
        <w:t xml:space="preserve">اتساع عروقی مانند کاهش فشار یا هایپرکاپنه رخ دهد، سپس این پدیده مخفی می‌تواند توسعه یابد که جریان خون از منطقه دورتر هدایت می‌شود و حداکثر اتساع عروقی ایجاد می‌شود. عکسبرداری این تصاویر در مغز که این فیزیولوژی را دارند، برای طبقه‌بندی خطر آسیب ایسکمیک (2-5 دفعه بالاتر، اگر ناگهان ارائه شوند)  و برای روایی توانایی بافت در پاسخ به محرک </w:t>
      </w:r>
      <w:r w:rsidR="00CD4198" w:rsidRPr="002210FB">
        <w:rPr>
          <w:rFonts w:ascii="13" w:hAnsi="13" w:cs="B Nazanin"/>
          <w:sz w:val="28"/>
          <w:szCs w:val="28"/>
          <w:lang w:bidi="fa-IR"/>
        </w:rPr>
        <w:t>fMRI</w:t>
      </w:r>
      <w:r w:rsidR="00CD4198" w:rsidRPr="002210FB">
        <w:rPr>
          <w:rFonts w:ascii="13" w:hAnsi="13" w:cs="B Nazanin"/>
          <w:sz w:val="28"/>
          <w:szCs w:val="28"/>
          <w:rtl/>
          <w:lang w:bidi="fa-IR"/>
        </w:rPr>
        <w:t xml:space="preserve"> (شکل 4).</w:t>
      </w:r>
    </w:p>
    <w:p w14:paraId="6D1EA189" w14:textId="77777777" w:rsidR="00A9381F" w:rsidRPr="002210FB" w:rsidRDefault="00CD4198" w:rsidP="002210FB">
      <w:pPr>
        <w:bidi/>
        <w:spacing w:after="0" w:line="360" w:lineRule="auto"/>
        <w:jc w:val="both"/>
        <w:rPr>
          <w:rFonts w:ascii="13" w:hAnsi="13" w:cs="B Nazanin"/>
          <w:sz w:val="28"/>
          <w:szCs w:val="28"/>
          <w:rtl/>
          <w:lang w:bidi="fa-IR"/>
        </w:rPr>
      </w:pPr>
      <w:r w:rsidRPr="002210FB">
        <w:rPr>
          <w:rFonts w:ascii="13" w:hAnsi="13" w:cs="B Nazanin"/>
          <w:sz w:val="28"/>
          <w:szCs w:val="28"/>
          <w:rtl/>
          <w:lang w:bidi="fa-IR"/>
        </w:rPr>
        <w:t xml:space="preserve">این مشکل پیچیده‌تر می‌شود، با این وجود ذخیره  در بافت آسیب دیده کاملاً ضعیف نمی‌شود. اگر بافت مقداری ظرفیت اتساع عروقی را حفظ کند، پس یک محرک کوچک </w:t>
      </w:r>
      <w:r w:rsidRPr="002210FB">
        <w:rPr>
          <w:rFonts w:ascii="13" w:hAnsi="13" w:cs="B Nazanin"/>
          <w:sz w:val="28"/>
          <w:szCs w:val="28"/>
          <w:lang w:bidi="fa-IR"/>
        </w:rPr>
        <w:t>CO2</w:t>
      </w:r>
      <w:r w:rsidRPr="002210FB">
        <w:rPr>
          <w:rFonts w:ascii="13" w:hAnsi="13" w:cs="B Nazanin"/>
          <w:sz w:val="28"/>
          <w:szCs w:val="28"/>
          <w:rtl/>
          <w:lang w:bidi="fa-IR"/>
        </w:rPr>
        <w:t xml:space="preserve"> باید یک پاسخ مثبت </w:t>
      </w:r>
      <w:r w:rsidRPr="002210FB">
        <w:rPr>
          <w:rFonts w:ascii="13" w:hAnsi="13" w:cs="B Nazanin"/>
          <w:sz w:val="28"/>
          <w:szCs w:val="28"/>
          <w:lang w:bidi="fa-IR"/>
        </w:rPr>
        <w:t>BOLD</w:t>
      </w:r>
      <w:r w:rsidRPr="002210FB">
        <w:rPr>
          <w:rFonts w:ascii="13" w:hAnsi="13" w:cs="B Nazanin"/>
          <w:sz w:val="28"/>
          <w:szCs w:val="28"/>
          <w:rtl/>
          <w:lang w:bidi="fa-IR"/>
        </w:rPr>
        <w:t xml:space="preserve"> را موجب شود. یک محرک کمی بالاتر </w:t>
      </w:r>
      <w:r w:rsidRPr="002210FB">
        <w:rPr>
          <w:rFonts w:ascii="13" w:hAnsi="13" w:cs="B Nazanin"/>
          <w:sz w:val="28"/>
          <w:szCs w:val="28"/>
          <w:lang w:bidi="fa-IR"/>
        </w:rPr>
        <w:t>CO2</w:t>
      </w:r>
      <w:r w:rsidRPr="002210FB">
        <w:rPr>
          <w:rFonts w:ascii="13" w:hAnsi="13" w:cs="B Nazanin"/>
          <w:sz w:val="28"/>
          <w:szCs w:val="28"/>
          <w:rtl/>
          <w:lang w:bidi="fa-IR"/>
        </w:rPr>
        <w:t xml:space="preserve"> با این وجود ممکن است ذخیره بافت را ضعیف کند، با کاهش دادن مقاومت جریان بافت عادی در یک درجه بزرگ‌تر، جریان از یک بافت دورتر با ذخیره ابتدایی </w:t>
      </w:r>
      <w:r w:rsidR="00620B8E" w:rsidRPr="002210FB">
        <w:rPr>
          <w:rFonts w:ascii="13" w:hAnsi="13" w:cs="B Nazanin"/>
          <w:sz w:val="28"/>
          <w:szCs w:val="28"/>
          <w:rtl/>
          <w:lang w:bidi="fa-IR"/>
        </w:rPr>
        <w:t>پایین‌تر هدایت می‌شود. وجود یا فقدان فیزیولوژی ناگهانی بنابراین</w:t>
      </w:r>
      <w:r w:rsidR="00A9381F" w:rsidRPr="002210FB">
        <w:rPr>
          <w:rFonts w:ascii="13" w:hAnsi="13" w:cs="B Nazanin"/>
          <w:sz w:val="28"/>
          <w:szCs w:val="28"/>
          <w:lang w:bidi="fa-IR"/>
        </w:rPr>
        <w:t xml:space="preserve"> ,</w:t>
      </w:r>
      <w:r w:rsidR="00620B8E" w:rsidRPr="002210FB">
        <w:rPr>
          <w:rFonts w:ascii="13" w:hAnsi="13" w:cs="B Nazanin"/>
          <w:sz w:val="28"/>
          <w:szCs w:val="28"/>
          <w:rtl/>
          <w:lang w:bidi="fa-IR"/>
        </w:rPr>
        <w:t xml:space="preserve"> </w:t>
      </w:r>
      <w:r w:rsidR="00A9381F" w:rsidRPr="002210FB">
        <w:rPr>
          <w:rFonts w:ascii="13" w:hAnsi="13" w:cs="B Nazanin"/>
          <w:sz w:val="28"/>
          <w:szCs w:val="28"/>
          <w:rtl/>
          <w:lang w:bidi="fa-IR"/>
        </w:rPr>
        <w:t xml:space="preserve">به مقدار محرک </w:t>
      </w:r>
      <w:r w:rsidR="00A9381F" w:rsidRPr="002210FB">
        <w:rPr>
          <w:rFonts w:ascii="13" w:hAnsi="13" w:cs="B Nazanin"/>
          <w:sz w:val="28"/>
          <w:szCs w:val="28"/>
          <w:lang w:bidi="fa-IR"/>
        </w:rPr>
        <w:t>CO2</w:t>
      </w:r>
      <w:r w:rsidR="00E47255" w:rsidRPr="002210FB">
        <w:rPr>
          <w:rFonts w:ascii="13" w:hAnsi="13" w:cs="B Nazanin"/>
          <w:sz w:val="28"/>
          <w:szCs w:val="28"/>
          <w:rtl/>
          <w:lang w:bidi="fa-IR"/>
        </w:rPr>
        <w:t xml:space="preserve"> </w:t>
      </w:r>
      <w:r w:rsidR="00A9381F" w:rsidRPr="002210FB">
        <w:rPr>
          <w:rFonts w:ascii="13" w:hAnsi="13" w:cs="B Nazanin"/>
          <w:sz w:val="28"/>
          <w:szCs w:val="28"/>
          <w:rtl/>
          <w:lang w:bidi="fa-IR"/>
        </w:rPr>
        <w:t xml:space="preserve">بکارگرفته‌شده </w:t>
      </w:r>
      <w:r w:rsidR="00E47255" w:rsidRPr="002210FB">
        <w:rPr>
          <w:rFonts w:ascii="13" w:hAnsi="13" w:cs="B Nazanin"/>
          <w:sz w:val="28"/>
          <w:szCs w:val="28"/>
          <w:rtl/>
          <w:lang w:bidi="fa-IR"/>
        </w:rPr>
        <w:t xml:space="preserve">و تفاوت در ذخیره عروقی میان کف پروفیوژن بافت وابسته می‌شود . اهمیت این مشاهده این است که کف پرفیوژن با راکتیویتی مثبت در محرک‌های </w:t>
      </w:r>
      <w:r w:rsidR="00E47255" w:rsidRPr="002210FB">
        <w:rPr>
          <w:rFonts w:ascii="13" w:hAnsi="13" w:cs="B Nazanin"/>
          <w:sz w:val="28"/>
          <w:szCs w:val="28"/>
          <w:lang w:bidi="fa-IR"/>
        </w:rPr>
        <w:t>CO2</w:t>
      </w:r>
      <w:r w:rsidR="00E47255" w:rsidRPr="002210FB">
        <w:rPr>
          <w:rFonts w:ascii="13" w:hAnsi="13" w:cs="B Nazanin"/>
          <w:sz w:val="28"/>
          <w:szCs w:val="28"/>
          <w:rtl/>
          <w:lang w:bidi="fa-IR"/>
        </w:rPr>
        <w:t xml:space="preserve"> پایین ممکن است تضعیف شود و راکتیویتی منفی</w:t>
      </w:r>
      <w:r w:rsidR="00D6575F" w:rsidRPr="002210FB">
        <w:rPr>
          <w:rFonts w:ascii="13" w:hAnsi="13" w:cs="B Nazanin"/>
          <w:sz w:val="28"/>
          <w:szCs w:val="28"/>
          <w:rtl/>
          <w:lang w:bidi="fa-IR"/>
        </w:rPr>
        <w:t xml:space="preserve"> (جریان خون کاهش یافته در پاسخ به سطوح بالاتر </w:t>
      </w:r>
      <w:r w:rsidR="00D6575F" w:rsidRPr="002210FB">
        <w:rPr>
          <w:rFonts w:ascii="13" w:hAnsi="13" w:cs="B Nazanin"/>
          <w:sz w:val="28"/>
          <w:szCs w:val="28"/>
          <w:lang w:bidi="fa-IR"/>
        </w:rPr>
        <w:t>CO2</w:t>
      </w:r>
      <w:r w:rsidR="00D6575F" w:rsidRPr="002210FB">
        <w:rPr>
          <w:rFonts w:ascii="13" w:hAnsi="13" w:cs="B Nazanin"/>
          <w:sz w:val="28"/>
          <w:szCs w:val="28"/>
          <w:rtl/>
          <w:lang w:bidi="fa-IR"/>
        </w:rPr>
        <w:t xml:space="preserve"> مثلاً فیزیولوژی ناگهانی)</w:t>
      </w:r>
      <w:r w:rsidR="00E47255" w:rsidRPr="002210FB">
        <w:rPr>
          <w:rFonts w:ascii="13" w:hAnsi="13" w:cs="B Nazanin"/>
          <w:sz w:val="28"/>
          <w:szCs w:val="28"/>
          <w:rtl/>
          <w:lang w:bidi="fa-IR"/>
        </w:rPr>
        <w:t xml:space="preserve"> </w:t>
      </w:r>
      <w:r w:rsidR="00D6575F" w:rsidRPr="002210FB">
        <w:rPr>
          <w:rFonts w:ascii="13" w:hAnsi="13" w:cs="B Nazanin"/>
          <w:sz w:val="28"/>
          <w:szCs w:val="28"/>
          <w:rtl/>
          <w:lang w:bidi="fa-IR"/>
        </w:rPr>
        <w:t>توسعه یابد (شکل 5).</w:t>
      </w:r>
    </w:p>
    <w:p w14:paraId="4B27ED98" w14:textId="77777777" w:rsidR="006233B1" w:rsidRPr="002210FB" w:rsidRDefault="00D6575F" w:rsidP="002210FB">
      <w:pPr>
        <w:bidi/>
        <w:spacing w:after="0" w:line="360" w:lineRule="auto"/>
        <w:jc w:val="both"/>
        <w:rPr>
          <w:rFonts w:ascii="13" w:hAnsi="13" w:cs="B Nazanin"/>
          <w:sz w:val="28"/>
          <w:szCs w:val="28"/>
          <w:lang w:bidi="fa-IR"/>
        </w:rPr>
      </w:pPr>
      <w:r w:rsidRPr="002210FB">
        <w:rPr>
          <w:rFonts w:ascii="13" w:hAnsi="13" w:cs="B Nazanin"/>
          <w:sz w:val="28"/>
          <w:szCs w:val="28"/>
          <w:rtl/>
          <w:lang w:bidi="fa-IR"/>
        </w:rPr>
        <w:t xml:space="preserve">اگر محرک بیشتر از بیشینه بکارگرفته شود (استازولامید)، سپس آن منطقه عروقی در مغز با کمترین ذخیره عروقی ممکن است فیزیولوژی ناگهانی </w:t>
      </w:r>
      <w:r w:rsidR="008D2616" w:rsidRPr="002210FB">
        <w:rPr>
          <w:rFonts w:ascii="13" w:hAnsi="13" w:cs="B Nazanin"/>
          <w:sz w:val="28"/>
          <w:szCs w:val="28"/>
          <w:rtl/>
          <w:lang w:bidi="fa-IR"/>
        </w:rPr>
        <w:t xml:space="preserve">را نشان دهد، حتی اگر فقط بیماری تنگی-انسدادی حاشیه‌ای وجود داشته باشد که این </w:t>
      </w:r>
    </w:p>
    <w:p w14:paraId="55D2BE8D" w14:textId="77777777" w:rsidR="006233B1" w:rsidRPr="002210FB" w:rsidRDefault="009E72AB" w:rsidP="002210FB">
      <w:pPr>
        <w:bidi/>
        <w:spacing w:after="0" w:line="360" w:lineRule="auto"/>
        <w:jc w:val="center"/>
        <w:rPr>
          <w:rFonts w:ascii="13" w:hAnsi="13" w:cs="B Nazanin"/>
          <w:sz w:val="28"/>
          <w:szCs w:val="28"/>
          <w:lang w:bidi="fa-IR"/>
        </w:rPr>
      </w:pPr>
      <w:r w:rsidRPr="002210FB">
        <w:rPr>
          <w:rFonts w:ascii="13" w:hAnsi="13" w:cs="B Nazanin"/>
          <w:noProof/>
          <w:sz w:val="28"/>
          <w:szCs w:val="28"/>
          <w:lang w:bidi="fa-IR"/>
        </w:rPr>
        <w:lastRenderedPageBreak/>
        <w:drawing>
          <wp:inline distT="0" distB="0" distL="0" distR="0" wp14:anchorId="4D65B8FC" wp14:editId="52767B87">
            <wp:extent cx="4348717" cy="260084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1028" cy="2602222"/>
                    </a:xfrm>
                    <a:prstGeom prst="rect">
                      <a:avLst/>
                    </a:prstGeom>
                  </pic:spPr>
                </pic:pic>
              </a:graphicData>
            </a:graphic>
          </wp:inline>
        </w:drawing>
      </w:r>
    </w:p>
    <w:p w14:paraId="10E51B5D" w14:textId="282461DA" w:rsidR="009E72AB" w:rsidRPr="002210FB" w:rsidRDefault="00C23AF9" w:rsidP="002210FB">
      <w:pPr>
        <w:bidi/>
        <w:spacing w:after="0" w:line="360" w:lineRule="auto"/>
        <w:jc w:val="center"/>
        <w:rPr>
          <w:rFonts w:ascii="13" w:hAnsi="13" w:cs="B Nazanin"/>
          <w:sz w:val="28"/>
          <w:szCs w:val="28"/>
          <w:rtl/>
          <w:lang w:bidi="fa-IR"/>
        </w:rPr>
      </w:pPr>
      <w:r w:rsidRPr="002210FB">
        <w:rPr>
          <w:rFonts w:ascii="13" w:hAnsi="13" w:cs="B Nazanin"/>
          <w:sz w:val="28"/>
          <w:szCs w:val="28"/>
          <w:rtl/>
          <w:lang w:bidi="fa-IR"/>
        </w:rPr>
        <w:t xml:space="preserve">شکل 4. تصویر </w:t>
      </w:r>
      <w:r w:rsidRPr="002210FB">
        <w:rPr>
          <w:rFonts w:ascii="13" w:hAnsi="13" w:cs="B Nazanin"/>
          <w:sz w:val="28"/>
          <w:szCs w:val="28"/>
          <w:lang w:bidi="fa-IR"/>
        </w:rPr>
        <w:t>CVR</w:t>
      </w:r>
      <w:r w:rsidRPr="002210FB">
        <w:rPr>
          <w:rFonts w:ascii="13" w:hAnsi="13" w:cs="B Nazanin"/>
          <w:sz w:val="28"/>
          <w:szCs w:val="28"/>
          <w:rtl/>
          <w:lang w:bidi="fa-IR"/>
        </w:rPr>
        <w:t xml:space="preserve"> سمت راست از یک بیمار دارای تنگی درجه بالای شریان کاروتید داخلی چپ بدست آمده است. قرمز، زرد و نارنجی درجه‌های مثبت سیگنال </w:t>
      </w:r>
      <w:r w:rsidRPr="002210FB">
        <w:rPr>
          <w:rFonts w:ascii="13" w:hAnsi="13" w:cs="B Nazanin"/>
          <w:sz w:val="28"/>
          <w:szCs w:val="28"/>
          <w:lang w:bidi="fa-IR"/>
        </w:rPr>
        <w:t>BOLD</w:t>
      </w:r>
      <w:r w:rsidRPr="002210FB">
        <w:rPr>
          <w:rFonts w:ascii="13" w:hAnsi="13" w:cs="B Nazanin"/>
          <w:sz w:val="28"/>
          <w:szCs w:val="28"/>
          <w:rtl/>
          <w:lang w:bidi="fa-IR"/>
        </w:rPr>
        <w:t xml:space="preserve"> را در طول تحریک </w:t>
      </w:r>
      <w:r w:rsidRPr="002210FB">
        <w:rPr>
          <w:rFonts w:ascii="13" w:hAnsi="13" w:cs="B Nazanin"/>
          <w:sz w:val="28"/>
          <w:szCs w:val="28"/>
          <w:lang w:bidi="fa-IR"/>
        </w:rPr>
        <w:t>CO2</w:t>
      </w:r>
      <w:r w:rsidRPr="002210FB">
        <w:rPr>
          <w:rFonts w:ascii="13" w:hAnsi="13" w:cs="B Nazanin"/>
          <w:sz w:val="28"/>
          <w:szCs w:val="28"/>
          <w:rtl/>
          <w:lang w:bidi="fa-IR"/>
        </w:rPr>
        <w:t xml:space="preserve">، </w:t>
      </w:r>
      <w:r w:rsidRPr="002210FB">
        <w:rPr>
          <w:rFonts w:ascii="13" w:hAnsi="13" w:cs="B Nazanin"/>
          <w:sz w:val="28"/>
          <w:szCs w:val="28"/>
          <w:lang w:bidi="fa-IR"/>
        </w:rPr>
        <w:t xml:space="preserve">10 mmHg </w:t>
      </w:r>
      <w:r w:rsidRPr="002210FB">
        <w:rPr>
          <w:rFonts w:ascii="13" w:hAnsi="13" w:cs="B Nazanin"/>
          <w:sz w:val="28"/>
          <w:szCs w:val="28"/>
          <w:rtl/>
          <w:lang w:bidi="fa-IR"/>
        </w:rPr>
        <w:t xml:space="preserve"> بیشتر از سطوح پایه</w:t>
      </w:r>
      <w:r w:rsidR="00824445" w:rsidRPr="002210FB">
        <w:rPr>
          <w:rFonts w:ascii="13" w:hAnsi="13" w:cs="B Nazanin"/>
          <w:sz w:val="28"/>
          <w:szCs w:val="28"/>
          <w:rtl/>
          <w:lang w:bidi="fa-IR"/>
        </w:rPr>
        <w:t xml:space="preserve"> نشان می‌دهد</w:t>
      </w:r>
      <w:r w:rsidRPr="002210FB">
        <w:rPr>
          <w:rFonts w:ascii="13" w:hAnsi="13" w:cs="B Nazanin"/>
          <w:sz w:val="28"/>
          <w:szCs w:val="28"/>
          <w:rtl/>
          <w:lang w:bidi="fa-IR"/>
        </w:rPr>
        <w:t xml:space="preserve">. رنگ آبی </w:t>
      </w:r>
      <w:r w:rsidR="00D13F59" w:rsidRPr="002210FB">
        <w:rPr>
          <w:rFonts w:ascii="13" w:hAnsi="13" w:cs="B Nazanin"/>
          <w:sz w:val="28"/>
          <w:szCs w:val="28"/>
          <w:rtl/>
          <w:lang w:bidi="fa-IR"/>
        </w:rPr>
        <w:t xml:space="preserve">کاهش سیگنال </w:t>
      </w:r>
      <w:r w:rsidR="00D13F59" w:rsidRPr="002210FB">
        <w:rPr>
          <w:rFonts w:ascii="13" w:hAnsi="13" w:cs="B Nazanin"/>
          <w:sz w:val="28"/>
          <w:szCs w:val="28"/>
          <w:lang w:bidi="fa-IR"/>
        </w:rPr>
        <w:t>BOLD</w:t>
      </w:r>
      <w:r w:rsidR="00824445" w:rsidRPr="002210FB">
        <w:rPr>
          <w:rFonts w:ascii="13" w:hAnsi="13" w:cs="B Nazanin"/>
          <w:sz w:val="28"/>
          <w:szCs w:val="28"/>
          <w:rtl/>
          <w:lang w:bidi="fa-IR"/>
        </w:rPr>
        <w:t xml:space="preserve"> را</w:t>
      </w:r>
      <w:r w:rsidR="00D13F59" w:rsidRPr="002210FB">
        <w:rPr>
          <w:rFonts w:ascii="13" w:hAnsi="13" w:cs="B Nazanin"/>
          <w:sz w:val="28"/>
          <w:szCs w:val="28"/>
          <w:rtl/>
          <w:lang w:bidi="fa-IR"/>
        </w:rPr>
        <w:t xml:space="preserve"> نمایان می‌کند که فیزیولوژی ناگهانی در شریان چپ مغز و منطقه </w:t>
      </w:r>
      <w:r w:rsidR="00D13F59" w:rsidRPr="002210FB">
        <w:rPr>
          <w:rFonts w:ascii="13" w:hAnsi="13" w:cs="B Nazanin"/>
          <w:sz w:val="28"/>
          <w:szCs w:val="28"/>
          <w:lang w:bidi="fa-IR"/>
        </w:rPr>
        <w:t>MCA</w:t>
      </w:r>
      <w:r w:rsidR="00D13F59" w:rsidRPr="002210FB">
        <w:rPr>
          <w:rFonts w:ascii="13" w:hAnsi="13" w:cs="B Nazanin"/>
          <w:sz w:val="28"/>
          <w:szCs w:val="28"/>
          <w:rtl/>
          <w:lang w:bidi="fa-IR"/>
        </w:rPr>
        <w:t xml:space="preserve"> را نشان می‌دهد. این منطقه برای نمایش پاسخ آزمایش </w:t>
      </w:r>
      <w:r w:rsidR="00D13F59" w:rsidRPr="002210FB">
        <w:rPr>
          <w:rFonts w:ascii="13" w:hAnsi="13" w:cs="B Nazanin"/>
          <w:sz w:val="28"/>
          <w:szCs w:val="28"/>
          <w:lang w:bidi="fa-IR"/>
        </w:rPr>
        <w:t>fMRI</w:t>
      </w:r>
      <w:r w:rsidR="00D13F59" w:rsidRPr="002210FB">
        <w:rPr>
          <w:rFonts w:ascii="13" w:hAnsi="13" w:cs="B Nazanin"/>
          <w:sz w:val="28"/>
          <w:szCs w:val="28"/>
          <w:rtl/>
          <w:lang w:bidi="fa-IR"/>
        </w:rPr>
        <w:t xml:space="preserve"> انتظار نمی‌رود که بافت را در این منطقه فعال کند. الگوی استاندارد موتور ضربه انگشت سمت راست فقط فعال‌سازی نیم‌کره سمت راست را نشان می‌دهد. ا</w:t>
      </w:r>
      <w:r w:rsidR="00401D69" w:rsidRPr="002210FB">
        <w:rPr>
          <w:rFonts w:ascii="13" w:hAnsi="13" w:cs="B Nazanin"/>
          <w:sz w:val="28"/>
          <w:szCs w:val="28"/>
          <w:rtl/>
          <w:lang w:bidi="fa-IR"/>
        </w:rPr>
        <w:t>ین نباید به این صورت تفسیر شود که نیم کره سمت راست حرکات سمت راست را کنترل می‌کند. این خطای نوع دو است که توسط غیر جفت شدگی عصبی عروقی ایجاد می‌شود.</w:t>
      </w:r>
    </w:p>
    <w:p w14:paraId="40578717" w14:textId="77777777" w:rsidR="009E72AB" w:rsidRPr="002210FB" w:rsidRDefault="008D2616" w:rsidP="002210FB">
      <w:pPr>
        <w:bidi/>
        <w:spacing w:after="0" w:line="360" w:lineRule="auto"/>
        <w:jc w:val="both"/>
        <w:rPr>
          <w:rFonts w:ascii="13" w:hAnsi="13" w:cs="B Nazanin"/>
          <w:sz w:val="28"/>
          <w:szCs w:val="28"/>
          <w:lang w:bidi="fa-IR"/>
        </w:rPr>
      </w:pPr>
      <w:r w:rsidRPr="002210FB">
        <w:rPr>
          <w:rFonts w:ascii="13" w:hAnsi="13" w:cs="B Nazanin"/>
          <w:sz w:val="28"/>
          <w:szCs w:val="28"/>
          <w:rtl/>
          <w:lang w:bidi="fa-IR"/>
        </w:rPr>
        <w:t xml:space="preserve">بافت را تحت تأثیر قرار دهد. </w:t>
      </w:r>
      <w:r w:rsidR="00A72CC6" w:rsidRPr="002210FB">
        <w:rPr>
          <w:rFonts w:ascii="13" w:hAnsi="13" w:cs="B Nazanin"/>
          <w:sz w:val="28"/>
          <w:szCs w:val="28"/>
          <w:rtl/>
          <w:lang w:bidi="fa-IR"/>
        </w:rPr>
        <w:t xml:space="preserve">حتی پروفیوژین نرمال مغزی بایستی برای نمایش این اثر تحت یک محرک بیشینه انتظار داشت، زیرا مقاومت جریان (مقاومت ظاهری) کفه‌های پرفیوژن در ماده خاکستری و ماده سفید بصورت قابل توجهی تفاوت می‌کند. نفوذپذیری </w:t>
      </w:r>
      <w:r w:rsidR="003236E4" w:rsidRPr="002210FB">
        <w:rPr>
          <w:rFonts w:ascii="13" w:hAnsi="13" w:cs="B Nazanin"/>
          <w:sz w:val="28"/>
          <w:szCs w:val="28"/>
          <w:rtl/>
          <w:lang w:bidi="fa-IR"/>
        </w:rPr>
        <w:t>شریانی ماده سفید</w:t>
      </w:r>
      <w:r w:rsidR="00CC4246" w:rsidRPr="002210FB">
        <w:rPr>
          <w:rFonts w:ascii="13" w:hAnsi="13" w:cs="B Nazanin"/>
          <w:sz w:val="28"/>
          <w:szCs w:val="28"/>
          <w:rtl/>
          <w:lang w:bidi="fa-IR"/>
        </w:rPr>
        <w:t xml:space="preserve">، مقاومت معمولی بیشتر 3-4 دفعه بالاتر نسبت به نفوذپذیری شریان‌های قشری دارند. </w:t>
      </w:r>
      <w:r w:rsidR="007B00BF" w:rsidRPr="002210FB">
        <w:rPr>
          <w:rFonts w:ascii="13" w:hAnsi="13" w:cs="B Nazanin"/>
          <w:sz w:val="28"/>
          <w:szCs w:val="28"/>
          <w:rtl/>
          <w:lang w:bidi="fa-IR"/>
        </w:rPr>
        <w:t>با در نظرگرفتن پیچیدگی تمام این مسائل، ارزیابی صحیح وضعیت</w:t>
      </w:r>
      <w:r w:rsidR="00E54865" w:rsidRPr="002210FB">
        <w:rPr>
          <w:rFonts w:ascii="13" w:hAnsi="13" w:cs="B Nazanin"/>
          <w:sz w:val="28"/>
          <w:szCs w:val="28"/>
          <w:rtl/>
          <w:lang w:bidi="fa-IR"/>
        </w:rPr>
        <w:t xml:space="preserve"> کمبودهای </w:t>
      </w:r>
      <w:r w:rsidR="00E54865" w:rsidRPr="002210FB">
        <w:rPr>
          <w:rFonts w:ascii="13" w:hAnsi="13" w:cs="B Nazanin"/>
          <w:sz w:val="28"/>
          <w:szCs w:val="28"/>
          <w:lang w:bidi="fa-IR"/>
        </w:rPr>
        <w:t>CVR</w:t>
      </w:r>
      <w:r w:rsidR="00E54865" w:rsidRPr="002210FB">
        <w:rPr>
          <w:rFonts w:ascii="13" w:hAnsi="13" w:cs="B Nazanin"/>
          <w:sz w:val="28"/>
          <w:szCs w:val="28"/>
          <w:rtl/>
          <w:lang w:bidi="fa-IR"/>
        </w:rPr>
        <w:t xml:space="preserve">، اندازه‌گیری تمام نسبت اتساع عروقی منحنی سیگموئیدی (فشار جداری پایه سطح کربن‌دی اکسید در </w:t>
      </w:r>
      <w:r w:rsidR="00E54865" w:rsidRPr="002210FB">
        <w:rPr>
          <w:rFonts w:ascii="13" w:hAnsi="13" w:cs="B Nazanin"/>
          <w:sz w:val="28"/>
          <w:szCs w:val="28"/>
          <w:lang w:bidi="fa-IR"/>
        </w:rPr>
        <w:t>mm Hg</w:t>
      </w:r>
      <w:r w:rsidR="00E54865" w:rsidRPr="002210FB">
        <w:rPr>
          <w:rFonts w:ascii="13" w:hAnsi="13" w:cs="B Nazanin"/>
          <w:sz w:val="28"/>
          <w:szCs w:val="28"/>
          <w:rtl/>
          <w:lang w:bidi="fa-IR"/>
        </w:rPr>
        <w:t xml:space="preserve"> 20-15 بالای سطح پایه) را نیاز دارد. </w:t>
      </w:r>
      <w:r w:rsidR="00D17C92" w:rsidRPr="002210FB">
        <w:rPr>
          <w:rFonts w:ascii="13" w:hAnsi="13" w:cs="B Nazanin"/>
          <w:sz w:val="28"/>
          <w:szCs w:val="28"/>
          <w:rtl/>
          <w:lang w:bidi="fa-IR"/>
        </w:rPr>
        <w:t xml:space="preserve">این ممک است کنترل دقیق </w:t>
      </w:r>
      <w:r w:rsidR="00D17C92" w:rsidRPr="002210FB">
        <w:rPr>
          <w:rFonts w:ascii="13" w:hAnsi="13" w:cs="B Nazanin"/>
          <w:sz w:val="28"/>
          <w:szCs w:val="28"/>
          <w:lang w:bidi="fa-IR"/>
        </w:rPr>
        <w:t>CO2</w:t>
      </w:r>
      <w:r w:rsidR="00D17C92" w:rsidRPr="002210FB">
        <w:rPr>
          <w:rFonts w:ascii="13" w:hAnsi="13" w:cs="B Nazanin"/>
          <w:sz w:val="28"/>
          <w:szCs w:val="28"/>
          <w:rtl/>
          <w:lang w:bidi="fa-IR"/>
        </w:rPr>
        <w:t xml:space="preserve"> را</w:t>
      </w:r>
      <w:r w:rsidR="0085141E" w:rsidRPr="002210FB">
        <w:rPr>
          <w:rFonts w:ascii="13" w:hAnsi="13" w:cs="B Nazanin"/>
          <w:sz w:val="28"/>
          <w:szCs w:val="28"/>
          <w:rtl/>
          <w:lang w:bidi="fa-IR"/>
        </w:rPr>
        <w:t xml:space="preserve"> ترجیحاً با حفظ </w:t>
      </w:r>
      <w:r w:rsidR="0085141E" w:rsidRPr="002210FB">
        <w:rPr>
          <w:rFonts w:ascii="13" w:hAnsi="13" w:cs="B Nazanin"/>
          <w:sz w:val="28"/>
          <w:szCs w:val="28"/>
          <w:lang w:bidi="fa-IR"/>
        </w:rPr>
        <w:t>O2</w:t>
      </w:r>
      <w:r w:rsidR="0085141E" w:rsidRPr="002210FB">
        <w:rPr>
          <w:rFonts w:ascii="13" w:hAnsi="13" w:cs="B Nazanin"/>
          <w:sz w:val="28"/>
          <w:szCs w:val="28"/>
          <w:rtl/>
          <w:lang w:bidi="fa-IR"/>
        </w:rPr>
        <w:t xml:space="preserve"> ثابت</w:t>
      </w:r>
      <w:r w:rsidR="00D17C92" w:rsidRPr="002210FB">
        <w:rPr>
          <w:rFonts w:ascii="13" w:hAnsi="13" w:cs="B Nazanin"/>
          <w:sz w:val="28"/>
          <w:szCs w:val="28"/>
          <w:rtl/>
          <w:lang w:bidi="fa-IR"/>
        </w:rPr>
        <w:t xml:space="preserve"> نیاز دارد</w:t>
      </w:r>
      <w:r w:rsidR="0085141E" w:rsidRPr="002210FB">
        <w:rPr>
          <w:rFonts w:ascii="13" w:hAnsi="13" w:cs="B Nazanin"/>
          <w:sz w:val="28"/>
          <w:szCs w:val="28"/>
          <w:rtl/>
          <w:lang w:bidi="fa-IR"/>
        </w:rPr>
        <w:t xml:space="preserve">، در حالیکه  </w:t>
      </w:r>
      <w:r w:rsidR="0085141E" w:rsidRPr="002210FB">
        <w:rPr>
          <w:rFonts w:ascii="13" w:hAnsi="13" w:cs="B Nazanin"/>
          <w:sz w:val="28"/>
          <w:szCs w:val="28"/>
          <w:lang w:bidi="fa-IR"/>
        </w:rPr>
        <w:t>CVR</w:t>
      </w:r>
      <w:r w:rsidR="0085141E" w:rsidRPr="002210FB">
        <w:rPr>
          <w:rFonts w:ascii="13" w:hAnsi="13" w:cs="B Nazanin"/>
          <w:sz w:val="28"/>
          <w:szCs w:val="28"/>
          <w:rtl/>
          <w:lang w:bidi="fa-IR"/>
        </w:rPr>
        <w:t xml:space="preserve"> برای تمام افزایشات </w:t>
      </w:r>
      <w:r w:rsidR="0085141E" w:rsidRPr="002210FB">
        <w:rPr>
          <w:rFonts w:ascii="13" w:hAnsi="13" w:cs="B Nazanin"/>
          <w:sz w:val="28"/>
          <w:szCs w:val="28"/>
          <w:lang w:bidi="fa-IR"/>
        </w:rPr>
        <w:t>CO2</w:t>
      </w:r>
      <w:r w:rsidR="0085141E" w:rsidRPr="002210FB">
        <w:rPr>
          <w:rFonts w:ascii="13" w:hAnsi="13" w:cs="B Nazanin"/>
          <w:sz w:val="28"/>
          <w:szCs w:val="28"/>
          <w:rtl/>
          <w:lang w:bidi="fa-IR"/>
        </w:rPr>
        <w:t xml:space="preserve"> از </w:t>
      </w:r>
    </w:p>
    <w:p w14:paraId="78E6620E" w14:textId="77777777" w:rsidR="009E72AB" w:rsidRPr="002210FB" w:rsidRDefault="009E72AB" w:rsidP="002210FB">
      <w:pPr>
        <w:bidi/>
        <w:spacing w:after="0" w:line="360" w:lineRule="auto"/>
        <w:jc w:val="center"/>
        <w:rPr>
          <w:rFonts w:ascii="13" w:hAnsi="13" w:cs="B Nazanin"/>
          <w:sz w:val="28"/>
          <w:szCs w:val="28"/>
          <w:lang w:bidi="fa-IR"/>
        </w:rPr>
      </w:pPr>
      <w:r w:rsidRPr="002210FB">
        <w:rPr>
          <w:rFonts w:ascii="13" w:hAnsi="13" w:cs="B Nazanin"/>
          <w:noProof/>
          <w:sz w:val="28"/>
          <w:szCs w:val="28"/>
          <w:lang w:bidi="fa-IR"/>
        </w:rPr>
        <w:lastRenderedPageBreak/>
        <w:drawing>
          <wp:inline distT="0" distB="0" distL="0" distR="0" wp14:anchorId="266DDE09" wp14:editId="5FEBB9A3">
            <wp:extent cx="3710762" cy="2668413"/>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13376" cy="2670293"/>
                    </a:xfrm>
                    <a:prstGeom prst="rect">
                      <a:avLst/>
                    </a:prstGeom>
                  </pic:spPr>
                </pic:pic>
              </a:graphicData>
            </a:graphic>
          </wp:inline>
        </w:drawing>
      </w:r>
    </w:p>
    <w:p w14:paraId="394CB816" w14:textId="77777777" w:rsidR="00401D69" w:rsidRPr="002210FB" w:rsidRDefault="00401D69" w:rsidP="002210FB">
      <w:pPr>
        <w:bidi/>
        <w:spacing w:after="0" w:line="360" w:lineRule="auto"/>
        <w:jc w:val="center"/>
        <w:rPr>
          <w:rFonts w:ascii="13" w:hAnsi="13" w:cs="B Nazanin"/>
          <w:sz w:val="28"/>
          <w:szCs w:val="28"/>
          <w:rtl/>
          <w:lang w:bidi="fa-IR"/>
        </w:rPr>
      </w:pPr>
      <w:r w:rsidRPr="002210FB">
        <w:rPr>
          <w:rFonts w:ascii="13" w:hAnsi="13" w:cs="B Nazanin"/>
          <w:sz w:val="28"/>
          <w:szCs w:val="28"/>
          <w:rtl/>
          <w:lang w:bidi="fa-IR"/>
        </w:rPr>
        <w:t xml:space="preserve">شکل 5. شیب منحنی سیگموئید با کاهش فشار خون کاهش می‌یابد. پاسخ اتساع عروقی به </w:t>
      </w:r>
      <w:r w:rsidRPr="002210FB">
        <w:rPr>
          <w:rFonts w:ascii="13" w:hAnsi="13" w:cs="B Nazanin"/>
          <w:sz w:val="28"/>
          <w:szCs w:val="28"/>
          <w:lang w:bidi="fa-IR"/>
        </w:rPr>
        <w:t>CO2</w:t>
      </w:r>
      <w:r w:rsidRPr="002210FB">
        <w:rPr>
          <w:rFonts w:ascii="13" w:hAnsi="13" w:cs="B Nazanin"/>
          <w:sz w:val="28"/>
          <w:szCs w:val="28"/>
          <w:rtl/>
          <w:lang w:bidi="fa-IR"/>
        </w:rPr>
        <w:t xml:space="preserve"> کاهش می‌یابد زیرا مقداری ذخیره عروقی برای حفظ جریان خون در سطوح نرمال حفظ می‌شود. نکته جالب قسمت قرمز منحنی است که افت جریان را با محرک </w:t>
      </w:r>
      <w:r w:rsidRPr="002210FB">
        <w:rPr>
          <w:rFonts w:ascii="13" w:hAnsi="13" w:cs="B Nazanin"/>
          <w:sz w:val="28"/>
          <w:szCs w:val="28"/>
          <w:lang w:bidi="fa-IR"/>
        </w:rPr>
        <w:t>CO2</w:t>
      </w:r>
      <w:r w:rsidRPr="002210FB">
        <w:rPr>
          <w:rFonts w:ascii="13" w:hAnsi="13" w:cs="B Nazanin"/>
          <w:sz w:val="28"/>
          <w:szCs w:val="28"/>
          <w:rtl/>
          <w:lang w:bidi="fa-IR"/>
        </w:rPr>
        <w:t xml:space="preserve"> بالا نشان می‌دهد. اگرچه در این مقاله بحث نشده است، ما معتقدیم که این بازتاب نقاط داده‌ای است و پدیده ناگهانی را نشان می</w:t>
      </w:r>
      <w:r w:rsidRPr="002210FB">
        <w:rPr>
          <w:rFonts w:ascii="13" w:hAnsi="13" w:cs="B Nazanin"/>
          <w:sz w:val="28"/>
          <w:szCs w:val="28"/>
          <w:rtl/>
          <w:cs/>
          <w:lang w:bidi="fa-IR"/>
        </w:rPr>
        <w:t>‎‌دهد. این افت زودتر (</w:t>
      </w:r>
      <w:r w:rsidR="00951FA3" w:rsidRPr="002210FB">
        <w:rPr>
          <w:rFonts w:ascii="13" w:hAnsi="13" w:cs="B Nazanin"/>
          <w:sz w:val="28"/>
          <w:szCs w:val="28"/>
          <w:rtl/>
          <w:lang w:bidi="fa-IR"/>
        </w:rPr>
        <w:t xml:space="preserve">افزایش کوچک‌تر در </w:t>
      </w:r>
      <w:r w:rsidR="00951FA3" w:rsidRPr="002210FB">
        <w:rPr>
          <w:rFonts w:ascii="13" w:hAnsi="13" w:cs="B Nazanin"/>
          <w:sz w:val="28"/>
          <w:szCs w:val="28"/>
          <w:lang w:bidi="fa-IR"/>
        </w:rPr>
        <w:t>CO2</w:t>
      </w:r>
      <w:r w:rsidRPr="002210FB">
        <w:rPr>
          <w:rFonts w:ascii="13" w:hAnsi="13" w:cs="B Nazanin"/>
          <w:sz w:val="28"/>
          <w:szCs w:val="28"/>
          <w:rtl/>
          <w:lang w:bidi="fa-IR"/>
        </w:rPr>
        <w:t xml:space="preserve">) در کفه‌های عروقی </w:t>
      </w:r>
      <w:r w:rsidR="00951FA3" w:rsidRPr="002210FB">
        <w:rPr>
          <w:rFonts w:ascii="13" w:hAnsi="13" w:cs="B Nazanin"/>
          <w:sz w:val="28"/>
          <w:szCs w:val="28"/>
          <w:rtl/>
          <w:lang w:bidi="fa-IR"/>
        </w:rPr>
        <w:t>در معرض مقاومت پروگزیمال بالاتر همانند تنگی شریان کاروتید</w:t>
      </w:r>
      <w:r w:rsidRPr="002210FB">
        <w:rPr>
          <w:rFonts w:ascii="13" w:hAnsi="13" w:cs="B Nazanin"/>
          <w:sz w:val="28"/>
          <w:szCs w:val="28"/>
          <w:rtl/>
          <w:lang w:bidi="fa-IR"/>
        </w:rPr>
        <w:t xml:space="preserve"> قابل انتظار است</w:t>
      </w:r>
      <w:r w:rsidR="00951FA3" w:rsidRPr="002210FB">
        <w:rPr>
          <w:rFonts w:ascii="13" w:hAnsi="13" w:cs="B Nazanin"/>
          <w:sz w:val="28"/>
          <w:szCs w:val="28"/>
          <w:lang w:bidi="fa-IR"/>
        </w:rPr>
        <w:t>.</w:t>
      </w:r>
      <w:r w:rsidR="00951FA3" w:rsidRPr="002210FB">
        <w:rPr>
          <w:rFonts w:ascii="13" w:hAnsi="13" w:cs="B Nazanin"/>
          <w:sz w:val="28"/>
          <w:szCs w:val="28"/>
          <w:rtl/>
          <w:lang w:bidi="fa-IR"/>
        </w:rPr>
        <w:t xml:space="preserve"> با مجوز از گروه محدود شده نشر </w:t>
      </w:r>
      <w:r w:rsidR="00951FA3" w:rsidRPr="002210FB">
        <w:rPr>
          <w:rFonts w:ascii="13" w:hAnsi="13" w:cs="B Nazanin"/>
          <w:sz w:val="28"/>
          <w:szCs w:val="28"/>
          <w:lang w:bidi="fa-IR"/>
        </w:rPr>
        <w:t>BMJ</w:t>
      </w:r>
      <w:r w:rsidR="00951FA3" w:rsidRPr="002210FB">
        <w:rPr>
          <w:rFonts w:ascii="13" w:hAnsi="13" w:cs="B Nazanin"/>
          <w:sz w:val="28"/>
          <w:szCs w:val="28"/>
          <w:rtl/>
          <w:lang w:bidi="fa-IR"/>
        </w:rPr>
        <w:t xml:space="preserve"> هماهنگ شده است. هارپر </w:t>
      </w:r>
      <w:r w:rsidR="00951FA3" w:rsidRPr="002210FB">
        <w:rPr>
          <w:rFonts w:ascii="13" w:hAnsi="13" w:cs="B Nazanin"/>
          <w:sz w:val="28"/>
          <w:szCs w:val="28"/>
          <w:lang w:bidi="fa-IR"/>
        </w:rPr>
        <w:t>AM</w:t>
      </w:r>
      <w:r w:rsidR="00951FA3" w:rsidRPr="002210FB">
        <w:rPr>
          <w:rFonts w:ascii="13" w:hAnsi="13" w:cs="B Nazanin"/>
          <w:sz w:val="28"/>
          <w:szCs w:val="28"/>
          <w:rtl/>
          <w:lang w:bidi="fa-IR"/>
        </w:rPr>
        <w:t xml:space="preserve">، گلاس </w:t>
      </w:r>
      <w:r w:rsidR="00951FA3" w:rsidRPr="002210FB">
        <w:rPr>
          <w:rFonts w:ascii="13" w:hAnsi="13" w:cs="B Nazanin"/>
          <w:sz w:val="28"/>
          <w:szCs w:val="28"/>
          <w:lang w:bidi="fa-IR"/>
        </w:rPr>
        <w:t>HI</w:t>
      </w:r>
      <w:r w:rsidR="00951FA3" w:rsidRPr="002210FB">
        <w:rPr>
          <w:rFonts w:ascii="13" w:hAnsi="13" w:cs="B Nazanin"/>
          <w:sz w:val="28"/>
          <w:szCs w:val="28"/>
          <w:rtl/>
          <w:lang w:bidi="fa-IR"/>
        </w:rPr>
        <w:t xml:space="preserve">. تأثیر تغییرات در فشار کربن دی اکسید شریانی روی جریان خون از طریق قشر مغزی در فشارهای خون شریانی نرمال و پایین. </w:t>
      </w:r>
      <w:r w:rsidR="00951FA3" w:rsidRPr="002210FB">
        <w:rPr>
          <w:rFonts w:ascii="13" w:hAnsi="13" w:cs="B Nazanin"/>
          <w:sz w:val="28"/>
          <w:szCs w:val="28"/>
          <w:lang w:bidi="fa-IR"/>
        </w:rPr>
        <w:t xml:space="preserve">J Neurol </w:t>
      </w:r>
      <w:proofErr w:type="spellStart"/>
      <w:r w:rsidR="00951FA3" w:rsidRPr="002210FB">
        <w:rPr>
          <w:rFonts w:ascii="13" w:hAnsi="13" w:cs="B Nazanin"/>
          <w:sz w:val="28"/>
          <w:szCs w:val="28"/>
          <w:lang w:bidi="fa-IR"/>
        </w:rPr>
        <w:t>Neurosurg</w:t>
      </w:r>
      <w:proofErr w:type="spellEnd"/>
      <w:r w:rsidR="00951FA3" w:rsidRPr="002210FB">
        <w:rPr>
          <w:rFonts w:ascii="13" w:hAnsi="13" w:cs="B Nazanin"/>
          <w:sz w:val="28"/>
          <w:szCs w:val="28"/>
          <w:lang w:bidi="fa-IR"/>
        </w:rPr>
        <w:t xml:space="preserve"> </w:t>
      </w:r>
      <w:proofErr w:type="spellStart"/>
      <w:r w:rsidR="00951FA3" w:rsidRPr="002210FB">
        <w:rPr>
          <w:rFonts w:ascii="13" w:hAnsi="13" w:cs="B Nazanin"/>
          <w:sz w:val="28"/>
          <w:szCs w:val="28"/>
          <w:lang w:bidi="fa-IR"/>
        </w:rPr>
        <w:t>Psychiatr</w:t>
      </w:r>
      <w:proofErr w:type="spellEnd"/>
      <w:r w:rsidR="00951FA3" w:rsidRPr="002210FB">
        <w:rPr>
          <w:rFonts w:ascii="13" w:hAnsi="13" w:cs="B Nazanin"/>
          <w:sz w:val="28"/>
          <w:szCs w:val="28"/>
          <w:lang w:bidi="fa-IR"/>
        </w:rPr>
        <w:t xml:space="preserve"> </w:t>
      </w:r>
      <w:proofErr w:type="gramStart"/>
      <w:r w:rsidR="00951FA3" w:rsidRPr="002210FB">
        <w:rPr>
          <w:rFonts w:ascii="13" w:hAnsi="13" w:cs="B Nazanin"/>
          <w:sz w:val="28"/>
          <w:szCs w:val="28"/>
          <w:lang w:bidi="fa-IR"/>
        </w:rPr>
        <w:t>1965;28:449</w:t>
      </w:r>
      <w:proofErr w:type="gramEnd"/>
      <w:r w:rsidR="00951FA3" w:rsidRPr="002210FB">
        <w:rPr>
          <w:rFonts w:ascii="13" w:hAnsi="13" w:cs="B Nazanin"/>
          <w:sz w:val="28"/>
          <w:szCs w:val="28"/>
          <w:lang w:bidi="fa-IR"/>
        </w:rPr>
        <w:t xml:space="preserve"> –52.y.</w:t>
      </w:r>
    </w:p>
    <w:p w14:paraId="4F3EE75A" w14:textId="77777777" w:rsidR="00D6575F" w:rsidRPr="002210FB" w:rsidRDefault="0085141E" w:rsidP="002210FB">
      <w:pPr>
        <w:bidi/>
        <w:spacing w:after="0" w:line="360" w:lineRule="auto"/>
        <w:jc w:val="both"/>
        <w:rPr>
          <w:rFonts w:ascii="13" w:hAnsi="13" w:cs="B Nazanin"/>
          <w:sz w:val="28"/>
          <w:szCs w:val="28"/>
          <w:rtl/>
          <w:lang w:bidi="fa-IR"/>
        </w:rPr>
      </w:pPr>
      <w:r w:rsidRPr="002210FB">
        <w:rPr>
          <w:rFonts w:ascii="13" w:hAnsi="13" w:cs="B Nazanin"/>
          <w:sz w:val="28"/>
          <w:szCs w:val="28"/>
          <w:rtl/>
          <w:lang w:bidi="fa-IR"/>
        </w:rPr>
        <w:t xml:space="preserve">ارزش‌های پایه در هایپرکاپنه </w:t>
      </w:r>
      <w:r w:rsidR="00603557" w:rsidRPr="002210FB">
        <w:rPr>
          <w:rFonts w:ascii="13" w:hAnsi="13" w:cs="B Nazanin"/>
          <w:sz w:val="28"/>
          <w:szCs w:val="28"/>
          <w:rtl/>
          <w:lang w:bidi="fa-IR"/>
        </w:rPr>
        <w:t>معین</w:t>
      </w:r>
      <w:r w:rsidR="007B00BF" w:rsidRPr="002210FB">
        <w:rPr>
          <w:rFonts w:ascii="13" w:hAnsi="13" w:cs="B Nazanin"/>
          <w:sz w:val="28"/>
          <w:szCs w:val="28"/>
          <w:rtl/>
          <w:lang w:bidi="fa-IR"/>
        </w:rPr>
        <w:t xml:space="preserve"> </w:t>
      </w:r>
      <w:r w:rsidR="00603557" w:rsidRPr="002210FB">
        <w:rPr>
          <w:rFonts w:ascii="13" w:hAnsi="13" w:cs="B Nazanin"/>
          <w:sz w:val="28"/>
          <w:szCs w:val="28"/>
          <w:rtl/>
          <w:lang w:bidi="fa-IR"/>
        </w:rPr>
        <w:t xml:space="preserve">عکس‌برداری می‌کند. در حالت عمومی، این بدون بکارگیری پروتکل‌های </w:t>
      </w:r>
      <w:r w:rsidR="00603557" w:rsidRPr="002210FB">
        <w:rPr>
          <w:rFonts w:ascii="13" w:hAnsi="13" w:cs="B Nazanin"/>
          <w:sz w:val="28"/>
          <w:szCs w:val="28"/>
          <w:lang w:bidi="fa-IR"/>
        </w:rPr>
        <w:t>CO2</w:t>
      </w:r>
      <w:r w:rsidR="00603557" w:rsidRPr="002210FB">
        <w:rPr>
          <w:rFonts w:ascii="13" w:hAnsi="13" w:cs="B Nazanin"/>
          <w:sz w:val="28"/>
          <w:szCs w:val="28"/>
          <w:rtl/>
          <w:lang w:bidi="fa-IR"/>
        </w:rPr>
        <w:t xml:space="preserve"> غیرعملی است که دامنه تمام این محرک‌ها را سازماندهی می‌کند. برآوردهای منطقی راکتیویتی را  می‌توان با استفاده از تغییرات مرحله مشخص در محرک‌های  </w:t>
      </w:r>
      <w:r w:rsidR="00603557" w:rsidRPr="002210FB">
        <w:rPr>
          <w:rFonts w:ascii="13" w:hAnsi="13" w:cs="B Nazanin"/>
          <w:sz w:val="28"/>
          <w:szCs w:val="28"/>
          <w:lang w:bidi="fa-IR"/>
        </w:rPr>
        <w:t>CO2</w:t>
      </w:r>
      <w:r w:rsidR="00603557" w:rsidRPr="002210FB">
        <w:rPr>
          <w:rFonts w:ascii="13" w:hAnsi="13" w:cs="B Nazanin"/>
          <w:sz w:val="28"/>
          <w:szCs w:val="28"/>
          <w:rtl/>
          <w:lang w:bidi="fa-IR"/>
        </w:rPr>
        <w:t xml:space="preserve"> همچون </w:t>
      </w:r>
      <w:r w:rsidR="00603557" w:rsidRPr="002210FB">
        <w:rPr>
          <w:rFonts w:ascii="13" w:hAnsi="13" w:cs="B Nazanin"/>
          <w:sz w:val="28"/>
          <w:szCs w:val="28"/>
          <w:lang w:bidi="fa-IR"/>
        </w:rPr>
        <w:t>CO2</w:t>
      </w:r>
      <w:r w:rsidR="00603557" w:rsidRPr="002210FB">
        <w:rPr>
          <w:rFonts w:ascii="13" w:hAnsi="13" w:cs="B Nazanin"/>
          <w:sz w:val="28"/>
          <w:szCs w:val="28"/>
          <w:rtl/>
          <w:lang w:bidi="fa-IR"/>
        </w:rPr>
        <w:t xml:space="preserve"> پایه در مقایسه با </w:t>
      </w:r>
      <w:r w:rsidR="00603557" w:rsidRPr="002210FB">
        <w:rPr>
          <w:rFonts w:ascii="13" w:hAnsi="13" w:cs="B Nazanin"/>
          <w:sz w:val="28"/>
          <w:szCs w:val="28"/>
          <w:lang w:bidi="fa-IR"/>
        </w:rPr>
        <w:t xml:space="preserve">CO2 </w:t>
      </w:r>
      <w:r w:rsidR="00603557" w:rsidRPr="002210FB">
        <w:rPr>
          <w:rFonts w:ascii="13" w:hAnsi="13" w:cs="B Nazanin"/>
          <w:sz w:val="28"/>
          <w:szCs w:val="28"/>
          <w:rtl/>
          <w:lang w:bidi="fa-IR"/>
        </w:rPr>
        <w:t xml:space="preserve"> پایه </w:t>
      </w:r>
      <w:r w:rsidR="00603557" w:rsidRPr="002210FB">
        <w:rPr>
          <w:rFonts w:ascii="13" w:hAnsi="13" w:cs="B Nazanin"/>
          <w:sz w:val="28"/>
          <w:szCs w:val="28"/>
          <w:lang w:bidi="fa-IR"/>
        </w:rPr>
        <w:t>+ 10 mm HG</w:t>
      </w:r>
      <w:r w:rsidR="00603557" w:rsidRPr="002210FB">
        <w:rPr>
          <w:rFonts w:ascii="13" w:hAnsi="13" w:cs="B Nazanin"/>
          <w:sz w:val="28"/>
          <w:szCs w:val="28"/>
          <w:rtl/>
          <w:lang w:bidi="fa-IR"/>
        </w:rPr>
        <w:t xml:space="preserve"> یا حتی با تکنیک‌های </w:t>
      </w:r>
      <w:r w:rsidR="00603557" w:rsidRPr="002210FB">
        <w:rPr>
          <w:rFonts w:ascii="13" w:hAnsi="13" w:cs="B Nazanin"/>
          <w:sz w:val="28"/>
          <w:szCs w:val="28"/>
          <w:lang w:bidi="fa-IR"/>
        </w:rPr>
        <w:t>BH</w:t>
      </w:r>
      <w:r w:rsidR="00603557" w:rsidRPr="002210FB">
        <w:rPr>
          <w:rFonts w:ascii="13" w:hAnsi="13" w:cs="B Nazanin"/>
          <w:sz w:val="28"/>
          <w:szCs w:val="28"/>
          <w:rtl/>
          <w:lang w:bidi="fa-IR"/>
        </w:rPr>
        <w:t xml:space="preserve"> بدست آورد. با این وجود، تکنیک‌های </w:t>
      </w:r>
      <w:r w:rsidR="00603557" w:rsidRPr="002210FB">
        <w:rPr>
          <w:rFonts w:ascii="13" w:hAnsi="13" w:cs="B Nazanin"/>
          <w:sz w:val="28"/>
          <w:szCs w:val="28"/>
          <w:lang w:bidi="fa-IR"/>
        </w:rPr>
        <w:t>BH</w:t>
      </w:r>
      <w:r w:rsidR="00603557" w:rsidRPr="002210FB">
        <w:rPr>
          <w:rFonts w:ascii="13" w:hAnsi="13" w:cs="B Nazanin"/>
          <w:sz w:val="28"/>
          <w:szCs w:val="28"/>
          <w:rtl/>
          <w:lang w:bidi="fa-IR"/>
        </w:rPr>
        <w:t xml:space="preserve"> چالش‌های منحصربفردی در تحلیل </w:t>
      </w:r>
      <w:r w:rsidR="00603557" w:rsidRPr="002210FB">
        <w:rPr>
          <w:rFonts w:ascii="13" w:hAnsi="13" w:cs="B Nazanin"/>
          <w:sz w:val="28"/>
          <w:szCs w:val="28"/>
          <w:lang w:bidi="fa-IR"/>
        </w:rPr>
        <w:t>CVR</w:t>
      </w:r>
      <w:r w:rsidR="00603557" w:rsidRPr="002210FB">
        <w:rPr>
          <w:rFonts w:ascii="13" w:hAnsi="13" w:cs="B Nazanin"/>
          <w:sz w:val="28"/>
          <w:szCs w:val="28"/>
          <w:rtl/>
          <w:lang w:bidi="fa-IR"/>
        </w:rPr>
        <w:t xml:space="preserve"> تحمیل می‌کند که بعداً بحث خواهد شد. </w:t>
      </w:r>
    </w:p>
    <w:p w14:paraId="3B3E4CD9" w14:textId="77777777" w:rsidR="00603557" w:rsidRPr="002210FB" w:rsidRDefault="00D1720C" w:rsidP="002210FB">
      <w:pPr>
        <w:bidi/>
        <w:spacing w:after="0" w:line="360" w:lineRule="auto"/>
        <w:jc w:val="both"/>
        <w:rPr>
          <w:rFonts w:ascii="13" w:hAnsi="13" w:cs="B Nazanin"/>
          <w:sz w:val="28"/>
          <w:szCs w:val="28"/>
          <w:rtl/>
          <w:lang w:bidi="fa-IR"/>
        </w:rPr>
      </w:pPr>
      <w:r w:rsidRPr="002210FB">
        <w:rPr>
          <w:rFonts w:ascii="13" w:hAnsi="13" w:cs="B Nazanin"/>
          <w:sz w:val="28"/>
          <w:szCs w:val="28"/>
          <w:rtl/>
          <w:lang w:bidi="fa-IR"/>
        </w:rPr>
        <w:lastRenderedPageBreak/>
        <w:t>اگر</w:t>
      </w:r>
      <w:r w:rsidR="00603557" w:rsidRPr="002210FB">
        <w:rPr>
          <w:rFonts w:ascii="13" w:hAnsi="13" w:cs="B Nazanin"/>
          <w:sz w:val="28"/>
          <w:szCs w:val="28"/>
          <w:rtl/>
          <w:lang w:bidi="fa-IR"/>
        </w:rPr>
        <w:t xml:space="preserve"> </w:t>
      </w:r>
      <w:r w:rsidRPr="002210FB">
        <w:rPr>
          <w:rFonts w:ascii="13" w:hAnsi="13" w:cs="B Nazanin"/>
          <w:sz w:val="28"/>
          <w:szCs w:val="28"/>
          <w:rtl/>
          <w:lang w:bidi="fa-IR"/>
        </w:rPr>
        <w:t xml:space="preserve">پیگیری عکس‌برداری </w:t>
      </w:r>
      <w:r w:rsidRPr="002210FB">
        <w:rPr>
          <w:rFonts w:ascii="13" w:hAnsi="13" w:cs="B Nazanin"/>
          <w:sz w:val="28"/>
          <w:szCs w:val="28"/>
          <w:lang w:bidi="fa-IR"/>
        </w:rPr>
        <w:t>CVR</w:t>
      </w:r>
      <w:r w:rsidRPr="002210FB">
        <w:rPr>
          <w:rFonts w:ascii="13" w:hAnsi="13" w:cs="B Nazanin"/>
          <w:sz w:val="28"/>
          <w:szCs w:val="28"/>
          <w:rtl/>
          <w:lang w:bidi="fa-IR"/>
        </w:rPr>
        <w:t xml:space="preserve"> بعد از مداخلات درمانی لازم باشد، پس محرک اتساع عروقی قابل تکثیر </w:t>
      </w:r>
      <w:r w:rsidR="00603557" w:rsidRPr="002210FB">
        <w:rPr>
          <w:rFonts w:ascii="13" w:hAnsi="13" w:cs="B Nazanin"/>
          <w:sz w:val="28"/>
          <w:szCs w:val="28"/>
          <w:rtl/>
          <w:lang w:bidi="fa-IR"/>
        </w:rPr>
        <w:t xml:space="preserve"> </w:t>
      </w:r>
      <w:r w:rsidRPr="002210FB">
        <w:rPr>
          <w:rFonts w:ascii="13" w:hAnsi="13" w:cs="B Nazanin"/>
          <w:sz w:val="28"/>
          <w:szCs w:val="28"/>
          <w:rtl/>
          <w:lang w:bidi="fa-IR"/>
        </w:rPr>
        <w:t xml:space="preserve">ترجیح داده می شود. اگر هدف اولیه بالینی بکارگیری ابزارهای </w:t>
      </w:r>
      <w:r w:rsidRPr="002210FB">
        <w:rPr>
          <w:rFonts w:ascii="13" w:hAnsi="13" w:cs="B Nazanin"/>
          <w:sz w:val="28"/>
          <w:szCs w:val="28"/>
          <w:lang w:bidi="fa-IR"/>
        </w:rPr>
        <w:t>fMRI</w:t>
      </w:r>
      <w:r w:rsidRPr="002210FB">
        <w:rPr>
          <w:rFonts w:ascii="13" w:hAnsi="13" w:cs="B Nazanin"/>
          <w:sz w:val="28"/>
          <w:szCs w:val="28"/>
          <w:rtl/>
          <w:lang w:bidi="fa-IR"/>
        </w:rPr>
        <w:t xml:space="preserve"> برای محلی‌سازی قبل جراحی قشر سخنوری در ارتباط با نئوپلاسم‌های مغزی باشد، پس قابلیت تکثیر بیشتر از نگرانی در این محیط استفاده تنها نیست. نگرانی اولیه تحت این شرایط در بررسی مناسب بافت از نظر مدرک تضعیف ذخیره می‌باشد. اگر هرکس شرایط مطلوب را با استفاده از اکتساب بدون نویز </w:t>
      </w:r>
      <w:r w:rsidRPr="002210FB">
        <w:rPr>
          <w:rFonts w:ascii="13" w:hAnsi="13" w:cs="B Nazanin"/>
          <w:sz w:val="28"/>
          <w:szCs w:val="28"/>
          <w:lang w:bidi="fa-IR"/>
        </w:rPr>
        <w:t>BOLD</w:t>
      </w:r>
      <w:r w:rsidRPr="002210FB">
        <w:rPr>
          <w:rFonts w:ascii="13" w:hAnsi="13" w:cs="B Nazanin"/>
          <w:sz w:val="28"/>
          <w:szCs w:val="28"/>
          <w:rtl/>
          <w:lang w:bidi="fa-IR"/>
        </w:rPr>
        <w:t xml:space="preserve"> در نظر بگیرد، کفه‌های عروقی که بصورت حداکثر اتساع عروقی دارند، کاهش‌های جریان خون در افزایشات کوچک </w:t>
      </w:r>
      <w:r w:rsidRPr="002210FB">
        <w:rPr>
          <w:rFonts w:ascii="13" w:hAnsi="13" w:cs="B Nazanin"/>
          <w:sz w:val="28"/>
          <w:szCs w:val="28"/>
          <w:lang w:bidi="fa-IR"/>
        </w:rPr>
        <w:t>CO2</w:t>
      </w:r>
      <w:r w:rsidRPr="002210FB">
        <w:rPr>
          <w:rFonts w:ascii="13" w:hAnsi="13" w:cs="B Nazanin"/>
          <w:sz w:val="28"/>
          <w:szCs w:val="28"/>
          <w:rtl/>
          <w:lang w:bidi="fa-IR"/>
        </w:rPr>
        <w:t xml:space="preserve"> را نشان خواهد داد. بنابراین تکنیک‌های </w:t>
      </w:r>
      <w:r w:rsidRPr="002210FB">
        <w:rPr>
          <w:rFonts w:ascii="13" w:hAnsi="13" w:cs="B Nazanin"/>
          <w:sz w:val="28"/>
          <w:szCs w:val="28"/>
          <w:lang w:bidi="fa-IR"/>
        </w:rPr>
        <w:t>BH</w:t>
      </w:r>
      <w:r w:rsidRPr="002210FB">
        <w:rPr>
          <w:rFonts w:ascii="13" w:hAnsi="13" w:cs="B Nazanin"/>
          <w:sz w:val="28"/>
          <w:szCs w:val="28"/>
          <w:rtl/>
          <w:lang w:bidi="fa-IR"/>
        </w:rPr>
        <w:t xml:space="preserve"> که </w:t>
      </w:r>
      <w:r w:rsidR="000E78EF" w:rsidRPr="002210FB">
        <w:rPr>
          <w:rFonts w:ascii="13" w:hAnsi="13" w:cs="B Nazanin"/>
          <w:sz w:val="28"/>
          <w:szCs w:val="28"/>
          <w:rtl/>
          <w:lang w:bidi="fa-IR"/>
        </w:rPr>
        <w:t xml:space="preserve">افزایشات کوچک اما تدریجی در </w:t>
      </w:r>
      <w:r w:rsidR="000E78EF" w:rsidRPr="002210FB">
        <w:rPr>
          <w:rFonts w:ascii="13" w:hAnsi="13" w:cs="B Nazanin"/>
          <w:sz w:val="28"/>
          <w:szCs w:val="28"/>
          <w:lang w:bidi="fa-IR"/>
        </w:rPr>
        <w:t>CO2</w:t>
      </w:r>
      <w:r w:rsidR="000E78EF" w:rsidRPr="002210FB">
        <w:rPr>
          <w:rFonts w:ascii="13" w:hAnsi="13" w:cs="B Nazanin"/>
          <w:sz w:val="28"/>
          <w:szCs w:val="28"/>
          <w:rtl/>
          <w:lang w:bidi="fa-IR"/>
        </w:rPr>
        <w:t xml:space="preserve"> را ایجاد می‌کند، به آسانی مناطق دارای ذخیره‌ تضعیفی را شناسایی می‌کند. بنابراین، کمیت‌سازی تغییر موج </w:t>
      </w:r>
      <w:r w:rsidR="000E78EF" w:rsidRPr="002210FB">
        <w:rPr>
          <w:rFonts w:ascii="13" w:hAnsi="13" w:cs="B Nazanin"/>
          <w:sz w:val="28"/>
          <w:szCs w:val="28"/>
          <w:lang w:bidi="fa-IR"/>
        </w:rPr>
        <w:t>BOLD</w:t>
      </w:r>
      <w:r w:rsidR="000E78EF" w:rsidRPr="002210FB">
        <w:rPr>
          <w:rFonts w:ascii="13" w:hAnsi="13" w:cs="B Nazanin"/>
          <w:sz w:val="28"/>
          <w:szCs w:val="28"/>
          <w:rtl/>
          <w:lang w:bidi="fa-IR"/>
        </w:rPr>
        <w:t xml:space="preserve"> ضروری نیست زیرا فقط کاهش موج </w:t>
      </w:r>
      <w:r w:rsidR="000E78EF" w:rsidRPr="002210FB">
        <w:rPr>
          <w:rFonts w:ascii="13" w:hAnsi="13" w:cs="B Nazanin"/>
          <w:sz w:val="28"/>
          <w:szCs w:val="28"/>
          <w:lang w:bidi="fa-IR"/>
        </w:rPr>
        <w:t>BOLD</w:t>
      </w:r>
      <w:r w:rsidR="000E78EF" w:rsidRPr="002210FB">
        <w:rPr>
          <w:rFonts w:ascii="13" w:hAnsi="13" w:cs="B Nazanin"/>
          <w:sz w:val="28"/>
          <w:szCs w:val="28"/>
          <w:rtl/>
          <w:lang w:bidi="fa-IR"/>
        </w:rPr>
        <w:t xml:space="preserve"> که زیاد کاهش نمی‌یابد، برای ایجاد تصاویر ذخیره تضعیف شده مورد نیاز است. ظرافت این ساخت در مستقل بودنش از هر نوع آستانه‌بندی برای تمایز کفه‌های پرفیوژن نرمال از غیرنرمال قرار گرفته است. مشاهده آسان هدایت تغییر موج </w:t>
      </w:r>
      <w:r w:rsidR="000E78EF" w:rsidRPr="002210FB">
        <w:rPr>
          <w:rFonts w:ascii="13" w:hAnsi="13" w:cs="B Nazanin"/>
          <w:sz w:val="28"/>
          <w:szCs w:val="28"/>
          <w:lang w:bidi="fa-IR"/>
        </w:rPr>
        <w:t>BOLD</w:t>
      </w:r>
      <w:r w:rsidR="000E78EF" w:rsidRPr="002210FB">
        <w:rPr>
          <w:rFonts w:ascii="13" w:hAnsi="13" w:cs="B Nazanin"/>
          <w:sz w:val="28"/>
          <w:szCs w:val="28"/>
          <w:rtl/>
          <w:lang w:bidi="fa-IR"/>
        </w:rPr>
        <w:t xml:space="preserve">  در پاسخ به محرک‌ها برای تمام موارد مورد نیاز</w:t>
      </w:r>
      <w:r w:rsidR="00445D0B" w:rsidRPr="002210FB">
        <w:rPr>
          <w:rFonts w:ascii="13" w:hAnsi="13" w:cs="B Nazanin"/>
          <w:sz w:val="28"/>
          <w:szCs w:val="28"/>
          <w:rtl/>
          <w:lang w:bidi="fa-IR"/>
        </w:rPr>
        <w:t>،</w:t>
      </w:r>
      <w:r w:rsidR="000E78EF" w:rsidRPr="002210FB">
        <w:rPr>
          <w:rFonts w:ascii="13" w:hAnsi="13" w:cs="B Nazanin"/>
          <w:sz w:val="28"/>
          <w:szCs w:val="28"/>
          <w:rtl/>
          <w:lang w:bidi="fa-IR"/>
        </w:rPr>
        <w:t xml:space="preserve"> است. پس تصاویر</w:t>
      </w:r>
      <w:r w:rsidR="00CA707D" w:rsidRPr="002210FB">
        <w:rPr>
          <w:rFonts w:ascii="13" w:hAnsi="13" w:cs="B Nazanin"/>
          <w:sz w:val="28"/>
          <w:szCs w:val="28"/>
          <w:rtl/>
          <w:lang w:bidi="fa-IR"/>
        </w:rPr>
        <w:t xml:space="preserve"> </w:t>
      </w:r>
      <w:r w:rsidR="00CA707D" w:rsidRPr="002210FB">
        <w:rPr>
          <w:rFonts w:ascii="13" w:hAnsi="13" w:cs="B Nazanin"/>
          <w:sz w:val="28"/>
          <w:szCs w:val="28"/>
          <w:lang w:bidi="fa-IR"/>
        </w:rPr>
        <w:t>CVR</w:t>
      </w:r>
      <w:r w:rsidR="00CA707D" w:rsidRPr="002210FB">
        <w:rPr>
          <w:rFonts w:ascii="13" w:hAnsi="13" w:cs="B Nazanin"/>
          <w:sz w:val="28"/>
          <w:szCs w:val="28"/>
          <w:rtl/>
          <w:lang w:bidi="fa-IR"/>
        </w:rPr>
        <w:t xml:space="preserve"> می‌تواند با نمایش مناطق تغییر مثبت و منفی </w:t>
      </w:r>
      <w:r w:rsidR="00445D0B" w:rsidRPr="002210FB">
        <w:rPr>
          <w:rFonts w:ascii="13" w:hAnsi="13" w:cs="B Nazanin"/>
          <w:sz w:val="28"/>
          <w:szCs w:val="28"/>
          <w:rtl/>
          <w:lang w:bidi="fa-IR"/>
        </w:rPr>
        <w:t xml:space="preserve">ساده شده باشد. اندازه تغییر مورد نیاز نیست. در زندگی واقعی، موج </w:t>
      </w:r>
      <w:r w:rsidR="00445D0B" w:rsidRPr="002210FB">
        <w:rPr>
          <w:rFonts w:ascii="13" w:hAnsi="13" w:cs="B Nazanin"/>
          <w:sz w:val="28"/>
          <w:szCs w:val="28"/>
          <w:lang w:bidi="fa-IR"/>
        </w:rPr>
        <w:t>BOLD</w:t>
      </w:r>
      <w:r w:rsidR="00445D0B" w:rsidRPr="002210FB">
        <w:rPr>
          <w:rFonts w:ascii="13" w:hAnsi="13" w:cs="B Nazanin"/>
          <w:sz w:val="28"/>
          <w:szCs w:val="28"/>
          <w:rtl/>
          <w:lang w:bidi="fa-IR"/>
        </w:rPr>
        <w:t xml:space="preserve"> و کنترل </w:t>
      </w:r>
      <w:r w:rsidR="00445D0B" w:rsidRPr="002210FB">
        <w:rPr>
          <w:rFonts w:ascii="13" w:hAnsi="13" w:cs="B Nazanin"/>
          <w:sz w:val="28"/>
          <w:szCs w:val="28"/>
          <w:lang w:bidi="fa-IR"/>
        </w:rPr>
        <w:t>CO2</w:t>
      </w:r>
      <w:r w:rsidR="00445D0B" w:rsidRPr="002210FB">
        <w:rPr>
          <w:rFonts w:ascii="13" w:hAnsi="13" w:cs="B Nazanin"/>
          <w:sz w:val="28"/>
          <w:szCs w:val="28"/>
          <w:rtl/>
          <w:lang w:bidi="fa-IR"/>
        </w:rPr>
        <w:t xml:space="preserve"> عالی نیست. نویز قابل ملاحظه‌ای </w:t>
      </w:r>
      <w:r w:rsidR="006829D6" w:rsidRPr="002210FB">
        <w:rPr>
          <w:rFonts w:ascii="13" w:hAnsi="13" w:cs="B Nazanin"/>
          <w:sz w:val="28"/>
          <w:szCs w:val="28"/>
          <w:rtl/>
          <w:lang w:bidi="fa-IR"/>
        </w:rPr>
        <w:t xml:space="preserve">در تصاویر </w:t>
      </w:r>
      <w:r w:rsidR="006829D6" w:rsidRPr="002210FB">
        <w:rPr>
          <w:rFonts w:ascii="13" w:hAnsi="13" w:cs="B Nazanin"/>
          <w:sz w:val="28"/>
          <w:szCs w:val="28"/>
          <w:lang w:bidi="fa-IR"/>
        </w:rPr>
        <w:t>BOLD</w:t>
      </w:r>
      <w:r w:rsidR="006829D6" w:rsidRPr="002210FB">
        <w:rPr>
          <w:rFonts w:ascii="13" w:hAnsi="13" w:cs="B Nazanin"/>
          <w:sz w:val="28"/>
          <w:szCs w:val="28"/>
          <w:rtl/>
          <w:lang w:bidi="fa-IR"/>
        </w:rPr>
        <w:t xml:space="preserve"> وجود دارد که بکارگیری دوباره محرک حین گرفتن تصویر را نیاز دارد تا</w:t>
      </w:r>
      <w:r w:rsidR="00334880" w:rsidRPr="002210FB">
        <w:rPr>
          <w:rFonts w:ascii="13" w:hAnsi="13" w:cs="B Nazanin"/>
          <w:sz w:val="28"/>
          <w:szCs w:val="28"/>
          <w:rtl/>
          <w:lang w:bidi="fa-IR"/>
        </w:rPr>
        <w:t xml:space="preserve"> موج را</w:t>
      </w:r>
      <w:r w:rsidR="006829D6" w:rsidRPr="002210FB">
        <w:rPr>
          <w:rFonts w:ascii="13" w:hAnsi="13" w:cs="B Nazanin"/>
          <w:sz w:val="28"/>
          <w:szCs w:val="28"/>
          <w:rtl/>
          <w:lang w:bidi="fa-IR"/>
        </w:rPr>
        <w:t xml:space="preserve"> در ح</w:t>
      </w:r>
      <w:r w:rsidR="00334880" w:rsidRPr="002210FB">
        <w:rPr>
          <w:rFonts w:ascii="13" w:hAnsi="13" w:cs="B Nazanin"/>
          <w:sz w:val="28"/>
          <w:szCs w:val="28"/>
          <w:rtl/>
          <w:lang w:bidi="fa-IR"/>
        </w:rPr>
        <w:t xml:space="preserve">الت معنادار آماری از نویز استخراج کند. حذف فرکانس پایین پایه خوب شناخته شده امواج </w:t>
      </w:r>
      <w:r w:rsidR="00334880" w:rsidRPr="002210FB">
        <w:rPr>
          <w:rFonts w:ascii="13" w:hAnsi="13" w:cs="B Nazanin"/>
          <w:sz w:val="28"/>
          <w:szCs w:val="28"/>
          <w:lang w:bidi="fa-IR"/>
        </w:rPr>
        <w:t>BOLD</w:t>
      </w:r>
      <w:r w:rsidR="00334880" w:rsidRPr="002210FB">
        <w:rPr>
          <w:rFonts w:ascii="13" w:hAnsi="13" w:cs="B Nazanin"/>
          <w:sz w:val="28"/>
          <w:szCs w:val="28"/>
          <w:rtl/>
          <w:lang w:bidi="fa-IR"/>
        </w:rPr>
        <w:t xml:space="preserve"> بایستی همچنین در نظر گرفته شود. بنابراین محرک </w:t>
      </w:r>
      <w:r w:rsidR="00334880" w:rsidRPr="002210FB">
        <w:rPr>
          <w:rFonts w:ascii="13" w:hAnsi="13" w:cs="B Nazanin"/>
          <w:sz w:val="28"/>
          <w:szCs w:val="28"/>
          <w:lang w:bidi="fa-IR"/>
        </w:rPr>
        <w:t>CO2</w:t>
      </w:r>
      <w:r w:rsidR="00334880" w:rsidRPr="002210FB">
        <w:rPr>
          <w:rFonts w:ascii="13" w:hAnsi="13" w:cs="B Nazanin"/>
          <w:sz w:val="28"/>
          <w:szCs w:val="28"/>
          <w:rtl/>
          <w:lang w:bidi="fa-IR"/>
        </w:rPr>
        <w:t xml:space="preserve">، </w:t>
      </w:r>
      <w:r w:rsidR="00587CB1" w:rsidRPr="002210FB">
        <w:rPr>
          <w:rFonts w:ascii="13" w:hAnsi="13" w:cs="B Nazanin"/>
          <w:sz w:val="28"/>
          <w:szCs w:val="28"/>
          <w:rtl/>
          <w:lang w:bidi="fa-IR"/>
        </w:rPr>
        <w:t xml:space="preserve">باید به اندازه کافی در کاهش موج </w:t>
      </w:r>
      <w:r w:rsidR="00587CB1" w:rsidRPr="002210FB">
        <w:rPr>
          <w:rFonts w:ascii="13" w:hAnsi="13" w:cs="B Nazanin"/>
          <w:sz w:val="28"/>
          <w:szCs w:val="28"/>
          <w:lang w:bidi="fa-IR"/>
        </w:rPr>
        <w:t>BOLD</w:t>
      </w:r>
      <w:r w:rsidR="00587CB1" w:rsidRPr="002210FB">
        <w:rPr>
          <w:rFonts w:ascii="13" w:hAnsi="13" w:cs="B Nazanin"/>
          <w:sz w:val="28"/>
          <w:szCs w:val="28"/>
          <w:rtl/>
          <w:lang w:bidi="fa-IR"/>
        </w:rPr>
        <w:t xml:space="preserve">  بزرگ باشد تا االزامات آماری را معناداری حفظ کند. افزایش طول مدت عکس گرفتن می‌تواند همچنین به بهبود موج کمک کند اما محدودیت‌های عملی برای انجام این وجود دارد. مطلوب‌ترین، وابستگی مطلق در کاهش موج در پاسخ به محرک اتساع عروقی ممکن است خیلی شدید باشد. افزایشات کوچک </w:t>
      </w:r>
      <w:r w:rsidR="00587CB1" w:rsidRPr="002210FB">
        <w:rPr>
          <w:rFonts w:ascii="13" w:hAnsi="13" w:cs="B Nazanin"/>
          <w:sz w:val="28"/>
          <w:szCs w:val="28"/>
          <w:lang w:bidi="fa-IR"/>
        </w:rPr>
        <w:t>BOLD</w:t>
      </w:r>
      <w:r w:rsidR="00587CB1" w:rsidRPr="002210FB">
        <w:rPr>
          <w:rFonts w:ascii="13" w:hAnsi="13" w:cs="B Nazanin"/>
          <w:sz w:val="28"/>
          <w:szCs w:val="28"/>
          <w:rtl/>
          <w:lang w:bidi="fa-IR"/>
        </w:rPr>
        <w:t xml:space="preserve">، برای مثال روی </w:t>
      </w:r>
      <w:r w:rsidR="00BE5345" w:rsidRPr="002210FB">
        <w:rPr>
          <w:rFonts w:ascii="13" w:hAnsi="13" w:cs="B Nazanin"/>
          <w:sz w:val="28"/>
          <w:szCs w:val="28"/>
          <w:rtl/>
          <w:lang w:bidi="fa-IR"/>
        </w:rPr>
        <w:t>نظم</w:t>
      </w:r>
      <w:r w:rsidR="00587CB1" w:rsidRPr="002210FB">
        <w:rPr>
          <w:rFonts w:ascii="13" w:hAnsi="13" w:cs="B Nazanin"/>
          <w:sz w:val="28"/>
          <w:szCs w:val="28"/>
          <w:rtl/>
          <w:lang w:bidi="fa-IR"/>
        </w:rPr>
        <w:t xml:space="preserve"> یک آستانه 10% یا کمتر، ممکن است برای پیش‌بینی خطای نوع دو </w:t>
      </w:r>
      <w:r w:rsidR="00587CB1" w:rsidRPr="002210FB">
        <w:rPr>
          <w:rFonts w:ascii="13" w:hAnsi="13" w:cs="B Nazanin"/>
          <w:sz w:val="28"/>
          <w:szCs w:val="28"/>
          <w:lang w:bidi="fa-IR"/>
        </w:rPr>
        <w:t>fMRI</w:t>
      </w:r>
      <w:r w:rsidR="00587CB1" w:rsidRPr="002210FB">
        <w:rPr>
          <w:rFonts w:ascii="13" w:hAnsi="13" w:cs="B Nazanin"/>
          <w:sz w:val="28"/>
          <w:szCs w:val="28"/>
          <w:rtl/>
          <w:lang w:bidi="fa-IR"/>
        </w:rPr>
        <w:t xml:space="preserve"> </w:t>
      </w:r>
      <w:r w:rsidR="000A4936" w:rsidRPr="002210FB">
        <w:rPr>
          <w:rFonts w:ascii="13" w:hAnsi="13" w:cs="B Nazanin"/>
          <w:sz w:val="28"/>
          <w:szCs w:val="28"/>
          <w:rtl/>
          <w:lang w:bidi="fa-IR"/>
        </w:rPr>
        <w:t>وابسته</w:t>
      </w:r>
      <w:r w:rsidR="00587CB1" w:rsidRPr="002210FB">
        <w:rPr>
          <w:rFonts w:ascii="13" w:hAnsi="13" w:cs="B Nazanin"/>
          <w:sz w:val="28"/>
          <w:szCs w:val="28"/>
          <w:rtl/>
          <w:lang w:bidi="fa-IR"/>
        </w:rPr>
        <w:t xml:space="preserve"> بالینی </w:t>
      </w:r>
      <w:r w:rsidR="000A4936" w:rsidRPr="002210FB">
        <w:rPr>
          <w:rFonts w:ascii="13" w:hAnsi="13" w:cs="B Nazanin"/>
          <w:sz w:val="28"/>
          <w:szCs w:val="28"/>
          <w:rtl/>
          <w:lang w:bidi="fa-IR"/>
        </w:rPr>
        <w:t xml:space="preserve">قابل پذیرش باشد. </w:t>
      </w:r>
      <w:r w:rsidR="00C1568C" w:rsidRPr="002210FB">
        <w:rPr>
          <w:rFonts w:ascii="13" w:hAnsi="13" w:cs="B Nazanin"/>
          <w:sz w:val="28"/>
          <w:szCs w:val="28"/>
          <w:rtl/>
          <w:lang w:bidi="fa-IR"/>
        </w:rPr>
        <w:t xml:space="preserve">آستانه واقعی برای این هنوز شناسایی نشده است. با این وجود اگر پاسخ‌های کوچک مثبت </w:t>
      </w:r>
      <w:r w:rsidR="00C1568C" w:rsidRPr="002210FB">
        <w:rPr>
          <w:rFonts w:ascii="13" w:hAnsi="13" w:cs="B Nazanin"/>
          <w:sz w:val="28"/>
          <w:szCs w:val="28"/>
          <w:lang w:bidi="fa-IR"/>
        </w:rPr>
        <w:t>BOLD</w:t>
      </w:r>
      <w:r w:rsidR="00C1568C" w:rsidRPr="002210FB">
        <w:rPr>
          <w:rFonts w:ascii="13" w:hAnsi="13" w:cs="B Nazanin"/>
          <w:sz w:val="28"/>
          <w:szCs w:val="28"/>
          <w:rtl/>
          <w:lang w:bidi="fa-IR"/>
        </w:rPr>
        <w:t xml:space="preserve"> قابل قبول در نظر گرفته ‌شوند، پس درجه بزرگتر پیچیدگی در تجزیه و تحلیل معرفی می‌شوند. اگر محرک </w:t>
      </w:r>
      <w:r w:rsidR="00C1568C" w:rsidRPr="002210FB">
        <w:rPr>
          <w:rFonts w:ascii="13" w:hAnsi="13" w:cs="B Nazanin"/>
          <w:sz w:val="28"/>
          <w:szCs w:val="28"/>
          <w:lang w:bidi="fa-IR"/>
        </w:rPr>
        <w:t>CO2</w:t>
      </w:r>
      <w:r w:rsidR="00C1568C" w:rsidRPr="002210FB">
        <w:rPr>
          <w:rFonts w:ascii="13" w:hAnsi="13" w:cs="B Nazanin"/>
          <w:sz w:val="28"/>
          <w:szCs w:val="28"/>
          <w:rtl/>
          <w:lang w:bidi="fa-IR"/>
        </w:rPr>
        <w:t xml:space="preserve"> کوچک باشد، ممکن است برای افتراق </w:t>
      </w:r>
      <w:r w:rsidR="00C1568C" w:rsidRPr="002210FB">
        <w:rPr>
          <w:rFonts w:ascii="13" w:hAnsi="13" w:cs="B Nazanin"/>
          <w:sz w:val="28"/>
          <w:szCs w:val="28"/>
          <w:rtl/>
          <w:lang w:bidi="fa-IR"/>
        </w:rPr>
        <w:lastRenderedPageBreak/>
        <w:t xml:space="preserve">بافت دارای عروق معیوب از بافت نرمال خیلی مشکل باشد زیرا هر دو پاسخ مثبتی را نشان می‌دهند. اگر سپس محرک </w:t>
      </w:r>
      <w:r w:rsidR="00C1568C" w:rsidRPr="002210FB">
        <w:rPr>
          <w:rFonts w:ascii="13" w:hAnsi="13" w:cs="B Nazanin"/>
          <w:sz w:val="28"/>
          <w:szCs w:val="28"/>
          <w:lang w:bidi="fa-IR"/>
        </w:rPr>
        <w:t>CO2</w:t>
      </w:r>
      <w:r w:rsidR="00C1568C" w:rsidRPr="002210FB">
        <w:rPr>
          <w:rFonts w:ascii="13" w:hAnsi="13" w:cs="B Nazanin"/>
          <w:sz w:val="28"/>
          <w:szCs w:val="28"/>
          <w:rtl/>
          <w:lang w:bidi="fa-IR"/>
        </w:rPr>
        <w:t xml:space="preserve"> کمی بزرگتر ارائه شود، پس واکنش مجدد مثبت قبلی بافت ممکن است پاسخی منفی را نشان دهد که محدودیت اتساع عروقی حاصل می‌شود. از آنجایی که سطوح </w:t>
      </w:r>
      <w:r w:rsidR="00C1568C" w:rsidRPr="002210FB">
        <w:rPr>
          <w:rFonts w:ascii="13" w:hAnsi="13" w:cs="B Nazanin"/>
          <w:sz w:val="28"/>
          <w:szCs w:val="28"/>
          <w:lang w:bidi="fa-IR"/>
        </w:rPr>
        <w:t>CO2</w:t>
      </w:r>
      <w:r w:rsidR="00C1568C" w:rsidRPr="002210FB">
        <w:rPr>
          <w:rFonts w:ascii="13" w:hAnsi="13" w:cs="B Nazanin"/>
          <w:sz w:val="28"/>
          <w:szCs w:val="28"/>
          <w:rtl/>
          <w:lang w:bidi="fa-IR"/>
        </w:rPr>
        <w:t xml:space="preserve"> که با </w:t>
      </w:r>
      <w:r w:rsidR="00C1568C" w:rsidRPr="002210FB">
        <w:rPr>
          <w:rFonts w:ascii="13" w:hAnsi="13" w:cs="B Nazanin"/>
          <w:sz w:val="28"/>
          <w:szCs w:val="28"/>
          <w:lang w:bidi="fa-IR"/>
        </w:rPr>
        <w:t>BH CVR</w:t>
      </w:r>
      <w:r w:rsidR="00C1568C" w:rsidRPr="002210FB">
        <w:rPr>
          <w:rFonts w:ascii="13" w:hAnsi="13" w:cs="B Nazanin"/>
          <w:sz w:val="28"/>
          <w:szCs w:val="28"/>
          <w:rtl/>
          <w:lang w:bidi="fa-IR"/>
        </w:rPr>
        <w:t xml:space="preserve"> تحقق می‌یابند، شناسایی می‌شوند و به دلیل اینکه </w:t>
      </w:r>
      <w:r w:rsidR="002A599C" w:rsidRPr="002210FB">
        <w:rPr>
          <w:rFonts w:ascii="13" w:hAnsi="13" w:cs="B Nazanin"/>
          <w:sz w:val="28"/>
          <w:szCs w:val="28"/>
          <w:rtl/>
          <w:lang w:bidi="fa-IR"/>
        </w:rPr>
        <w:t xml:space="preserve">وجود تغییر موج </w:t>
      </w:r>
      <w:r w:rsidR="002A599C" w:rsidRPr="002210FB">
        <w:rPr>
          <w:rFonts w:ascii="13" w:hAnsi="13" w:cs="B Nazanin"/>
          <w:sz w:val="28"/>
          <w:szCs w:val="28"/>
          <w:lang w:bidi="fa-IR"/>
        </w:rPr>
        <w:t>BOLD</w:t>
      </w:r>
      <w:r w:rsidR="002A599C" w:rsidRPr="002210FB">
        <w:rPr>
          <w:rFonts w:ascii="13" w:hAnsi="13" w:cs="B Nazanin"/>
          <w:sz w:val="28"/>
          <w:szCs w:val="28"/>
          <w:rtl/>
          <w:lang w:bidi="fa-IR"/>
        </w:rPr>
        <w:t xml:space="preserve"> در بافت‌های آسیب دیده به افزایشات </w:t>
      </w:r>
      <w:r w:rsidR="002A599C" w:rsidRPr="002210FB">
        <w:rPr>
          <w:rFonts w:ascii="13" w:hAnsi="13" w:cs="B Nazanin"/>
          <w:sz w:val="28"/>
          <w:szCs w:val="28"/>
          <w:lang w:bidi="fa-IR"/>
        </w:rPr>
        <w:t xml:space="preserve">CO2 </w:t>
      </w:r>
      <w:r w:rsidR="002A599C" w:rsidRPr="002210FB">
        <w:rPr>
          <w:rFonts w:ascii="13" w:hAnsi="13" w:cs="B Nazanin"/>
          <w:sz w:val="28"/>
          <w:szCs w:val="28"/>
          <w:rtl/>
          <w:lang w:bidi="fa-IR"/>
        </w:rPr>
        <w:t xml:space="preserve"> وابسته است، تصاویر نهایی </w:t>
      </w:r>
      <w:r w:rsidR="002A599C" w:rsidRPr="002210FB">
        <w:rPr>
          <w:rFonts w:ascii="13" w:hAnsi="13" w:cs="B Nazanin"/>
          <w:sz w:val="28"/>
          <w:szCs w:val="28"/>
          <w:lang w:bidi="fa-IR"/>
        </w:rPr>
        <w:t>CVR</w:t>
      </w:r>
      <w:r w:rsidR="002A599C" w:rsidRPr="002210FB">
        <w:rPr>
          <w:rFonts w:ascii="13" w:hAnsi="13" w:cs="B Nazanin"/>
          <w:sz w:val="28"/>
          <w:szCs w:val="28"/>
          <w:rtl/>
          <w:lang w:bidi="fa-IR"/>
        </w:rPr>
        <w:t xml:space="preserve"> ممکن است انتظار برود که دارای صحت پیش‌بینی پایین‌تر برای خطاهای نوع دو </w:t>
      </w:r>
      <w:r w:rsidR="002A599C" w:rsidRPr="002210FB">
        <w:rPr>
          <w:rFonts w:ascii="13" w:hAnsi="13" w:cs="B Nazanin"/>
          <w:sz w:val="28"/>
          <w:szCs w:val="28"/>
          <w:lang w:bidi="fa-IR"/>
        </w:rPr>
        <w:t>fMRI</w:t>
      </w:r>
      <w:r w:rsidR="002A599C" w:rsidRPr="002210FB">
        <w:rPr>
          <w:rFonts w:ascii="13" w:hAnsi="13" w:cs="B Nazanin"/>
          <w:sz w:val="28"/>
          <w:szCs w:val="28"/>
          <w:rtl/>
          <w:lang w:bidi="fa-IR"/>
        </w:rPr>
        <w:t xml:space="preserve"> نسبت خطاهای افرادی باشد که </w:t>
      </w:r>
      <w:r w:rsidR="002A599C" w:rsidRPr="002210FB">
        <w:rPr>
          <w:rFonts w:ascii="13" w:hAnsi="13" w:cs="B Nazanin"/>
          <w:sz w:val="28"/>
          <w:szCs w:val="28"/>
          <w:lang w:bidi="fa-IR"/>
        </w:rPr>
        <w:t>CO2</w:t>
      </w:r>
      <w:r w:rsidR="002A599C" w:rsidRPr="002210FB">
        <w:rPr>
          <w:rFonts w:ascii="13" w:hAnsi="13" w:cs="B Nazanin"/>
          <w:sz w:val="28"/>
          <w:szCs w:val="28"/>
          <w:rtl/>
          <w:lang w:bidi="fa-IR"/>
        </w:rPr>
        <w:t xml:space="preserve"> در آن‌ها بصورت دقیق کنترل می‌شد. با این اوصاف، قابل پیش‌بینی است استانداردسازی جعمیت مبتنی بر </w:t>
      </w:r>
      <w:r w:rsidR="002A599C" w:rsidRPr="002210FB">
        <w:rPr>
          <w:rFonts w:ascii="13" w:hAnsi="13" w:cs="B Nazanin"/>
          <w:sz w:val="28"/>
          <w:szCs w:val="28"/>
          <w:lang w:bidi="fa-IR"/>
        </w:rPr>
        <w:t>BH CVR</w:t>
      </w:r>
      <w:r w:rsidR="002A599C" w:rsidRPr="002210FB">
        <w:rPr>
          <w:rFonts w:ascii="13" w:hAnsi="13" w:cs="B Nazanin"/>
          <w:sz w:val="28"/>
          <w:szCs w:val="28"/>
          <w:rtl/>
          <w:lang w:bidi="fa-IR"/>
        </w:rPr>
        <w:t xml:space="preserve"> که طول مدت </w:t>
      </w:r>
      <w:r w:rsidR="002A599C" w:rsidRPr="002210FB">
        <w:rPr>
          <w:rFonts w:ascii="13" w:hAnsi="13" w:cs="B Nazanin"/>
          <w:sz w:val="28"/>
          <w:szCs w:val="28"/>
          <w:lang w:bidi="fa-IR"/>
        </w:rPr>
        <w:t>BH</w:t>
      </w:r>
      <w:r w:rsidR="002A599C" w:rsidRPr="002210FB">
        <w:rPr>
          <w:rFonts w:ascii="13" w:hAnsi="13" w:cs="B Nazanin"/>
          <w:sz w:val="28"/>
          <w:szCs w:val="28"/>
          <w:rtl/>
          <w:lang w:bidi="fa-IR"/>
        </w:rPr>
        <w:t xml:space="preserve"> ، تعداد تکرارها، الزامات حداقلی </w:t>
      </w:r>
      <w:r w:rsidR="002A599C" w:rsidRPr="002210FB">
        <w:rPr>
          <w:rFonts w:ascii="13" w:hAnsi="13" w:cs="B Nazanin"/>
          <w:sz w:val="28"/>
          <w:szCs w:val="28"/>
          <w:lang w:bidi="fa-IR"/>
        </w:rPr>
        <w:t>BOLD SNR</w:t>
      </w:r>
      <w:r w:rsidR="002A599C" w:rsidRPr="002210FB">
        <w:rPr>
          <w:rFonts w:ascii="13" w:hAnsi="13" w:cs="B Nazanin"/>
          <w:sz w:val="28"/>
          <w:szCs w:val="28"/>
          <w:rtl/>
          <w:lang w:bidi="fa-IR"/>
        </w:rPr>
        <w:t xml:space="preserve"> و روش‌های تحلیل داده را شامل می‌شود، باید به تسکین این بافت کمک کند. </w:t>
      </w:r>
    </w:p>
    <w:p w14:paraId="601702E9" w14:textId="16CABD04" w:rsidR="002A599C" w:rsidRDefault="002A599C" w:rsidP="002210FB">
      <w:pPr>
        <w:bidi/>
        <w:spacing w:after="0" w:line="360" w:lineRule="auto"/>
        <w:jc w:val="both"/>
        <w:rPr>
          <w:rFonts w:ascii="13" w:hAnsi="13" w:cs="B Nazanin"/>
          <w:sz w:val="28"/>
          <w:szCs w:val="28"/>
          <w:rtl/>
          <w:lang w:bidi="fa-IR"/>
        </w:rPr>
      </w:pPr>
      <w:r w:rsidRPr="002210FB">
        <w:rPr>
          <w:rFonts w:ascii="13" w:hAnsi="13" w:cs="B Nazanin"/>
          <w:sz w:val="28"/>
          <w:szCs w:val="28"/>
          <w:rtl/>
          <w:lang w:bidi="fa-IR"/>
        </w:rPr>
        <w:t xml:space="preserve">روش مورد استفاده تحلیل داده‌های نفس نگهداشتن </w:t>
      </w:r>
      <w:r w:rsidRPr="002210FB">
        <w:rPr>
          <w:rFonts w:ascii="13" w:hAnsi="13" w:cs="B Nazanin"/>
          <w:sz w:val="28"/>
          <w:szCs w:val="28"/>
          <w:lang w:bidi="fa-IR"/>
        </w:rPr>
        <w:t>CVR</w:t>
      </w:r>
      <w:r w:rsidRPr="002210FB">
        <w:rPr>
          <w:rFonts w:ascii="13" w:hAnsi="13" w:cs="B Nazanin"/>
          <w:sz w:val="28"/>
          <w:szCs w:val="28"/>
          <w:rtl/>
          <w:lang w:bidi="fa-IR"/>
        </w:rPr>
        <w:t xml:space="preserve"> </w:t>
      </w:r>
      <w:r w:rsidR="008D0F25" w:rsidRPr="002210FB">
        <w:rPr>
          <w:rFonts w:ascii="13" w:hAnsi="13" w:cs="B Nazanin"/>
          <w:sz w:val="28"/>
          <w:szCs w:val="28"/>
          <w:rtl/>
          <w:lang w:bidi="fa-IR"/>
        </w:rPr>
        <w:t xml:space="preserve">شایسته توضیح است. در مقایسه با داده‌های </w:t>
      </w:r>
      <w:r w:rsidR="008D0F25" w:rsidRPr="002210FB">
        <w:rPr>
          <w:rFonts w:ascii="13" w:hAnsi="13" w:cs="B Nazanin"/>
          <w:sz w:val="28"/>
          <w:szCs w:val="28"/>
          <w:lang w:bidi="fa-IR"/>
        </w:rPr>
        <w:t>CO2</w:t>
      </w:r>
      <w:r w:rsidR="008D0F25" w:rsidRPr="002210FB">
        <w:rPr>
          <w:rFonts w:ascii="13" w:hAnsi="13" w:cs="B Nazanin"/>
          <w:sz w:val="28"/>
          <w:szCs w:val="28"/>
          <w:rtl/>
          <w:lang w:bidi="fa-IR"/>
        </w:rPr>
        <w:t xml:space="preserve"> کنترل شده که محرک دقیقاً شناسایی می‌شود، سطوح نفس-نگهداشتن </w:t>
      </w:r>
      <w:r w:rsidR="008D0F25" w:rsidRPr="002210FB">
        <w:rPr>
          <w:rFonts w:ascii="13" w:hAnsi="13" w:cs="B Nazanin"/>
          <w:sz w:val="28"/>
          <w:szCs w:val="28"/>
          <w:lang w:bidi="fa-IR"/>
        </w:rPr>
        <w:t xml:space="preserve"> CO2</w:t>
      </w:r>
      <w:r w:rsidR="008D0F25" w:rsidRPr="002210FB">
        <w:rPr>
          <w:rFonts w:ascii="13" w:hAnsi="13" w:cs="B Nazanin"/>
          <w:sz w:val="28"/>
          <w:szCs w:val="28"/>
          <w:rtl/>
          <w:lang w:bidi="fa-IR"/>
        </w:rPr>
        <w:t xml:space="preserve"> ناشناخته می‌ماند و مرجعی برای شکل موج </w:t>
      </w:r>
      <w:r w:rsidR="008D0F25" w:rsidRPr="002210FB">
        <w:rPr>
          <w:rFonts w:ascii="13" w:hAnsi="13" w:cs="B Nazanin"/>
          <w:sz w:val="28"/>
          <w:szCs w:val="28"/>
          <w:lang w:bidi="fa-IR"/>
        </w:rPr>
        <w:t>CO2</w:t>
      </w:r>
      <w:r w:rsidR="008D0F25" w:rsidRPr="002210FB">
        <w:rPr>
          <w:rFonts w:ascii="13" w:hAnsi="13" w:cs="B Nazanin"/>
          <w:sz w:val="28"/>
          <w:szCs w:val="28"/>
          <w:rtl/>
          <w:lang w:bidi="fa-IR"/>
        </w:rPr>
        <w:t xml:space="preserve"> برای پیشرفت در برابر موج </w:t>
      </w:r>
      <w:r w:rsidR="008D0F25" w:rsidRPr="002210FB">
        <w:rPr>
          <w:rFonts w:ascii="13" w:hAnsi="13" w:cs="B Nazanin"/>
          <w:sz w:val="28"/>
          <w:szCs w:val="28"/>
          <w:lang w:bidi="fa-IR"/>
        </w:rPr>
        <w:t>BOLD</w:t>
      </w:r>
      <w:r w:rsidR="008D0F25" w:rsidRPr="002210FB">
        <w:rPr>
          <w:rFonts w:ascii="13" w:hAnsi="13" w:cs="B Nazanin"/>
          <w:sz w:val="28"/>
          <w:szCs w:val="28"/>
          <w:rtl/>
          <w:lang w:bidi="fa-IR"/>
        </w:rPr>
        <w:t xml:space="preserve"> وجود ندارد. ارتباط میان زمان فردی که نفس نگهداشتن را شروع می‌کند و افزایش بعدی </w:t>
      </w:r>
      <w:r w:rsidR="008D0F25" w:rsidRPr="002210FB">
        <w:rPr>
          <w:rFonts w:ascii="13" w:hAnsi="13" w:cs="B Nazanin"/>
          <w:sz w:val="28"/>
          <w:szCs w:val="28"/>
          <w:lang w:bidi="fa-IR"/>
        </w:rPr>
        <w:t>CO2</w:t>
      </w:r>
      <w:r w:rsidR="008D0F25" w:rsidRPr="002210FB">
        <w:rPr>
          <w:rFonts w:ascii="13" w:hAnsi="13" w:cs="B Nazanin"/>
          <w:sz w:val="28"/>
          <w:szCs w:val="28"/>
          <w:rtl/>
          <w:lang w:bidi="fa-IR"/>
        </w:rPr>
        <w:t xml:space="preserve"> خون مغزی ناشناخته است. مسلماً، تأخیر کمی مورد نیاز است که برای ایجاد بالاترین وابستگی میان </w:t>
      </w:r>
      <w:r w:rsidR="008D0F25" w:rsidRPr="002210FB">
        <w:rPr>
          <w:rFonts w:ascii="13" w:hAnsi="13" w:cs="B Nazanin"/>
          <w:sz w:val="28"/>
          <w:szCs w:val="28"/>
          <w:lang w:bidi="fa-IR"/>
        </w:rPr>
        <w:t>CO2</w:t>
      </w:r>
      <w:r w:rsidR="008D0F25" w:rsidRPr="002210FB">
        <w:rPr>
          <w:rFonts w:ascii="13" w:hAnsi="13" w:cs="B Nazanin"/>
          <w:sz w:val="28"/>
          <w:szCs w:val="28"/>
          <w:rtl/>
          <w:lang w:bidi="fa-IR"/>
        </w:rPr>
        <w:t xml:space="preserve"> و موج </w:t>
      </w:r>
      <w:r w:rsidR="008D0F25" w:rsidRPr="002210FB">
        <w:rPr>
          <w:rFonts w:ascii="13" w:hAnsi="13" w:cs="B Nazanin"/>
          <w:sz w:val="28"/>
          <w:szCs w:val="28"/>
          <w:lang w:bidi="fa-IR"/>
        </w:rPr>
        <w:t>BOLD</w:t>
      </w:r>
      <w:r w:rsidR="008D0F25" w:rsidRPr="002210FB">
        <w:rPr>
          <w:rFonts w:ascii="13" w:hAnsi="13" w:cs="B Nazanin"/>
          <w:sz w:val="28"/>
          <w:szCs w:val="28"/>
          <w:rtl/>
          <w:lang w:bidi="fa-IR"/>
        </w:rPr>
        <w:t xml:space="preserve"> بکارگرفته شود. </w:t>
      </w:r>
      <w:r w:rsidR="00CB38C1" w:rsidRPr="002210FB">
        <w:rPr>
          <w:rFonts w:ascii="13" w:hAnsi="13" w:cs="B Nazanin"/>
          <w:sz w:val="28"/>
          <w:szCs w:val="28"/>
          <w:rtl/>
          <w:lang w:bidi="fa-IR"/>
        </w:rPr>
        <w:t xml:space="preserve">ما بصورت عملی پی‌بردیم که این تقریباً 11 ثانیه (داده‌ها منتشر نشده) باشد. روش دیگر برای ارزیابی این وابستگی استفاده از موج </w:t>
      </w:r>
      <w:r w:rsidR="00CB38C1" w:rsidRPr="002210FB">
        <w:rPr>
          <w:rFonts w:ascii="13" w:hAnsi="13" w:cs="B Nazanin"/>
          <w:sz w:val="28"/>
          <w:szCs w:val="28"/>
          <w:lang w:bidi="fa-IR"/>
        </w:rPr>
        <w:t>BOLD</w:t>
      </w:r>
      <w:r w:rsidR="00CB38C1" w:rsidRPr="002210FB">
        <w:rPr>
          <w:rFonts w:ascii="13" w:hAnsi="13" w:cs="B Nazanin"/>
          <w:sz w:val="28"/>
          <w:szCs w:val="28"/>
          <w:rtl/>
          <w:lang w:bidi="fa-IR"/>
        </w:rPr>
        <w:t xml:space="preserve"> است که از یک ساختار وریدی صرفاً بزرگ مانند سینوس ساجیتال فوقانی اندازه‌گیری می‌شود. پس الگوهای زمانی از تغییر موج می‌تواند به عنوان پیشبرنده برای تحلیل همبستگی</w:t>
      </w:r>
      <w:r w:rsidR="00070B2D" w:rsidRPr="002210FB">
        <w:rPr>
          <w:rFonts w:ascii="13" w:hAnsi="13" w:cs="B Nazanin"/>
          <w:sz w:val="28"/>
          <w:szCs w:val="28"/>
          <w:rtl/>
          <w:lang w:bidi="fa-IR"/>
        </w:rPr>
        <w:t xml:space="preserve"> استفاده شود. بنابراین نیازی به استفاده از زمان تأخیر برای جبران وجود ندارد زیرا موج در مغز و سینوس ساجیتال تقریباً در زمان منحصربفرد است. </w:t>
      </w:r>
      <w:r w:rsidR="005578F8" w:rsidRPr="002210FB">
        <w:rPr>
          <w:rFonts w:ascii="13" w:hAnsi="13" w:cs="B Nazanin"/>
          <w:sz w:val="28"/>
          <w:szCs w:val="28"/>
          <w:rtl/>
          <w:lang w:bidi="fa-IR"/>
        </w:rPr>
        <w:t xml:space="preserve">با این وجود ما تفاوت‌هایی را بین تصاویر </w:t>
      </w:r>
      <w:r w:rsidR="005578F8" w:rsidRPr="002210FB">
        <w:rPr>
          <w:rFonts w:ascii="13" w:hAnsi="13" w:cs="B Nazanin"/>
          <w:sz w:val="28"/>
          <w:szCs w:val="28"/>
          <w:lang w:bidi="fa-IR"/>
        </w:rPr>
        <w:t>CVR</w:t>
      </w:r>
      <w:r w:rsidR="005578F8" w:rsidRPr="002210FB">
        <w:rPr>
          <w:rFonts w:ascii="13" w:hAnsi="13" w:cs="B Nazanin"/>
          <w:sz w:val="28"/>
          <w:szCs w:val="28"/>
          <w:rtl/>
          <w:lang w:bidi="fa-IR"/>
        </w:rPr>
        <w:t xml:space="preserve"> مشاهده کردیم که با استفاده از روش تحلیل نوع دو ایجاد می‌شود. کار بیشتر در حوزه مسلماً برای ایجاد رویکردهای تحلیلی ارجح مورد نیاز است. </w:t>
      </w:r>
    </w:p>
    <w:p w14:paraId="7AC20D9A" w14:textId="0190D445" w:rsidR="002210FB" w:rsidRDefault="002210FB" w:rsidP="002210FB">
      <w:pPr>
        <w:bidi/>
        <w:spacing w:after="0" w:line="360" w:lineRule="auto"/>
        <w:jc w:val="both"/>
        <w:rPr>
          <w:rFonts w:ascii="13" w:hAnsi="13" w:cs="B Nazanin"/>
          <w:sz w:val="28"/>
          <w:szCs w:val="28"/>
          <w:rtl/>
          <w:lang w:bidi="fa-IR"/>
        </w:rPr>
      </w:pPr>
    </w:p>
    <w:p w14:paraId="2C2C1058" w14:textId="77777777" w:rsidR="002210FB" w:rsidRPr="002210FB" w:rsidRDefault="002210FB" w:rsidP="002210FB">
      <w:pPr>
        <w:bidi/>
        <w:spacing w:after="0" w:line="360" w:lineRule="auto"/>
        <w:jc w:val="both"/>
        <w:rPr>
          <w:rFonts w:ascii="13" w:hAnsi="13" w:cs="B Nazanin"/>
          <w:sz w:val="28"/>
          <w:szCs w:val="28"/>
          <w:rtl/>
          <w:lang w:bidi="fa-IR"/>
        </w:rPr>
      </w:pPr>
    </w:p>
    <w:p w14:paraId="6DD79BEE" w14:textId="77777777" w:rsidR="005578F8" w:rsidRPr="002210FB" w:rsidRDefault="005578F8" w:rsidP="002210FB">
      <w:pPr>
        <w:pStyle w:val="NoSpacing"/>
        <w:bidi/>
        <w:spacing w:line="360" w:lineRule="auto"/>
        <w:jc w:val="both"/>
        <w:rPr>
          <w:rFonts w:ascii="13" w:hAnsi="13"/>
          <w:b/>
          <w:bCs/>
          <w:sz w:val="28"/>
          <w:szCs w:val="28"/>
          <w:lang w:bidi="fa-IR"/>
        </w:rPr>
      </w:pPr>
      <w:r w:rsidRPr="002210FB">
        <w:rPr>
          <w:rFonts w:ascii="13" w:hAnsi="13"/>
          <w:b/>
          <w:bCs/>
          <w:sz w:val="28"/>
          <w:szCs w:val="28"/>
          <w:rtl/>
          <w:lang w:bidi="fa-IR"/>
        </w:rPr>
        <w:lastRenderedPageBreak/>
        <w:t xml:space="preserve">کاربرد محرک اتساع عروق </w:t>
      </w:r>
      <w:r w:rsidRPr="002210FB">
        <w:rPr>
          <w:rFonts w:ascii="13" w:hAnsi="13"/>
          <w:b/>
          <w:bCs/>
          <w:sz w:val="28"/>
          <w:szCs w:val="28"/>
          <w:lang w:bidi="fa-IR"/>
        </w:rPr>
        <w:t>CO2</w:t>
      </w:r>
    </w:p>
    <w:p w14:paraId="0385D9E6" w14:textId="77777777" w:rsidR="005578F8" w:rsidRPr="002210FB" w:rsidRDefault="005578F8" w:rsidP="002210FB">
      <w:pPr>
        <w:pStyle w:val="NoSpacing"/>
        <w:bidi/>
        <w:spacing w:line="360" w:lineRule="auto"/>
        <w:jc w:val="both"/>
        <w:rPr>
          <w:rFonts w:ascii="13" w:hAnsi="13"/>
          <w:sz w:val="28"/>
          <w:szCs w:val="28"/>
          <w:rtl/>
          <w:lang w:bidi="fa-IR"/>
        </w:rPr>
      </w:pPr>
      <w:r w:rsidRPr="002210FB">
        <w:rPr>
          <w:rFonts w:ascii="13" w:hAnsi="13"/>
          <w:sz w:val="28"/>
          <w:szCs w:val="28"/>
          <w:lang w:bidi="fa-IR"/>
        </w:rPr>
        <w:t>BH</w:t>
      </w:r>
      <w:r w:rsidRPr="002210FB">
        <w:rPr>
          <w:rFonts w:ascii="13" w:hAnsi="13"/>
          <w:sz w:val="28"/>
          <w:szCs w:val="28"/>
          <w:rtl/>
          <w:lang w:bidi="fa-IR"/>
        </w:rPr>
        <w:t xml:space="preserve"> منجر </w:t>
      </w:r>
      <w:proofErr w:type="gramStart"/>
      <w:r w:rsidRPr="002210FB">
        <w:rPr>
          <w:rFonts w:ascii="13" w:hAnsi="13"/>
          <w:sz w:val="28"/>
          <w:szCs w:val="28"/>
          <w:rtl/>
          <w:lang w:bidi="fa-IR"/>
        </w:rPr>
        <w:t>به  افزایش</w:t>
      </w:r>
      <w:proofErr w:type="gramEnd"/>
      <w:r w:rsidRPr="002210FB">
        <w:rPr>
          <w:rFonts w:ascii="13" w:hAnsi="13"/>
          <w:sz w:val="28"/>
          <w:szCs w:val="28"/>
          <w:rtl/>
          <w:lang w:bidi="fa-IR"/>
        </w:rPr>
        <w:t xml:space="preserve"> تدریجی در غلظت‌های شریانی </w:t>
      </w:r>
      <w:r w:rsidRPr="002210FB">
        <w:rPr>
          <w:rFonts w:ascii="13" w:hAnsi="13"/>
          <w:sz w:val="28"/>
          <w:szCs w:val="28"/>
          <w:lang w:bidi="fa-IR"/>
        </w:rPr>
        <w:t>CO2</w:t>
      </w:r>
      <w:r w:rsidRPr="002210FB">
        <w:rPr>
          <w:rFonts w:ascii="13" w:hAnsi="13"/>
          <w:sz w:val="28"/>
          <w:szCs w:val="28"/>
          <w:rtl/>
          <w:lang w:bidi="fa-IR"/>
        </w:rPr>
        <w:t xml:space="preserve"> می‌شود اما عدم قطعیت قابل ملاحظه‌ای در مورد سطوح </w:t>
      </w:r>
      <w:r w:rsidRPr="002210FB">
        <w:rPr>
          <w:rFonts w:ascii="13" w:hAnsi="13"/>
          <w:sz w:val="28"/>
          <w:szCs w:val="28"/>
          <w:lang w:bidi="fa-IR"/>
        </w:rPr>
        <w:t>CO2</w:t>
      </w:r>
      <w:r w:rsidRPr="002210FB">
        <w:rPr>
          <w:rFonts w:ascii="13" w:hAnsi="13"/>
          <w:sz w:val="28"/>
          <w:szCs w:val="28"/>
          <w:rtl/>
          <w:lang w:bidi="fa-IR"/>
        </w:rPr>
        <w:t xml:space="preserve"> موجود در خون </w:t>
      </w:r>
      <w:r w:rsidR="006F7CE8" w:rsidRPr="002210FB">
        <w:rPr>
          <w:rFonts w:ascii="13" w:hAnsi="13"/>
          <w:sz w:val="28"/>
          <w:szCs w:val="28"/>
          <w:rtl/>
          <w:lang w:bidi="fa-IR"/>
        </w:rPr>
        <w:t xml:space="preserve">وجود دارد. تجویز برون‌زا </w:t>
      </w:r>
      <w:r w:rsidR="006F7CE8" w:rsidRPr="002210FB">
        <w:rPr>
          <w:rFonts w:ascii="13" w:hAnsi="13"/>
          <w:sz w:val="28"/>
          <w:szCs w:val="28"/>
          <w:lang w:bidi="fa-IR"/>
        </w:rPr>
        <w:t>CO2</w:t>
      </w:r>
      <w:r w:rsidR="006F7CE8" w:rsidRPr="002210FB">
        <w:rPr>
          <w:rFonts w:ascii="13" w:hAnsi="13"/>
          <w:sz w:val="28"/>
          <w:szCs w:val="28"/>
          <w:rtl/>
          <w:lang w:bidi="fa-IR"/>
        </w:rPr>
        <w:t xml:space="preserve"> </w:t>
      </w:r>
      <w:r w:rsidR="004D67C0" w:rsidRPr="002210FB">
        <w:rPr>
          <w:rFonts w:ascii="13" w:hAnsi="13"/>
          <w:sz w:val="28"/>
          <w:szCs w:val="28"/>
          <w:rtl/>
          <w:lang w:bidi="fa-IR"/>
        </w:rPr>
        <w:t xml:space="preserve">جایگزینی جالب است زیرا اندازه‌گیری سطوح </w:t>
      </w:r>
      <w:r w:rsidR="004D67C0" w:rsidRPr="002210FB">
        <w:rPr>
          <w:rFonts w:ascii="13" w:hAnsi="13"/>
          <w:sz w:val="28"/>
          <w:szCs w:val="28"/>
          <w:lang w:bidi="fa-IR"/>
        </w:rPr>
        <w:t>CO2</w:t>
      </w:r>
      <w:r w:rsidR="004D67C0" w:rsidRPr="002210FB">
        <w:rPr>
          <w:rFonts w:ascii="13" w:hAnsi="13"/>
          <w:sz w:val="28"/>
          <w:szCs w:val="28"/>
          <w:rtl/>
          <w:lang w:bidi="fa-IR"/>
        </w:rPr>
        <w:t xml:space="preserve"> انتهای جاری قعال‌سازی می‌شوند (به عنوان متضاد با </w:t>
      </w:r>
      <w:r w:rsidR="004D67C0" w:rsidRPr="002210FB">
        <w:rPr>
          <w:rFonts w:ascii="13" w:hAnsi="13"/>
          <w:sz w:val="28"/>
          <w:szCs w:val="28"/>
          <w:lang w:bidi="fa-IR"/>
        </w:rPr>
        <w:t>BH</w:t>
      </w:r>
      <w:r w:rsidR="004D67C0" w:rsidRPr="002210FB">
        <w:rPr>
          <w:rFonts w:ascii="13" w:hAnsi="13"/>
          <w:sz w:val="28"/>
          <w:szCs w:val="28"/>
          <w:rtl/>
          <w:lang w:bidi="fa-IR"/>
        </w:rPr>
        <w:t>)</w:t>
      </w:r>
      <w:r w:rsidR="004D67C0" w:rsidRPr="002210FB">
        <w:rPr>
          <w:rFonts w:ascii="13" w:hAnsi="13"/>
          <w:sz w:val="28"/>
          <w:szCs w:val="28"/>
          <w:lang w:bidi="fa-IR"/>
        </w:rPr>
        <w:t xml:space="preserve">. </w:t>
      </w:r>
      <w:r w:rsidR="004D67C0" w:rsidRPr="002210FB">
        <w:rPr>
          <w:rFonts w:ascii="13" w:hAnsi="13"/>
          <w:sz w:val="28"/>
          <w:szCs w:val="28"/>
          <w:rtl/>
          <w:lang w:bidi="fa-IR"/>
        </w:rPr>
        <w:t xml:space="preserve"> این ویژگی باید بصورت تئوریکی به کمیت‌سازی صحیح </w:t>
      </w:r>
      <w:r w:rsidR="004D67C0" w:rsidRPr="002210FB">
        <w:rPr>
          <w:rFonts w:ascii="13" w:hAnsi="13"/>
          <w:sz w:val="28"/>
          <w:szCs w:val="28"/>
          <w:lang w:bidi="fa-IR"/>
        </w:rPr>
        <w:t>CVR</w:t>
      </w:r>
      <w:r w:rsidR="004D67C0" w:rsidRPr="002210FB">
        <w:rPr>
          <w:rFonts w:ascii="13" w:hAnsi="13"/>
          <w:sz w:val="28"/>
          <w:szCs w:val="28"/>
          <w:rtl/>
          <w:lang w:bidi="fa-IR"/>
        </w:rPr>
        <w:t xml:space="preserve"> اجازه دهد. در حقیقت افزایش غلظت‌های </w:t>
      </w:r>
      <w:r w:rsidR="004D67C0" w:rsidRPr="002210FB">
        <w:rPr>
          <w:rFonts w:ascii="13" w:hAnsi="13"/>
          <w:sz w:val="28"/>
          <w:szCs w:val="28"/>
          <w:lang w:bidi="fa-IR"/>
        </w:rPr>
        <w:t>CO2</w:t>
      </w:r>
      <w:r w:rsidR="004D67C0" w:rsidRPr="002210FB">
        <w:rPr>
          <w:rFonts w:ascii="13" w:hAnsi="13"/>
          <w:sz w:val="28"/>
          <w:szCs w:val="28"/>
          <w:rtl/>
          <w:lang w:bidi="fa-IR"/>
        </w:rPr>
        <w:t xml:space="preserve"> شریانی</w:t>
      </w:r>
      <w:r w:rsidR="004D67C0" w:rsidRPr="002210FB">
        <w:rPr>
          <w:rFonts w:ascii="13" w:hAnsi="13"/>
          <w:sz w:val="28"/>
          <w:szCs w:val="28"/>
          <w:lang w:bidi="fa-IR"/>
        </w:rPr>
        <w:t xml:space="preserve"> </w:t>
      </w:r>
      <w:r w:rsidR="004D67C0" w:rsidRPr="002210FB">
        <w:rPr>
          <w:rFonts w:ascii="13" w:hAnsi="13"/>
          <w:sz w:val="28"/>
          <w:szCs w:val="28"/>
          <w:rtl/>
          <w:lang w:bidi="fa-IR"/>
        </w:rPr>
        <w:t xml:space="preserve"> با استفاده از تجویز بیرونی </w:t>
      </w:r>
      <w:r w:rsidR="004D67C0" w:rsidRPr="002210FB">
        <w:rPr>
          <w:rFonts w:ascii="13" w:hAnsi="13"/>
          <w:sz w:val="28"/>
          <w:szCs w:val="28"/>
          <w:lang w:bidi="fa-IR"/>
        </w:rPr>
        <w:t>CO2</w:t>
      </w:r>
      <w:r w:rsidR="004D67C0" w:rsidRPr="002210FB">
        <w:rPr>
          <w:rFonts w:ascii="13" w:hAnsi="13"/>
          <w:sz w:val="28"/>
          <w:szCs w:val="28"/>
          <w:rtl/>
          <w:lang w:bidi="fa-IR"/>
        </w:rPr>
        <w:t xml:space="preserve"> بصورت رایج برای بسیاری از سال‌ها استفاده شده است. براساس فرضی است که  </w:t>
      </w:r>
      <w:r w:rsidR="006C7EF3" w:rsidRPr="002210FB">
        <w:rPr>
          <w:rFonts w:ascii="13" w:hAnsi="13"/>
          <w:sz w:val="28"/>
          <w:szCs w:val="28"/>
          <w:rtl/>
          <w:lang w:bidi="fa-IR"/>
        </w:rPr>
        <w:t xml:space="preserve">نمونه‌گیری </w:t>
      </w:r>
      <w:r w:rsidR="0073139F" w:rsidRPr="002210FB">
        <w:rPr>
          <w:rFonts w:ascii="13" w:hAnsi="13"/>
          <w:sz w:val="28"/>
          <w:szCs w:val="28"/>
          <w:lang w:bidi="fa-IR"/>
        </w:rPr>
        <w:t>CO2</w:t>
      </w:r>
      <w:r w:rsidR="0073139F" w:rsidRPr="002210FB">
        <w:rPr>
          <w:rFonts w:ascii="13" w:hAnsi="13"/>
          <w:sz w:val="28"/>
          <w:szCs w:val="28"/>
          <w:rtl/>
          <w:lang w:bidi="fa-IR"/>
        </w:rPr>
        <w:t xml:space="preserve"> انتهای-جاری تحت این شرایط، برآوردی منطقی از فشار جداری شریانی </w:t>
      </w:r>
      <w:r w:rsidR="0073139F" w:rsidRPr="002210FB">
        <w:rPr>
          <w:rFonts w:ascii="13" w:hAnsi="13"/>
          <w:sz w:val="28"/>
          <w:szCs w:val="28"/>
          <w:lang w:bidi="fa-IR"/>
        </w:rPr>
        <w:t>CO2</w:t>
      </w:r>
      <w:r w:rsidR="0073139F" w:rsidRPr="002210FB">
        <w:rPr>
          <w:rFonts w:ascii="13" w:hAnsi="13"/>
          <w:sz w:val="28"/>
          <w:szCs w:val="28"/>
          <w:rtl/>
          <w:lang w:bidi="fa-IR"/>
        </w:rPr>
        <w:t xml:space="preserve"> در خون است. </w:t>
      </w:r>
      <w:r w:rsidR="00F42553" w:rsidRPr="002210FB">
        <w:rPr>
          <w:rFonts w:ascii="13" w:hAnsi="13"/>
          <w:sz w:val="28"/>
          <w:szCs w:val="28"/>
          <w:rtl/>
          <w:lang w:bidi="fa-IR"/>
        </w:rPr>
        <w:t xml:space="preserve">اشکال این فرض این است که انتهای-جاری </w:t>
      </w:r>
      <w:r w:rsidR="00F42553" w:rsidRPr="002210FB">
        <w:rPr>
          <w:rFonts w:ascii="13" w:hAnsi="13"/>
          <w:sz w:val="28"/>
          <w:szCs w:val="28"/>
          <w:lang w:bidi="fa-IR"/>
        </w:rPr>
        <w:t>CO2</w:t>
      </w:r>
      <w:r w:rsidR="00F42553" w:rsidRPr="002210FB">
        <w:rPr>
          <w:rFonts w:ascii="13" w:hAnsi="13"/>
          <w:sz w:val="28"/>
          <w:szCs w:val="28"/>
          <w:rtl/>
          <w:lang w:bidi="fa-IR"/>
        </w:rPr>
        <w:t xml:space="preserve"> و فشار جداری </w:t>
      </w:r>
      <w:r w:rsidR="00F42553" w:rsidRPr="002210FB">
        <w:rPr>
          <w:rFonts w:ascii="13" w:hAnsi="13"/>
          <w:sz w:val="28"/>
          <w:szCs w:val="28"/>
          <w:lang w:bidi="fa-IR"/>
        </w:rPr>
        <w:t>CO2</w:t>
      </w:r>
      <w:r w:rsidR="00F42553" w:rsidRPr="002210FB">
        <w:rPr>
          <w:rFonts w:ascii="13" w:hAnsi="13"/>
          <w:sz w:val="28"/>
          <w:szCs w:val="28"/>
          <w:rtl/>
          <w:lang w:bidi="fa-IR"/>
        </w:rPr>
        <w:t xml:space="preserve"> مساوی نیستند</w:t>
      </w:r>
      <w:r w:rsidR="00381DD4" w:rsidRPr="002210FB">
        <w:rPr>
          <w:rFonts w:ascii="13" w:hAnsi="13"/>
          <w:sz w:val="28"/>
          <w:szCs w:val="28"/>
          <w:rtl/>
          <w:lang w:bidi="fa-IR"/>
        </w:rPr>
        <w:t xml:space="preserve"> زیرا روش فاقد تنفس مجدد نمی‌تواند شیب فیزیولوژیک میان انتهای-جاری </w:t>
      </w:r>
      <w:r w:rsidR="00381DD4" w:rsidRPr="002210FB">
        <w:rPr>
          <w:rFonts w:ascii="13" w:hAnsi="13"/>
          <w:sz w:val="28"/>
          <w:szCs w:val="28"/>
          <w:lang w:bidi="fa-IR"/>
        </w:rPr>
        <w:t>CO2</w:t>
      </w:r>
      <w:r w:rsidR="00381DD4" w:rsidRPr="002210FB">
        <w:rPr>
          <w:rFonts w:ascii="13" w:hAnsi="13"/>
          <w:sz w:val="28"/>
          <w:szCs w:val="28"/>
          <w:rtl/>
          <w:lang w:bidi="fa-IR"/>
        </w:rPr>
        <w:t xml:space="preserve"> و فشار جداری </w:t>
      </w:r>
      <w:r w:rsidR="00381DD4" w:rsidRPr="002210FB">
        <w:rPr>
          <w:rFonts w:ascii="13" w:hAnsi="13"/>
          <w:sz w:val="28"/>
          <w:szCs w:val="28"/>
          <w:lang w:bidi="fa-IR"/>
        </w:rPr>
        <w:t>CO2</w:t>
      </w:r>
      <w:r w:rsidR="00381DD4" w:rsidRPr="002210FB">
        <w:rPr>
          <w:rFonts w:ascii="13" w:hAnsi="13"/>
          <w:sz w:val="28"/>
          <w:szCs w:val="28"/>
          <w:rtl/>
          <w:lang w:bidi="fa-IR"/>
        </w:rPr>
        <w:t xml:space="preserve"> </w:t>
      </w:r>
      <w:r w:rsidR="0061281B" w:rsidRPr="002210FB">
        <w:rPr>
          <w:rFonts w:ascii="13" w:hAnsi="13"/>
          <w:sz w:val="28"/>
          <w:szCs w:val="28"/>
          <w:rtl/>
          <w:lang w:bidi="fa-IR"/>
        </w:rPr>
        <w:t xml:space="preserve">توجیه کند. در افراد سالم جوان، شیب بصورت معمولی کوچک اما هنوز ناشناخته است بنابراین خطاهای کمی در </w:t>
      </w:r>
      <w:r w:rsidR="0061281B" w:rsidRPr="002210FB">
        <w:rPr>
          <w:rFonts w:ascii="13" w:hAnsi="13"/>
          <w:sz w:val="28"/>
          <w:szCs w:val="28"/>
          <w:lang w:bidi="fa-IR"/>
        </w:rPr>
        <w:t>CVR</w:t>
      </w:r>
      <w:r w:rsidR="0061281B" w:rsidRPr="002210FB">
        <w:rPr>
          <w:rFonts w:ascii="13" w:hAnsi="13"/>
          <w:sz w:val="28"/>
          <w:szCs w:val="28"/>
          <w:rtl/>
          <w:lang w:bidi="fa-IR"/>
        </w:rPr>
        <w:t xml:space="preserve"> نشان داده‌ خواهد شد. </w:t>
      </w:r>
      <w:r w:rsidR="00D56594" w:rsidRPr="002210FB">
        <w:rPr>
          <w:rFonts w:ascii="13" w:hAnsi="13"/>
          <w:sz w:val="28"/>
          <w:szCs w:val="28"/>
          <w:rtl/>
          <w:lang w:bidi="fa-IR"/>
        </w:rPr>
        <w:t xml:space="preserve">خطا به عنوان یک تابع از سن، وضعیت بدن، تمرین و وجود بیماری ریوی افزایش می‌یابد. </w:t>
      </w:r>
    </w:p>
    <w:p w14:paraId="4104F757" w14:textId="77777777" w:rsidR="008307BC" w:rsidRPr="002210FB" w:rsidRDefault="00D56594" w:rsidP="002210FB">
      <w:pPr>
        <w:pStyle w:val="NoSpacing"/>
        <w:bidi/>
        <w:spacing w:line="360" w:lineRule="auto"/>
        <w:jc w:val="both"/>
        <w:rPr>
          <w:rFonts w:ascii="13" w:hAnsi="13"/>
          <w:sz w:val="28"/>
          <w:szCs w:val="28"/>
          <w:rtl/>
          <w:lang w:bidi="fa-IR"/>
        </w:rPr>
      </w:pPr>
      <w:r w:rsidRPr="002210FB">
        <w:rPr>
          <w:rFonts w:ascii="13" w:hAnsi="13"/>
          <w:sz w:val="28"/>
          <w:szCs w:val="28"/>
          <w:rtl/>
          <w:lang w:bidi="fa-IR"/>
        </w:rPr>
        <w:t xml:space="preserve">علاوه بر این تجویز بیرونی </w:t>
      </w:r>
      <w:r w:rsidRPr="002210FB">
        <w:rPr>
          <w:rFonts w:ascii="13" w:hAnsi="13"/>
          <w:sz w:val="28"/>
          <w:szCs w:val="28"/>
          <w:lang w:bidi="fa-IR"/>
        </w:rPr>
        <w:t>CO2</w:t>
      </w:r>
      <w:r w:rsidRPr="002210FB">
        <w:rPr>
          <w:rFonts w:ascii="13" w:hAnsi="13"/>
          <w:sz w:val="28"/>
          <w:szCs w:val="28"/>
          <w:rtl/>
          <w:lang w:bidi="fa-IR"/>
        </w:rPr>
        <w:t xml:space="preserve"> می‌تواند اتساع عروق را بسته به حساسیت واکنش شیمایی </w:t>
      </w:r>
      <w:r w:rsidRPr="002210FB">
        <w:rPr>
          <w:rFonts w:ascii="13" w:hAnsi="13"/>
          <w:sz w:val="28"/>
          <w:szCs w:val="28"/>
          <w:lang w:bidi="fa-IR"/>
        </w:rPr>
        <w:t>CO2</w:t>
      </w:r>
      <w:r w:rsidRPr="002210FB">
        <w:rPr>
          <w:rFonts w:ascii="13" w:hAnsi="13"/>
          <w:sz w:val="28"/>
          <w:szCs w:val="28"/>
          <w:rtl/>
          <w:lang w:bidi="fa-IR"/>
        </w:rPr>
        <w:t xml:space="preserve"> فرد تحریک کند تا حدی که فشار جداری </w:t>
      </w:r>
      <w:r w:rsidRPr="002210FB">
        <w:rPr>
          <w:rFonts w:ascii="13" w:hAnsi="13"/>
          <w:sz w:val="28"/>
          <w:szCs w:val="28"/>
          <w:lang w:bidi="fa-IR"/>
        </w:rPr>
        <w:t>CO2</w:t>
      </w:r>
      <w:r w:rsidRPr="002210FB">
        <w:rPr>
          <w:rFonts w:ascii="13" w:hAnsi="13"/>
          <w:sz w:val="28"/>
          <w:szCs w:val="28"/>
          <w:rtl/>
          <w:lang w:bidi="fa-IR"/>
        </w:rPr>
        <w:t xml:space="preserve"> ممکن است در همه تغییر نکند یا حتی کاهش یابد. بنابراین اگر کمی سازی </w:t>
      </w:r>
      <w:r w:rsidRPr="002210FB">
        <w:rPr>
          <w:rFonts w:ascii="13" w:hAnsi="13"/>
          <w:sz w:val="28"/>
          <w:szCs w:val="28"/>
          <w:lang w:bidi="fa-IR"/>
        </w:rPr>
        <w:t xml:space="preserve">CVR </w:t>
      </w:r>
      <w:r w:rsidRPr="002210FB">
        <w:rPr>
          <w:rFonts w:ascii="13" w:hAnsi="13"/>
          <w:sz w:val="28"/>
          <w:szCs w:val="28"/>
          <w:rtl/>
          <w:lang w:bidi="fa-IR"/>
        </w:rPr>
        <w:t xml:space="preserve"> مورد نیاز است بکارگیری ماسک ساده محرک </w:t>
      </w:r>
      <w:r w:rsidRPr="002210FB">
        <w:rPr>
          <w:rFonts w:ascii="13" w:hAnsi="13"/>
          <w:sz w:val="28"/>
          <w:szCs w:val="28"/>
          <w:lang w:bidi="fa-IR"/>
        </w:rPr>
        <w:t>CO2</w:t>
      </w:r>
      <w:r w:rsidRPr="002210FB">
        <w:rPr>
          <w:rFonts w:ascii="13" w:hAnsi="13"/>
          <w:sz w:val="28"/>
          <w:szCs w:val="28"/>
          <w:rtl/>
          <w:lang w:bidi="fa-IR"/>
        </w:rPr>
        <w:t xml:space="preserve"> نامناسب است. توانایی کنترل دقیق گازهای خون شریانی که </w:t>
      </w:r>
      <w:r w:rsidRPr="002210FB">
        <w:rPr>
          <w:rFonts w:ascii="13" w:hAnsi="13"/>
          <w:sz w:val="28"/>
          <w:szCs w:val="28"/>
          <w:lang w:bidi="fa-IR"/>
        </w:rPr>
        <w:t>CO2</w:t>
      </w:r>
      <w:r w:rsidRPr="002210FB">
        <w:rPr>
          <w:rFonts w:ascii="13" w:hAnsi="13"/>
          <w:sz w:val="28"/>
          <w:szCs w:val="28"/>
          <w:rtl/>
          <w:lang w:bidi="fa-IR"/>
        </w:rPr>
        <w:t xml:space="preserve"> و </w:t>
      </w:r>
      <w:r w:rsidRPr="002210FB">
        <w:rPr>
          <w:rFonts w:ascii="13" w:hAnsi="13"/>
          <w:sz w:val="28"/>
          <w:szCs w:val="28"/>
          <w:lang w:bidi="fa-IR"/>
        </w:rPr>
        <w:t>O2</w:t>
      </w:r>
      <w:r w:rsidRPr="002210FB">
        <w:rPr>
          <w:rFonts w:ascii="13" w:hAnsi="13"/>
          <w:sz w:val="28"/>
          <w:szCs w:val="28"/>
          <w:rtl/>
          <w:lang w:bidi="fa-IR"/>
        </w:rPr>
        <w:t xml:space="preserve"> مستقل از میزان ذخیره‌سازی و حجم جاری را شامل می‌شود به دلایل مختلفی مطلوب است. دانستن سطوح </w:t>
      </w:r>
      <w:r w:rsidRPr="002210FB">
        <w:rPr>
          <w:rFonts w:ascii="13" w:hAnsi="13"/>
          <w:sz w:val="28"/>
          <w:szCs w:val="28"/>
          <w:lang w:bidi="fa-IR"/>
        </w:rPr>
        <w:t>CO2</w:t>
      </w:r>
      <w:r w:rsidRPr="002210FB">
        <w:rPr>
          <w:rFonts w:ascii="13" w:hAnsi="13"/>
          <w:sz w:val="28"/>
          <w:szCs w:val="28"/>
          <w:rtl/>
          <w:lang w:bidi="fa-IR"/>
        </w:rPr>
        <w:t xml:space="preserve"> شریانی با شفافیت بالای زمانی کاربرد شکل موج </w:t>
      </w:r>
      <w:r w:rsidRPr="002210FB">
        <w:rPr>
          <w:rFonts w:ascii="13" w:hAnsi="13"/>
          <w:sz w:val="28"/>
          <w:szCs w:val="28"/>
          <w:lang w:bidi="fa-IR"/>
        </w:rPr>
        <w:t>CO2</w:t>
      </w:r>
      <w:r w:rsidRPr="002210FB">
        <w:rPr>
          <w:rFonts w:ascii="13" w:hAnsi="13"/>
          <w:sz w:val="28"/>
          <w:szCs w:val="28"/>
          <w:rtl/>
          <w:lang w:bidi="fa-IR"/>
        </w:rPr>
        <w:t xml:space="preserve"> به عنوان پیشبرنده </w:t>
      </w:r>
      <w:r w:rsidR="00A962E2" w:rsidRPr="002210FB">
        <w:rPr>
          <w:rFonts w:ascii="13" w:hAnsi="13"/>
          <w:sz w:val="28"/>
          <w:szCs w:val="28"/>
          <w:rtl/>
          <w:lang w:bidi="fa-IR"/>
        </w:rPr>
        <w:t xml:space="preserve">ارجح در برابر داده‌های </w:t>
      </w:r>
      <w:r w:rsidR="00A962E2" w:rsidRPr="002210FB">
        <w:rPr>
          <w:rFonts w:ascii="13" w:hAnsi="13"/>
          <w:sz w:val="28"/>
          <w:szCs w:val="28"/>
          <w:lang w:bidi="fa-IR"/>
        </w:rPr>
        <w:t>BOLD</w:t>
      </w:r>
      <w:r w:rsidR="00A962E2" w:rsidRPr="002210FB">
        <w:rPr>
          <w:rFonts w:ascii="13" w:hAnsi="13"/>
          <w:sz w:val="28"/>
          <w:szCs w:val="28"/>
          <w:rtl/>
          <w:lang w:bidi="fa-IR"/>
        </w:rPr>
        <w:t xml:space="preserve"> را امکان‌پذیر می‌کند که ارزش‌های صحیج تر </w:t>
      </w:r>
      <w:r w:rsidR="00A962E2" w:rsidRPr="002210FB">
        <w:rPr>
          <w:rFonts w:ascii="13" w:hAnsi="13"/>
          <w:sz w:val="28"/>
          <w:szCs w:val="28"/>
          <w:lang w:bidi="fa-IR"/>
        </w:rPr>
        <w:t>CVR</w:t>
      </w:r>
      <w:r w:rsidR="00A962E2" w:rsidRPr="002210FB">
        <w:rPr>
          <w:rFonts w:ascii="13" w:hAnsi="13"/>
          <w:sz w:val="28"/>
          <w:szCs w:val="28"/>
          <w:rtl/>
          <w:lang w:bidi="fa-IR"/>
        </w:rPr>
        <w:t xml:space="preserve"> حاصل می‌شود. نوسانات در اکسیژن شریانی همچنین موج </w:t>
      </w:r>
      <w:r w:rsidR="00A962E2" w:rsidRPr="002210FB">
        <w:rPr>
          <w:rFonts w:ascii="13" w:hAnsi="13"/>
          <w:sz w:val="28"/>
          <w:szCs w:val="28"/>
          <w:lang w:bidi="fa-IR"/>
        </w:rPr>
        <w:t>BOLD</w:t>
      </w:r>
      <w:r w:rsidR="00A962E2" w:rsidRPr="002210FB">
        <w:rPr>
          <w:rFonts w:ascii="13" w:hAnsi="13"/>
          <w:sz w:val="28"/>
          <w:szCs w:val="28"/>
          <w:rtl/>
          <w:lang w:bidi="fa-IR"/>
        </w:rPr>
        <w:t xml:space="preserve"> مستقل از جریان </w:t>
      </w:r>
      <w:r w:rsidR="008307BC" w:rsidRPr="002210FB">
        <w:rPr>
          <w:rFonts w:ascii="13" w:hAnsi="13"/>
          <w:sz w:val="28"/>
          <w:szCs w:val="28"/>
          <w:rtl/>
          <w:lang w:bidi="fa-IR"/>
        </w:rPr>
        <w:t>مرتبط تغییرات را تحت تأثیر قرار می‌دهد که توسط اکسیژن ایجاد می‌شود. همچنین حذف این مخدوشگر مطلوب است.</w:t>
      </w:r>
    </w:p>
    <w:p w14:paraId="76919394" w14:textId="317BB911" w:rsidR="00FA4ABB" w:rsidRDefault="008307BC" w:rsidP="002210FB">
      <w:pPr>
        <w:pStyle w:val="NoSpacing"/>
        <w:bidi/>
        <w:spacing w:line="360" w:lineRule="auto"/>
        <w:jc w:val="both"/>
        <w:rPr>
          <w:rFonts w:ascii="13" w:hAnsi="13"/>
          <w:sz w:val="28"/>
          <w:szCs w:val="28"/>
          <w:rtl/>
          <w:lang w:bidi="fa-IR"/>
        </w:rPr>
      </w:pPr>
      <w:r w:rsidRPr="002210FB">
        <w:rPr>
          <w:rFonts w:ascii="13" w:hAnsi="13"/>
          <w:sz w:val="28"/>
          <w:szCs w:val="28"/>
          <w:rtl/>
          <w:lang w:bidi="fa-IR"/>
        </w:rPr>
        <w:t xml:space="preserve">قابلیت تکثیر همچنین در ارزیابی پسرفت/پیشرفت و برای تعیین پاسخ به رگزایی مجدد مهم است. این هدف فقط می‌تواند با محرک‌های قابل تکثیر صحیح محقق شود. در نهایت توانایی کنترل دقیق </w:t>
      </w:r>
      <w:r w:rsidR="004F25F3" w:rsidRPr="002210FB">
        <w:rPr>
          <w:rFonts w:ascii="13" w:hAnsi="13"/>
          <w:sz w:val="28"/>
          <w:szCs w:val="28"/>
          <w:rtl/>
          <w:lang w:bidi="fa-IR"/>
        </w:rPr>
        <w:t xml:space="preserve">گازهای خون </w:t>
      </w:r>
      <w:r w:rsidR="00FA4ABB" w:rsidRPr="002210FB">
        <w:rPr>
          <w:rFonts w:ascii="13" w:hAnsi="13"/>
          <w:sz w:val="28"/>
          <w:szCs w:val="28"/>
          <w:rtl/>
          <w:lang w:bidi="fa-IR"/>
        </w:rPr>
        <w:t xml:space="preserve">فرصت‌های جالب </w:t>
      </w:r>
      <w:r w:rsidR="00FA4ABB" w:rsidRPr="002210FB">
        <w:rPr>
          <w:rFonts w:ascii="13" w:hAnsi="13"/>
          <w:sz w:val="28"/>
          <w:szCs w:val="28"/>
          <w:rtl/>
          <w:lang w:bidi="fa-IR"/>
        </w:rPr>
        <w:lastRenderedPageBreak/>
        <w:t xml:space="preserve">توجهی را برای بررسی در جریان خون مغز و کنترل جریان خون مغز معرفی می‌کند. برای مثال، ایجاد تصاویر از میانگین ارزش‌های </w:t>
      </w:r>
      <w:r w:rsidR="00FA4ABB" w:rsidRPr="002210FB">
        <w:rPr>
          <w:rFonts w:ascii="13" w:hAnsi="13"/>
          <w:sz w:val="28"/>
          <w:szCs w:val="28"/>
          <w:lang w:bidi="fa-IR"/>
        </w:rPr>
        <w:t>CVR</w:t>
      </w:r>
      <w:r w:rsidR="00FA4ABB" w:rsidRPr="002210FB">
        <w:rPr>
          <w:rFonts w:ascii="13" w:hAnsi="13"/>
          <w:sz w:val="28"/>
          <w:szCs w:val="28"/>
          <w:rtl/>
          <w:lang w:bidi="fa-IR"/>
        </w:rPr>
        <w:t xml:space="preserve"> برای جمعیت کنترلی در هر سن از زندگی، می‌تواند برای شناسایی اثرات بیماری روی شبکه‌های عروقی در اختلالات متفاوت استفاده شود که سیستم عصبی مرکزی همانند آلزایمر فراموشی و عروقی تحت تأثیر قرار می‌دهد. بصورت صحیح دو روش حوجود وجود دارد که کنترل دقیق گازهای خون شریانی را امکان‌پذیر می‌گرداند : روش نیرودهی پویای انتهای-جاری و روش ‌هدف‌گذاری انتهای- جاری. </w:t>
      </w:r>
    </w:p>
    <w:p w14:paraId="72778FE3" w14:textId="77777777" w:rsidR="002210FB" w:rsidRPr="002210FB" w:rsidRDefault="002210FB" w:rsidP="002210FB">
      <w:pPr>
        <w:pStyle w:val="NoSpacing"/>
        <w:bidi/>
        <w:spacing w:line="360" w:lineRule="auto"/>
        <w:jc w:val="both"/>
        <w:rPr>
          <w:rFonts w:ascii="13" w:hAnsi="13"/>
          <w:sz w:val="28"/>
          <w:szCs w:val="28"/>
          <w:rtl/>
          <w:lang w:bidi="fa-IR"/>
        </w:rPr>
      </w:pPr>
    </w:p>
    <w:p w14:paraId="49D77FD6" w14:textId="77777777" w:rsidR="00FA4ABB" w:rsidRPr="002210FB" w:rsidRDefault="00FA4ABB" w:rsidP="002210FB">
      <w:pPr>
        <w:pStyle w:val="NoSpacing"/>
        <w:bidi/>
        <w:spacing w:line="360" w:lineRule="auto"/>
        <w:jc w:val="both"/>
        <w:rPr>
          <w:rFonts w:ascii="13" w:hAnsi="13"/>
          <w:b/>
          <w:bCs/>
          <w:sz w:val="28"/>
          <w:szCs w:val="28"/>
          <w:rtl/>
          <w:lang w:bidi="fa-IR"/>
        </w:rPr>
      </w:pPr>
      <w:r w:rsidRPr="002210FB">
        <w:rPr>
          <w:rFonts w:ascii="13" w:hAnsi="13"/>
          <w:b/>
          <w:bCs/>
          <w:sz w:val="28"/>
          <w:szCs w:val="28"/>
          <w:rtl/>
          <w:lang w:bidi="fa-IR"/>
        </w:rPr>
        <w:t>نتیجه‌گیری</w:t>
      </w:r>
    </w:p>
    <w:p w14:paraId="6B50244F" w14:textId="77777777" w:rsidR="005578F8" w:rsidRPr="002210FB" w:rsidRDefault="00FA4ABB" w:rsidP="002210FB">
      <w:pPr>
        <w:pStyle w:val="NoSpacing"/>
        <w:bidi/>
        <w:spacing w:line="360" w:lineRule="auto"/>
        <w:jc w:val="both"/>
        <w:rPr>
          <w:rFonts w:ascii="13" w:hAnsi="13"/>
          <w:sz w:val="28"/>
          <w:szCs w:val="28"/>
          <w:rtl/>
          <w:lang w:bidi="fa-IR"/>
        </w:rPr>
      </w:pPr>
      <w:r w:rsidRPr="002210FB">
        <w:rPr>
          <w:rFonts w:ascii="13" w:hAnsi="13"/>
          <w:sz w:val="28"/>
          <w:szCs w:val="28"/>
          <w:lang w:bidi="fa-IR"/>
        </w:rPr>
        <w:t>BH CVR</w:t>
      </w:r>
      <w:r w:rsidRPr="002210FB">
        <w:rPr>
          <w:rFonts w:ascii="13" w:hAnsi="13"/>
          <w:sz w:val="28"/>
          <w:szCs w:val="28"/>
          <w:rtl/>
          <w:lang w:bidi="fa-IR"/>
        </w:rPr>
        <w:t xml:space="preserve"> برای اجرای بالینی ساده، ارزان و آسان است زیرا </w:t>
      </w:r>
      <w:r w:rsidR="0020105D" w:rsidRPr="002210FB">
        <w:rPr>
          <w:rFonts w:ascii="13" w:hAnsi="13"/>
          <w:sz w:val="28"/>
          <w:szCs w:val="28"/>
          <w:rtl/>
          <w:lang w:bidi="fa-IR"/>
        </w:rPr>
        <w:t xml:space="preserve">که همه از نقطه نظر جمع‌آوری داده ضروری است و برای تایید، این موضوع می‌تواند قبل از انجام اسکن آموزش و تمرین اجرا </w:t>
      </w:r>
      <w:proofErr w:type="gramStart"/>
      <w:r w:rsidR="0020105D" w:rsidRPr="002210FB">
        <w:rPr>
          <w:rFonts w:ascii="13" w:hAnsi="13"/>
          <w:sz w:val="28"/>
          <w:szCs w:val="28"/>
          <w:rtl/>
          <w:lang w:bidi="fa-IR"/>
        </w:rPr>
        <w:t>شود .</w:t>
      </w:r>
      <w:proofErr w:type="gramEnd"/>
      <w:r w:rsidR="0020105D" w:rsidRPr="002210FB">
        <w:rPr>
          <w:rFonts w:ascii="13" w:hAnsi="13"/>
          <w:sz w:val="28"/>
          <w:szCs w:val="28"/>
          <w:rtl/>
          <w:lang w:bidi="fa-IR"/>
        </w:rPr>
        <w:t xml:space="preserve"> اطلاعات بدست آمده می‌تواند به شدت در اعتبار سنجی توانایی یک کف پرفیوژن در پاسخ به یک محرک اتساع عروقی یعنی یک الزام ضروری برای بکارگیری تصویربرداری قابل اعتماد</w:t>
      </w:r>
      <w:r w:rsidR="0020105D" w:rsidRPr="002210FB">
        <w:rPr>
          <w:rFonts w:ascii="13" w:hAnsi="13"/>
          <w:sz w:val="28"/>
          <w:szCs w:val="28"/>
          <w:lang w:bidi="fa-IR"/>
        </w:rPr>
        <w:t xml:space="preserve"> </w:t>
      </w:r>
      <w:r w:rsidR="0020105D" w:rsidRPr="002210FB">
        <w:rPr>
          <w:rFonts w:ascii="13" w:hAnsi="13"/>
          <w:sz w:val="28"/>
          <w:szCs w:val="28"/>
          <w:rtl/>
          <w:lang w:bidi="fa-IR"/>
        </w:rPr>
        <w:t xml:space="preserve"> </w:t>
      </w:r>
      <w:r w:rsidR="0020105D" w:rsidRPr="002210FB">
        <w:rPr>
          <w:rFonts w:ascii="13" w:hAnsi="13"/>
          <w:sz w:val="28"/>
          <w:szCs w:val="28"/>
          <w:lang w:bidi="fa-IR"/>
        </w:rPr>
        <w:t>fMRI</w:t>
      </w:r>
      <w:r w:rsidR="0020105D" w:rsidRPr="002210FB">
        <w:rPr>
          <w:rFonts w:ascii="13" w:hAnsi="13"/>
          <w:sz w:val="28"/>
          <w:szCs w:val="28"/>
          <w:rtl/>
          <w:lang w:bidi="fa-IR"/>
        </w:rPr>
        <w:t>، سودمند باشد. با این وجود محدودیت‌هایی در اجرا وجود دارد که بررسی‌های اضافی را قبل از بکارگیری تکنیک‌ ‌</w:t>
      </w:r>
      <w:r w:rsidR="0020105D" w:rsidRPr="002210FB">
        <w:rPr>
          <w:rFonts w:ascii="13" w:hAnsi="13"/>
          <w:sz w:val="28"/>
          <w:szCs w:val="28"/>
          <w:lang w:bidi="fa-IR"/>
        </w:rPr>
        <w:t>BH</w:t>
      </w:r>
      <w:r w:rsidR="0020105D" w:rsidRPr="002210FB">
        <w:rPr>
          <w:rFonts w:ascii="13" w:hAnsi="13"/>
          <w:sz w:val="28"/>
          <w:szCs w:val="28"/>
          <w:rtl/>
          <w:lang w:bidi="fa-IR"/>
        </w:rPr>
        <w:t xml:space="preserve"> می‌طلبد و می‌تواند برای استفاده از در محیط‌هایی غیر از برنامه‌ریزی قبل جراحی</w:t>
      </w:r>
      <w:r w:rsidR="006233B1" w:rsidRPr="002210FB">
        <w:rPr>
          <w:rFonts w:ascii="13" w:hAnsi="13"/>
          <w:sz w:val="28"/>
          <w:szCs w:val="28"/>
          <w:rtl/>
          <w:lang w:bidi="fa-IR"/>
        </w:rPr>
        <w:t xml:space="preserve"> توصیه شوند. متودولوژی که کنترل دقیق گازهای شریانی را امکان‌پذیر می‌کند، ترجیح داده می‌شود اما حتی با این وجود این متودولوژی موجود است، و هنوز بصورت جهانی پیاده‌سازی نشده است. با این اوصاف، انتظار می‌رود که  اهمیت بررسی کنترل جریان خون و وضعیت راکتیویتی عروقی مغز افزایش یابد که وابستگی را در محیط‌های بالینی و پژوهشی بدست می‌آورد. </w:t>
      </w:r>
    </w:p>
    <w:p w14:paraId="7C8DD64B" w14:textId="77777777" w:rsidR="003D0A7E" w:rsidRPr="002210FB" w:rsidRDefault="003D0A7E" w:rsidP="002210FB">
      <w:pPr>
        <w:pStyle w:val="NoSpacing"/>
        <w:bidi/>
        <w:spacing w:line="360" w:lineRule="auto"/>
        <w:jc w:val="center"/>
        <w:rPr>
          <w:rFonts w:ascii="13" w:hAnsi="13"/>
          <w:sz w:val="28"/>
          <w:szCs w:val="28"/>
          <w:rtl/>
          <w:lang w:bidi="fa-IR"/>
        </w:rPr>
      </w:pPr>
      <w:r w:rsidRPr="002210FB">
        <w:rPr>
          <w:noProof/>
          <w:sz w:val="28"/>
          <w:szCs w:val="28"/>
          <w:lang w:bidi="fa-IR"/>
        </w:rPr>
        <w:lastRenderedPageBreak/>
        <w:drawing>
          <wp:inline distT="0" distB="0" distL="0" distR="0" wp14:anchorId="713D8F28" wp14:editId="61A9F5C7">
            <wp:extent cx="3471001" cy="481654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74804" cy="4821826"/>
                    </a:xfrm>
                    <a:prstGeom prst="rect">
                      <a:avLst/>
                    </a:prstGeom>
                  </pic:spPr>
                </pic:pic>
              </a:graphicData>
            </a:graphic>
          </wp:inline>
        </w:drawing>
      </w:r>
    </w:p>
    <w:p w14:paraId="6862F527" w14:textId="77777777" w:rsidR="003D0A7E" w:rsidRPr="002210FB" w:rsidRDefault="003D0A7E" w:rsidP="002210FB">
      <w:pPr>
        <w:pStyle w:val="NoSpacing"/>
        <w:bidi/>
        <w:spacing w:line="360" w:lineRule="auto"/>
        <w:jc w:val="center"/>
        <w:rPr>
          <w:rFonts w:ascii="13" w:hAnsi="13"/>
          <w:sz w:val="28"/>
          <w:szCs w:val="28"/>
          <w:rtl/>
          <w:lang w:bidi="fa-IR"/>
        </w:rPr>
      </w:pPr>
      <w:r w:rsidRPr="002210FB">
        <w:rPr>
          <w:noProof/>
          <w:sz w:val="28"/>
          <w:szCs w:val="28"/>
          <w:lang w:bidi="fa-IR"/>
        </w:rPr>
        <w:drawing>
          <wp:inline distT="0" distB="0" distL="0" distR="0" wp14:anchorId="5046C40F" wp14:editId="45DC5B73">
            <wp:extent cx="3236164" cy="3444949"/>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37146" cy="3445994"/>
                    </a:xfrm>
                    <a:prstGeom prst="rect">
                      <a:avLst/>
                    </a:prstGeom>
                  </pic:spPr>
                </pic:pic>
              </a:graphicData>
            </a:graphic>
          </wp:inline>
        </w:drawing>
      </w:r>
    </w:p>
    <w:p w14:paraId="3763C763" w14:textId="77777777" w:rsidR="003D0A7E" w:rsidRPr="002210FB" w:rsidRDefault="003D0A7E" w:rsidP="002210FB">
      <w:pPr>
        <w:pStyle w:val="NoSpacing"/>
        <w:bidi/>
        <w:spacing w:line="360" w:lineRule="auto"/>
        <w:jc w:val="center"/>
        <w:rPr>
          <w:rFonts w:ascii="13" w:hAnsi="13"/>
          <w:sz w:val="28"/>
          <w:szCs w:val="28"/>
          <w:rtl/>
          <w:lang w:bidi="fa-IR"/>
        </w:rPr>
      </w:pPr>
      <w:r w:rsidRPr="002210FB">
        <w:rPr>
          <w:noProof/>
          <w:sz w:val="28"/>
          <w:szCs w:val="28"/>
          <w:lang w:bidi="fa-IR"/>
        </w:rPr>
        <w:lastRenderedPageBreak/>
        <w:drawing>
          <wp:inline distT="0" distB="0" distL="0" distR="0" wp14:anchorId="31AD291D" wp14:editId="5B0F0B4F">
            <wp:extent cx="3599190" cy="4837814"/>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1145" cy="4840442"/>
                    </a:xfrm>
                    <a:prstGeom prst="rect">
                      <a:avLst/>
                    </a:prstGeom>
                  </pic:spPr>
                </pic:pic>
              </a:graphicData>
            </a:graphic>
          </wp:inline>
        </w:drawing>
      </w:r>
    </w:p>
    <w:p w14:paraId="09E5023A" w14:textId="77777777" w:rsidR="003D0A7E" w:rsidRPr="002210FB" w:rsidRDefault="003D0A7E" w:rsidP="002210FB">
      <w:pPr>
        <w:pStyle w:val="NoSpacing"/>
        <w:bidi/>
        <w:spacing w:line="360" w:lineRule="auto"/>
        <w:jc w:val="center"/>
        <w:rPr>
          <w:rFonts w:ascii="13" w:hAnsi="13"/>
          <w:sz w:val="28"/>
          <w:szCs w:val="28"/>
          <w:rtl/>
          <w:lang w:bidi="fa-IR"/>
        </w:rPr>
      </w:pPr>
      <w:r w:rsidRPr="002210FB">
        <w:rPr>
          <w:noProof/>
          <w:sz w:val="28"/>
          <w:szCs w:val="28"/>
          <w:lang w:bidi="fa-IR"/>
        </w:rPr>
        <w:drawing>
          <wp:inline distT="0" distB="0" distL="0" distR="0" wp14:anchorId="6B31C45E" wp14:editId="030C6684">
            <wp:extent cx="3314700" cy="1079977"/>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25656" cy="1083547"/>
                    </a:xfrm>
                    <a:prstGeom prst="rect">
                      <a:avLst/>
                    </a:prstGeom>
                  </pic:spPr>
                </pic:pic>
              </a:graphicData>
            </a:graphic>
          </wp:inline>
        </w:drawing>
      </w:r>
    </w:p>
    <w:p w14:paraId="319315B5" w14:textId="77777777" w:rsidR="003D0A7E" w:rsidRPr="002210FB" w:rsidRDefault="003D0A7E" w:rsidP="002210FB">
      <w:pPr>
        <w:pStyle w:val="NoSpacing"/>
        <w:bidi/>
        <w:spacing w:line="360" w:lineRule="auto"/>
        <w:jc w:val="both"/>
        <w:rPr>
          <w:rFonts w:ascii="13" w:hAnsi="13"/>
          <w:sz w:val="28"/>
          <w:szCs w:val="28"/>
          <w:rtl/>
          <w:lang w:bidi="fa-IR"/>
        </w:rPr>
      </w:pPr>
    </w:p>
    <w:sectPr w:rsidR="003D0A7E" w:rsidRPr="002210FB" w:rsidSect="002210FB">
      <w:footerReference w:type="default" r:id="rId16"/>
      <w:pgSz w:w="12240" w:h="15840"/>
      <w:pgMar w:top="1247" w:right="1247" w:bottom="1247" w:left="1247"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ED8F7" w14:textId="77777777" w:rsidR="004314E8" w:rsidRDefault="004314E8" w:rsidP="00515CE8">
      <w:pPr>
        <w:spacing w:after="0" w:line="240" w:lineRule="auto"/>
      </w:pPr>
      <w:r>
        <w:separator/>
      </w:r>
    </w:p>
  </w:endnote>
  <w:endnote w:type="continuationSeparator" w:id="0">
    <w:p w14:paraId="0B571121" w14:textId="77777777" w:rsidR="004314E8" w:rsidRDefault="004314E8" w:rsidP="00515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13">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462160"/>
      <w:docPartObj>
        <w:docPartGallery w:val="Page Numbers (Bottom of Page)"/>
        <w:docPartUnique/>
      </w:docPartObj>
    </w:sdtPr>
    <w:sdtEndPr>
      <w:rPr>
        <w:noProof/>
      </w:rPr>
    </w:sdtEndPr>
    <w:sdtContent>
      <w:p w14:paraId="55204A74" w14:textId="77777777" w:rsidR="00515CE8" w:rsidRDefault="00515CE8">
        <w:pPr>
          <w:pStyle w:val="Footer"/>
          <w:jc w:val="center"/>
        </w:pPr>
        <w:r>
          <w:fldChar w:fldCharType="begin"/>
        </w:r>
        <w:r>
          <w:instrText xml:space="preserve"> PAGE   \* MERGEFORMAT </w:instrText>
        </w:r>
        <w:r>
          <w:fldChar w:fldCharType="separate"/>
        </w:r>
        <w:r w:rsidR="003D0A7E">
          <w:rPr>
            <w:noProof/>
          </w:rPr>
          <w:t>19</w:t>
        </w:r>
        <w:r>
          <w:rPr>
            <w:noProof/>
          </w:rPr>
          <w:fldChar w:fldCharType="end"/>
        </w:r>
      </w:p>
    </w:sdtContent>
  </w:sdt>
  <w:p w14:paraId="52D51EE1" w14:textId="77777777" w:rsidR="00515CE8" w:rsidRDefault="00515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92C7B" w14:textId="77777777" w:rsidR="004314E8" w:rsidRDefault="004314E8" w:rsidP="00515CE8">
      <w:pPr>
        <w:spacing w:after="0" w:line="240" w:lineRule="auto"/>
      </w:pPr>
      <w:r>
        <w:separator/>
      </w:r>
    </w:p>
  </w:footnote>
  <w:footnote w:type="continuationSeparator" w:id="0">
    <w:p w14:paraId="7B79604C" w14:textId="77777777" w:rsidR="004314E8" w:rsidRDefault="004314E8" w:rsidP="00515CE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7152"/>
    <w:rsid w:val="00004B1D"/>
    <w:rsid w:val="000252F7"/>
    <w:rsid w:val="00052187"/>
    <w:rsid w:val="00063948"/>
    <w:rsid w:val="00065BCA"/>
    <w:rsid w:val="00070B2D"/>
    <w:rsid w:val="000935DB"/>
    <w:rsid w:val="000A4936"/>
    <w:rsid w:val="000B2AE8"/>
    <w:rsid w:val="000E78EF"/>
    <w:rsid w:val="00106F6B"/>
    <w:rsid w:val="00191EA3"/>
    <w:rsid w:val="00195F4A"/>
    <w:rsid w:val="001B00E3"/>
    <w:rsid w:val="001C123F"/>
    <w:rsid w:val="001C7685"/>
    <w:rsid w:val="001E123E"/>
    <w:rsid w:val="001E369A"/>
    <w:rsid w:val="001F3D86"/>
    <w:rsid w:val="0020105D"/>
    <w:rsid w:val="00214B6E"/>
    <w:rsid w:val="002210FB"/>
    <w:rsid w:val="00251253"/>
    <w:rsid w:val="00260F03"/>
    <w:rsid w:val="00277BA4"/>
    <w:rsid w:val="00280F2C"/>
    <w:rsid w:val="002A599C"/>
    <w:rsid w:val="002B01EF"/>
    <w:rsid w:val="002C233C"/>
    <w:rsid w:val="002D2ED7"/>
    <w:rsid w:val="002D4DF3"/>
    <w:rsid w:val="0030386D"/>
    <w:rsid w:val="003141E5"/>
    <w:rsid w:val="003236E4"/>
    <w:rsid w:val="00334880"/>
    <w:rsid w:val="00336AD5"/>
    <w:rsid w:val="00371A0F"/>
    <w:rsid w:val="00381DD4"/>
    <w:rsid w:val="0039291C"/>
    <w:rsid w:val="003A4896"/>
    <w:rsid w:val="003D0A7E"/>
    <w:rsid w:val="003E170D"/>
    <w:rsid w:val="003F21C6"/>
    <w:rsid w:val="00401D69"/>
    <w:rsid w:val="0042567A"/>
    <w:rsid w:val="004276D4"/>
    <w:rsid w:val="004314E8"/>
    <w:rsid w:val="0043324E"/>
    <w:rsid w:val="00443F3D"/>
    <w:rsid w:val="00445D0B"/>
    <w:rsid w:val="0047300A"/>
    <w:rsid w:val="00477F6B"/>
    <w:rsid w:val="00483D97"/>
    <w:rsid w:val="004A06DF"/>
    <w:rsid w:val="004D5D7F"/>
    <w:rsid w:val="004D67C0"/>
    <w:rsid w:val="004F25F3"/>
    <w:rsid w:val="00515CE8"/>
    <w:rsid w:val="00522D2C"/>
    <w:rsid w:val="00555D98"/>
    <w:rsid w:val="005578F8"/>
    <w:rsid w:val="00587CB1"/>
    <w:rsid w:val="00590AB3"/>
    <w:rsid w:val="005947C9"/>
    <w:rsid w:val="005C03B0"/>
    <w:rsid w:val="005D5097"/>
    <w:rsid w:val="005F2CA5"/>
    <w:rsid w:val="00603557"/>
    <w:rsid w:val="0061281B"/>
    <w:rsid w:val="00620B8E"/>
    <w:rsid w:val="006233B1"/>
    <w:rsid w:val="00624D4A"/>
    <w:rsid w:val="00652235"/>
    <w:rsid w:val="00672735"/>
    <w:rsid w:val="00681135"/>
    <w:rsid w:val="006829D6"/>
    <w:rsid w:val="00687152"/>
    <w:rsid w:val="006C12CA"/>
    <w:rsid w:val="006C5333"/>
    <w:rsid w:val="006C7EF3"/>
    <w:rsid w:val="006E0B06"/>
    <w:rsid w:val="006F7CE8"/>
    <w:rsid w:val="00706032"/>
    <w:rsid w:val="00710B5A"/>
    <w:rsid w:val="0073139F"/>
    <w:rsid w:val="00747E9F"/>
    <w:rsid w:val="0076652B"/>
    <w:rsid w:val="00772F74"/>
    <w:rsid w:val="00774C3C"/>
    <w:rsid w:val="0078653D"/>
    <w:rsid w:val="007905F3"/>
    <w:rsid w:val="007B00BF"/>
    <w:rsid w:val="007B1D90"/>
    <w:rsid w:val="007B7903"/>
    <w:rsid w:val="007C148A"/>
    <w:rsid w:val="00801672"/>
    <w:rsid w:val="00804240"/>
    <w:rsid w:val="008055F3"/>
    <w:rsid w:val="008122EF"/>
    <w:rsid w:val="00824445"/>
    <w:rsid w:val="008307BC"/>
    <w:rsid w:val="00842F59"/>
    <w:rsid w:val="0085141E"/>
    <w:rsid w:val="00890E9F"/>
    <w:rsid w:val="008965EE"/>
    <w:rsid w:val="008D0F25"/>
    <w:rsid w:val="008D2616"/>
    <w:rsid w:val="009000FC"/>
    <w:rsid w:val="00903858"/>
    <w:rsid w:val="00925D9F"/>
    <w:rsid w:val="009330EA"/>
    <w:rsid w:val="009347E2"/>
    <w:rsid w:val="00937CEF"/>
    <w:rsid w:val="00951FA3"/>
    <w:rsid w:val="00980AA2"/>
    <w:rsid w:val="00982C9C"/>
    <w:rsid w:val="009E7027"/>
    <w:rsid w:val="009E72AB"/>
    <w:rsid w:val="00A64164"/>
    <w:rsid w:val="00A72CC6"/>
    <w:rsid w:val="00A77DD7"/>
    <w:rsid w:val="00A81BD7"/>
    <w:rsid w:val="00A9381F"/>
    <w:rsid w:val="00A962E2"/>
    <w:rsid w:val="00AC68D1"/>
    <w:rsid w:val="00AF046A"/>
    <w:rsid w:val="00AF7260"/>
    <w:rsid w:val="00B02FB6"/>
    <w:rsid w:val="00B37A35"/>
    <w:rsid w:val="00B474A8"/>
    <w:rsid w:val="00B522A3"/>
    <w:rsid w:val="00B63FC0"/>
    <w:rsid w:val="00B77DDC"/>
    <w:rsid w:val="00B935C7"/>
    <w:rsid w:val="00BD0D26"/>
    <w:rsid w:val="00BE5345"/>
    <w:rsid w:val="00BE5B70"/>
    <w:rsid w:val="00BF5A90"/>
    <w:rsid w:val="00C139A5"/>
    <w:rsid w:val="00C1568C"/>
    <w:rsid w:val="00C23AF9"/>
    <w:rsid w:val="00C256F6"/>
    <w:rsid w:val="00C26D51"/>
    <w:rsid w:val="00C42CBE"/>
    <w:rsid w:val="00C4580E"/>
    <w:rsid w:val="00C536F8"/>
    <w:rsid w:val="00C86D9F"/>
    <w:rsid w:val="00CA0041"/>
    <w:rsid w:val="00CA707D"/>
    <w:rsid w:val="00CB2BF9"/>
    <w:rsid w:val="00CB38C1"/>
    <w:rsid w:val="00CC1B68"/>
    <w:rsid w:val="00CC4246"/>
    <w:rsid w:val="00CD4198"/>
    <w:rsid w:val="00CE40D1"/>
    <w:rsid w:val="00CF2E1F"/>
    <w:rsid w:val="00D0799D"/>
    <w:rsid w:val="00D13F59"/>
    <w:rsid w:val="00D15CDE"/>
    <w:rsid w:val="00D1720C"/>
    <w:rsid w:val="00D17C92"/>
    <w:rsid w:val="00D56594"/>
    <w:rsid w:val="00D6575F"/>
    <w:rsid w:val="00D92874"/>
    <w:rsid w:val="00DC4913"/>
    <w:rsid w:val="00DD21A8"/>
    <w:rsid w:val="00DD3720"/>
    <w:rsid w:val="00DD4005"/>
    <w:rsid w:val="00E27280"/>
    <w:rsid w:val="00E316FB"/>
    <w:rsid w:val="00E47255"/>
    <w:rsid w:val="00E54865"/>
    <w:rsid w:val="00E5679B"/>
    <w:rsid w:val="00E65E2E"/>
    <w:rsid w:val="00E67238"/>
    <w:rsid w:val="00E94EAB"/>
    <w:rsid w:val="00EB02A3"/>
    <w:rsid w:val="00F11BDD"/>
    <w:rsid w:val="00F42553"/>
    <w:rsid w:val="00F43D07"/>
    <w:rsid w:val="00F75B64"/>
    <w:rsid w:val="00FA4ABB"/>
    <w:rsid w:val="00FA4AE4"/>
    <w:rsid w:val="00FA7AB2"/>
    <w:rsid w:val="00FD0023"/>
    <w:rsid w:val="00FD46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BDE0C"/>
  <w15:docId w15:val="{4C409F09-5EA8-405A-9E3D-903D6EB29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D4A"/>
    <w:rPr>
      <w:rFonts w:asciiTheme="majorBidi" w:hAnsi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C123F"/>
    <w:pPr>
      <w:spacing w:after="0" w:line="240" w:lineRule="auto"/>
    </w:pPr>
    <w:rPr>
      <w:rFonts w:asciiTheme="majorBidi" w:hAnsiTheme="majorBidi" w:cs="B Nazanin"/>
      <w:szCs w:val="26"/>
    </w:rPr>
  </w:style>
  <w:style w:type="paragraph" w:styleId="Header">
    <w:name w:val="header"/>
    <w:basedOn w:val="Normal"/>
    <w:link w:val="HeaderChar"/>
    <w:uiPriority w:val="99"/>
    <w:unhideWhenUsed/>
    <w:rsid w:val="00515C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CE8"/>
    <w:rPr>
      <w:rFonts w:asciiTheme="majorBidi" w:hAnsiTheme="majorBidi"/>
    </w:rPr>
  </w:style>
  <w:style w:type="paragraph" w:styleId="Footer">
    <w:name w:val="footer"/>
    <w:basedOn w:val="Normal"/>
    <w:link w:val="FooterChar"/>
    <w:uiPriority w:val="99"/>
    <w:unhideWhenUsed/>
    <w:rsid w:val="00515C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CE8"/>
    <w:rPr>
      <w:rFonts w:asciiTheme="majorBidi" w:hAnsiTheme="majorBidi"/>
    </w:rPr>
  </w:style>
  <w:style w:type="paragraph" w:styleId="BalloonText">
    <w:name w:val="Balloon Text"/>
    <w:basedOn w:val="Normal"/>
    <w:link w:val="BalloonTextChar"/>
    <w:uiPriority w:val="99"/>
    <w:semiHidden/>
    <w:unhideWhenUsed/>
    <w:rsid w:val="00260F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F03"/>
    <w:rPr>
      <w:rFonts w:ascii="Tahoma" w:hAnsi="Tahoma" w:cs="Tahoma"/>
      <w:sz w:val="16"/>
      <w:szCs w:val="16"/>
    </w:rPr>
  </w:style>
  <w:style w:type="table" w:styleId="TableGrid">
    <w:name w:val="Table Grid"/>
    <w:basedOn w:val="TableNormal"/>
    <w:uiPriority w:val="39"/>
    <w:rsid w:val="00052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20</Pages>
  <Words>4385</Words>
  <Characters>24999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Kurdistanekem</dc:creator>
  <cp:lastModifiedBy>ALTIN-system</cp:lastModifiedBy>
  <cp:revision>6</cp:revision>
  <dcterms:created xsi:type="dcterms:W3CDTF">2017-05-23T07:07:00Z</dcterms:created>
  <dcterms:modified xsi:type="dcterms:W3CDTF">2022-10-04T10:05:00Z</dcterms:modified>
</cp:coreProperties>
</file>