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B30" w:rsidRPr="000F7B30" w:rsidRDefault="000F7B30" w:rsidP="000F7B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F7B30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30" w:rsidRPr="000F7B30" w:rsidRDefault="000F7B30" w:rsidP="000F7B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F7B30" w:rsidRDefault="00B0276C" w:rsidP="000F7B30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F7B30">
        <w:rPr>
          <w:rFonts w:cs="B Nazanin" w:hint="cs"/>
          <w:b/>
          <w:bCs/>
          <w:sz w:val="36"/>
          <w:szCs w:val="36"/>
          <w:rtl/>
        </w:rPr>
        <w:t>بازاریابی</w:t>
      </w:r>
      <w:r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Pr="000F7B30">
        <w:rPr>
          <w:rFonts w:cs="B Nazanin" w:hint="cs"/>
          <w:b/>
          <w:bCs/>
          <w:sz w:val="36"/>
          <w:szCs w:val="36"/>
          <w:rtl/>
        </w:rPr>
        <w:t>جهانی</w:t>
      </w:r>
      <w:r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Pr="000F7B30">
        <w:rPr>
          <w:rFonts w:cs="B Nazanin" w:hint="cs"/>
          <w:b/>
          <w:bCs/>
          <w:sz w:val="36"/>
          <w:szCs w:val="36"/>
          <w:rtl/>
        </w:rPr>
        <w:t>در</w:t>
      </w:r>
      <w:r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Pr="000F7B30">
        <w:rPr>
          <w:rFonts w:cs="B Nazanin" w:hint="cs"/>
          <w:b/>
          <w:bCs/>
          <w:sz w:val="36"/>
          <w:szCs w:val="36"/>
          <w:rtl/>
        </w:rPr>
        <w:t>مبادلات</w:t>
      </w:r>
      <w:r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Pr="000F7B30">
        <w:rPr>
          <w:rFonts w:cs="B Nazanin" w:hint="cs"/>
          <w:b/>
          <w:bCs/>
          <w:sz w:val="36"/>
          <w:szCs w:val="36"/>
          <w:rtl/>
        </w:rPr>
        <w:t>بنگاه</w:t>
      </w:r>
      <w:r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Pr="000F7B30">
        <w:rPr>
          <w:rFonts w:cs="B Nazanin" w:hint="cs"/>
          <w:b/>
          <w:bCs/>
          <w:sz w:val="36"/>
          <w:szCs w:val="36"/>
          <w:rtl/>
        </w:rPr>
        <w:t>با</w:t>
      </w:r>
      <w:r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Pr="000F7B30">
        <w:rPr>
          <w:rFonts w:cs="B Nazanin" w:hint="cs"/>
          <w:b/>
          <w:bCs/>
          <w:sz w:val="36"/>
          <w:szCs w:val="36"/>
          <w:rtl/>
        </w:rPr>
        <w:t>بنگاه</w:t>
      </w:r>
      <w:r w:rsidRPr="000F7B30">
        <w:rPr>
          <w:rFonts w:cs="B Nazanin"/>
          <w:b/>
          <w:bCs/>
          <w:sz w:val="36"/>
          <w:szCs w:val="36"/>
          <w:rtl/>
        </w:rPr>
        <w:t xml:space="preserve">: </w:t>
      </w:r>
    </w:p>
    <w:p w:rsidR="00B0276C" w:rsidRPr="000F7B30" w:rsidRDefault="006541FD" w:rsidP="000F7B30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F7B30">
        <w:rPr>
          <w:rFonts w:cs="B Nazanin" w:hint="cs"/>
          <w:b/>
          <w:bCs/>
          <w:sz w:val="36"/>
          <w:szCs w:val="36"/>
          <w:rtl/>
        </w:rPr>
        <w:t>چالش ه</w:t>
      </w:r>
      <w:r w:rsidR="00B0276C" w:rsidRPr="000F7B30">
        <w:rPr>
          <w:rFonts w:cs="B Nazanin" w:hint="cs"/>
          <w:b/>
          <w:bCs/>
          <w:sz w:val="36"/>
          <w:szCs w:val="36"/>
          <w:rtl/>
        </w:rPr>
        <w:t>ا،</w:t>
      </w:r>
      <w:r w:rsidR="00B0276C"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="00B0276C" w:rsidRPr="000F7B30">
        <w:rPr>
          <w:rFonts w:cs="B Nazanin" w:hint="cs"/>
          <w:b/>
          <w:bCs/>
          <w:sz w:val="36"/>
          <w:szCs w:val="36"/>
          <w:rtl/>
        </w:rPr>
        <w:t>تحولات</w:t>
      </w:r>
      <w:r w:rsidR="00B0276C"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="00B0276C" w:rsidRPr="000F7B30">
        <w:rPr>
          <w:rFonts w:cs="B Nazanin" w:hint="cs"/>
          <w:b/>
          <w:bCs/>
          <w:sz w:val="36"/>
          <w:szCs w:val="36"/>
          <w:rtl/>
        </w:rPr>
        <w:t>و</w:t>
      </w:r>
      <w:r w:rsidR="00B0276C"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="00B0276C" w:rsidRPr="000F7B30">
        <w:rPr>
          <w:rFonts w:cs="B Nazanin" w:hint="cs"/>
          <w:b/>
          <w:bCs/>
          <w:sz w:val="36"/>
          <w:szCs w:val="36"/>
          <w:rtl/>
        </w:rPr>
        <w:t>فرصت</w:t>
      </w:r>
      <w:r w:rsidR="00B0276C" w:rsidRPr="000F7B30">
        <w:rPr>
          <w:rFonts w:cs="B Nazanin"/>
          <w:b/>
          <w:bCs/>
          <w:sz w:val="36"/>
          <w:szCs w:val="36"/>
          <w:rtl/>
        </w:rPr>
        <w:t xml:space="preserve"> </w:t>
      </w:r>
      <w:r w:rsidR="00B0276C" w:rsidRPr="000F7B30">
        <w:rPr>
          <w:rFonts w:cs="B Nazanin" w:hint="cs"/>
          <w:b/>
          <w:bCs/>
          <w:sz w:val="36"/>
          <w:szCs w:val="36"/>
          <w:rtl/>
        </w:rPr>
        <w:t>ها</w:t>
      </w:r>
    </w:p>
    <w:p w:rsidR="006541FD" w:rsidRPr="000F7B30" w:rsidRDefault="006541FD" w:rsidP="000F7B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29655C" w:rsidRPr="000F7B30" w:rsidRDefault="00B0276C" w:rsidP="000F7B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0F7B30">
        <w:rPr>
          <w:rFonts w:cs="B Nazanin" w:hint="cs"/>
          <w:b/>
          <w:bCs/>
          <w:sz w:val="28"/>
          <w:szCs w:val="28"/>
          <w:rtl/>
        </w:rPr>
        <w:t>چکیده</w:t>
      </w:r>
    </w:p>
    <w:p w:rsidR="00B0276C" w:rsidRDefault="00515072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</w:rPr>
        <w:t>این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مقاله</w:t>
      </w:r>
      <w:r w:rsidR="007247E9" w:rsidRPr="000F7B30">
        <w:rPr>
          <w:rFonts w:cs="B Nazanin" w:hint="cs"/>
          <w:sz w:val="28"/>
          <w:szCs w:val="28"/>
          <w:rtl/>
        </w:rPr>
        <w:t>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ویژه</w:t>
      </w:r>
      <w:r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 xml:space="preserve">نامه </w:t>
      </w:r>
      <w:r w:rsidRPr="000F7B30">
        <w:rPr>
          <w:rFonts w:cs="B Nazanin" w:hint="cs"/>
          <w:sz w:val="28"/>
          <w:szCs w:val="28"/>
          <w:rtl/>
        </w:rPr>
        <w:t>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بازاریابی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جهانی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در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مبادلات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بنگاه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بنگاه</w:t>
      </w:r>
      <w:r w:rsidR="00C70FC6" w:rsidRPr="000F7B30">
        <w:rPr>
          <w:rFonts w:cs="B Nazanin" w:hint="cs"/>
          <w:sz w:val="28"/>
          <w:szCs w:val="28"/>
          <w:rtl/>
        </w:rPr>
        <w:t xml:space="preserve"> (</w:t>
      </w:r>
      <w:r w:rsidR="00C70FC6" w:rsidRPr="000F7B30">
        <w:rPr>
          <w:rFonts w:cs="B Nazanin"/>
          <w:sz w:val="28"/>
          <w:szCs w:val="28"/>
          <w:lang w:bidi="fa-IR"/>
        </w:rPr>
        <w:t>B2B</w:t>
      </w:r>
      <w:r w:rsidR="00C70FC6" w:rsidRPr="000F7B30">
        <w:rPr>
          <w:rFonts w:cs="B Nazanin" w:hint="cs"/>
          <w:sz w:val="28"/>
          <w:szCs w:val="28"/>
          <w:rtl/>
          <w:lang w:bidi="fa-IR"/>
        </w:rPr>
        <w:t>)</w:t>
      </w:r>
      <w:r w:rsidRPr="000F7B30">
        <w:rPr>
          <w:rFonts w:cs="B Nazanin"/>
          <w:sz w:val="28"/>
          <w:szCs w:val="28"/>
          <w:rtl/>
        </w:rPr>
        <w:t xml:space="preserve"> </w:t>
      </w:r>
      <w:r w:rsidR="007247E9" w:rsidRPr="000F7B30">
        <w:rPr>
          <w:rFonts w:cs="B Nazanin" w:hint="cs"/>
          <w:sz w:val="28"/>
          <w:szCs w:val="28"/>
          <w:rtl/>
        </w:rPr>
        <w:t xml:space="preserve">را </w:t>
      </w:r>
      <w:r w:rsidRPr="000F7B30">
        <w:rPr>
          <w:rFonts w:cs="B Nazanin" w:hint="cs"/>
          <w:sz w:val="28"/>
          <w:szCs w:val="28"/>
          <w:rtl/>
        </w:rPr>
        <w:t>معرفی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کند</w:t>
      </w:r>
      <w:r w:rsidRPr="000F7B30">
        <w:rPr>
          <w:rFonts w:cs="B Nazanin"/>
          <w:sz w:val="28"/>
          <w:szCs w:val="28"/>
          <w:rtl/>
        </w:rPr>
        <w:t xml:space="preserve">. </w:t>
      </w:r>
      <w:r w:rsidRPr="000F7B30">
        <w:rPr>
          <w:rFonts w:cs="B Nazanin" w:hint="cs"/>
          <w:sz w:val="28"/>
          <w:szCs w:val="28"/>
          <w:rtl/>
        </w:rPr>
        <w:t>هدف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این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مطالعه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پیشبرد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دانش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در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مورد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موضوعی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است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تواند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منجر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تحقیقات</w:t>
      </w:r>
      <w:r w:rsidRPr="000F7B30">
        <w:rPr>
          <w:rFonts w:cs="B Nazanin"/>
          <w:sz w:val="28"/>
          <w:szCs w:val="28"/>
          <w:rtl/>
        </w:rPr>
        <w:t xml:space="preserve"> </w:t>
      </w:r>
      <w:r w:rsidR="007247E9" w:rsidRPr="000F7B30">
        <w:rPr>
          <w:rFonts w:cs="B Nazanin" w:hint="cs"/>
          <w:sz w:val="28"/>
          <w:szCs w:val="28"/>
          <w:rtl/>
        </w:rPr>
        <w:t>بیشتر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در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زمینه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مهم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و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در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حال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ظهورِ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بازاریابی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صنعتی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شود</w:t>
      </w:r>
      <w:r w:rsidRPr="000F7B30">
        <w:rPr>
          <w:rFonts w:cs="B Nazanin"/>
          <w:sz w:val="28"/>
          <w:szCs w:val="28"/>
          <w:rtl/>
        </w:rPr>
        <w:t xml:space="preserve">. </w:t>
      </w:r>
      <w:r w:rsidRPr="000F7B30">
        <w:rPr>
          <w:rFonts w:cs="B Nazanin" w:hint="cs"/>
          <w:sz w:val="28"/>
          <w:szCs w:val="28"/>
          <w:rtl/>
        </w:rPr>
        <w:t>دوازده</w:t>
      </w:r>
      <w:r w:rsidRPr="000F7B30">
        <w:rPr>
          <w:rFonts w:cs="B Nazanin"/>
          <w:sz w:val="28"/>
          <w:szCs w:val="28"/>
          <w:rtl/>
        </w:rPr>
        <w:t xml:space="preserve"> </w:t>
      </w:r>
      <w:r w:rsidR="00E84B46" w:rsidRPr="000F7B30">
        <w:rPr>
          <w:rFonts w:cs="B Nazanin" w:hint="cs"/>
          <w:sz w:val="28"/>
          <w:szCs w:val="28"/>
          <w:rtl/>
        </w:rPr>
        <w:t>مقاله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انتخاب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شده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برای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این</w:t>
      </w:r>
      <w:r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ویژه</w:t>
      </w:r>
      <w:r w:rsidR="00971AF2" w:rsidRPr="000F7B30">
        <w:rPr>
          <w:rFonts w:cs="B Nazanin"/>
          <w:sz w:val="28"/>
          <w:szCs w:val="28"/>
          <w:rtl/>
        </w:rPr>
        <w:t xml:space="preserve"> </w:t>
      </w:r>
      <w:r w:rsidR="007247E9" w:rsidRPr="000F7B30">
        <w:rPr>
          <w:rFonts w:cs="B Nazanin" w:hint="cs"/>
          <w:sz w:val="28"/>
          <w:szCs w:val="28"/>
          <w:rtl/>
        </w:rPr>
        <w:t>نامه</w:t>
      </w:r>
      <w:r w:rsidRPr="000F7B30">
        <w:rPr>
          <w:rFonts w:cs="B Nazanin" w:hint="cs"/>
          <w:sz w:val="28"/>
          <w:szCs w:val="28"/>
          <w:rtl/>
        </w:rPr>
        <w:t>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تحقیقات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کیفیت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معاصر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را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همراه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دار</w:t>
      </w:r>
      <w:r w:rsidR="00C35B8C" w:rsidRPr="000F7B30">
        <w:rPr>
          <w:rFonts w:cs="B Nazanin" w:hint="cs"/>
          <w:sz w:val="28"/>
          <w:szCs w:val="28"/>
          <w:rtl/>
        </w:rPr>
        <w:t>ن</w:t>
      </w:r>
      <w:r w:rsidRPr="000F7B30">
        <w:rPr>
          <w:rFonts w:cs="B Nazanin" w:hint="cs"/>
          <w:sz w:val="28"/>
          <w:szCs w:val="28"/>
          <w:rtl/>
        </w:rPr>
        <w:t>د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چالش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ها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و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پیشرفت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های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اخیر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را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بررسی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کنند</w:t>
      </w:r>
      <w:r w:rsidRPr="000F7B30">
        <w:rPr>
          <w:rFonts w:cs="B Nazanin"/>
          <w:sz w:val="28"/>
          <w:szCs w:val="28"/>
          <w:rtl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خاص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منحصر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فردی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کن</w:t>
      </w:r>
      <w:r w:rsidR="00C35B8C" w:rsidRPr="000F7B30">
        <w:rPr>
          <w:rFonts w:cs="B Nazanin" w:hint="cs"/>
          <w:sz w:val="28"/>
          <w:szCs w:val="28"/>
          <w:rtl/>
          <w:lang w:bidi="fa-IR"/>
        </w:rPr>
        <w:t>ن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د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درک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ما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حوزه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بهبود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ده</w:t>
      </w:r>
      <w:r w:rsidR="00C35B8C" w:rsidRPr="000F7B30">
        <w:rPr>
          <w:rFonts w:cs="B Nazanin" w:hint="cs"/>
          <w:sz w:val="28"/>
          <w:szCs w:val="28"/>
          <w:rtl/>
          <w:lang w:bidi="fa-IR"/>
        </w:rPr>
        <w:t>ن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د،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مفاهیم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مدیریتی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جالبی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کن</w:t>
      </w:r>
      <w:r w:rsidR="00C35B8C" w:rsidRPr="000F7B30">
        <w:rPr>
          <w:rFonts w:cs="B Nazanin" w:hint="cs"/>
          <w:sz w:val="28"/>
          <w:szCs w:val="28"/>
          <w:rtl/>
          <w:lang w:bidi="fa-IR"/>
        </w:rPr>
        <w:t>ن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د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فرصت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جالبی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محققان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72BC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ک</w:t>
      </w:r>
      <w:r w:rsidR="00C35B8C" w:rsidRPr="000F7B30">
        <w:rPr>
          <w:rFonts w:cs="B Nazanin" w:hint="cs"/>
          <w:sz w:val="28"/>
          <w:szCs w:val="28"/>
          <w:rtl/>
          <w:lang w:bidi="fa-IR"/>
        </w:rPr>
        <w:t>ن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>ند</w:t>
      </w:r>
      <w:r w:rsidR="00E72BCE" w:rsidRPr="000F7B30">
        <w:rPr>
          <w:rFonts w:cs="B Nazanin"/>
          <w:sz w:val="28"/>
          <w:szCs w:val="28"/>
          <w:rtl/>
          <w:lang w:bidi="fa-IR"/>
        </w:rPr>
        <w:t>.</w:t>
      </w:r>
      <w:r w:rsidR="00E72BCE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منعکس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فعلی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مبادلات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هستند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درحالیکه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4B46"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ویژه</w:t>
      </w:r>
      <w:r w:rsidR="00971AF2"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 xml:space="preserve">نامه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کارگیری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منحصر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فرد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پذیری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ارتقا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کمک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درمورد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الملل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6C9F" w:rsidRPr="000F7B30">
        <w:rPr>
          <w:rFonts w:cs="B Nazanin"/>
          <w:sz w:val="28"/>
          <w:szCs w:val="28"/>
          <w:rtl/>
          <w:lang w:bidi="fa-IR"/>
        </w:rPr>
        <w:t>/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یا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مند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مبادلات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247E9" w:rsidRPr="000F7B30">
        <w:rPr>
          <w:rFonts w:cs="B Nazanin"/>
          <w:sz w:val="28"/>
          <w:szCs w:val="28"/>
          <w:lang w:bidi="fa-IR"/>
        </w:rPr>
        <w:t>B2B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کشور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مبدا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انتقال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شرکای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تابعه،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بینشی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16C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016C9F" w:rsidRPr="000F7B30">
        <w:rPr>
          <w:rFonts w:cs="B Nazanin"/>
          <w:sz w:val="28"/>
          <w:szCs w:val="28"/>
          <w:rtl/>
          <w:lang w:bidi="fa-IR"/>
        </w:rPr>
        <w:t>.</w:t>
      </w:r>
      <w:r w:rsidR="00016C9F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خلاصه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ای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راه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پایان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41D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41DA2" w:rsidRPr="000F7B30">
        <w:rPr>
          <w:rFonts w:cs="B Nazanin" w:hint="cs"/>
          <w:sz w:val="28"/>
          <w:szCs w:val="28"/>
          <w:rtl/>
          <w:lang w:bidi="fa-IR"/>
        </w:rPr>
        <w:t>رسد</w:t>
      </w:r>
      <w:r w:rsidR="00041DA2" w:rsidRPr="000F7B30">
        <w:rPr>
          <w:rFonts w:cs="B Nazanin"/>
          <w:sz w:val="28"/>
          <w:szCs w:val="28"/>
          <w:rtl/>
          <w:lang w:bidi="fa-IR"/>
        </w:rPr>
        <w:t>.</w:t>
      </w:r>
    </w:p>
    <w:p w:rsidR="000F7B30" w:rsidRPr="000F7B30" w:rsidRDefault="000F7B3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A1AD7" w:rsidRDefault="00FA1AD7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b/>
          <w:bCs/>
          <w:sz w:val="28"/>
          <w:szCs w:val="28"/>
          <w:rtl/>
          <w:lang w:bidi="fa-IR"/>
        </w:rPr>
        <w:t>کلمات کلیدی: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/>
          <w:sz w:val="28"/>
          <w:szCs w:val="28"/>
          <w:rtl/>
          <w:lang w:bidi="fa-IR"/>
        </w:rPr>
        <w:t>بازار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 w:hint="eastAsia"/>
          <w:sz w:val="28"/>
          <w:szCs w:val="28"/>
          <w:rtl/>
          <w:lang w:bidi="fa-IR"/>
        </w:rPr>
        <w:t>اب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جهان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ی، </w:t>
      </w:r>
      <w:r w:rsidRPr="000F7B30">
        <w:rPr>
          <w:rFonts w:cs="B Nazanin"/>
          <w:sz w:val="28"/>
          <w:szCs w:val="28"/>
          <w:rtl/>
          <w:lang w:bidi="fa-IR"/>
        </w:rPr>
        <w:t>تجارت به تجارت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F7B30">
        <w:rPr>
          <w:rFonts w:cs="B Nazanin"/>
          <w:sz w:val="28"/>
          <w:szCs w:val="28"/>
          <w:rtl/>
          <w:lang w:bidi="fa-IR"/>
        </w:rPr>
        <w:t>بازار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 w:hint="eastAsia"/>
          <w:sz w:val="28"/>
          <w:szCs w:val="28"/>
          <w:rtl/>
          <w:lang w:bidi="fa-IR"/>
        </w:rPr>
        <w:t>اب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ب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 w:hint="eastAsia"/>
          <w:sz w:val="28"/>
          <w:szCs w:val="28"/>
          <w:rtl/>
          <w:lang w:bidi="fa-IR"/>
        </w:rPr>
        <w:t>ن</w:t>
      </w:r>
      <w:r w:rsidRPr="000F7B30">
        <w:rPr>
          <w:rFonts w:cs="B Nazanin"/>
          <w:sz w:val="28"/>
          <w:szCs w:val="28"/>
          <w:rtl/>
          <w:lang w:bidi="fa-IR"/>
        </w:rPr>
        <w:t xml:space="preserve"> الملل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</w:p>
    <w:p w:rsidR="000F7B30" w:rsidRDefault="000F7B3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F7B30" w:rsidRPr="000F7B30" w:rsidRDefault="000F7B3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41DA2" w:rsidRPr="000F7B30" w:rsidRDefault="0050317E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1. مقدمه</w:t>
      </w:r>
    </w:p>
    <w:p w:rsidR="0050317E" w:rsidRPr="000F7B30" w:rsidRDefault="00A674E9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کاهش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تدریجی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موانع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تجاری،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یکپارچگی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منطقه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بهبود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زیرساخت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تجاری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ظهور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سراسر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چشم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انداز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رقابتی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متفاوتی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سازمان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کرده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آیکول،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لئونیدو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زریتی،</w:t>
      </w:r>
      <w:r w:rsidRPr="000F7B30">
        <w:rPr>
          <w:rFonts w:cs="B Nazanin"/>
          <w:sz w:val="28"/>
          <w:szCs w:val="28"/>
          <w:rtl/>
          <w:lang w:bidi="fa-IR"/>
        </w:rPr>
        <w:t xml:space="preserve"> ۲۰۱۲).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یک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سو،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اکنون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قادرند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دسترسی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آسان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داشته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باشند،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طیف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وسیعی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تامین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شناسایی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فرصت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جدیدی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رشد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بشناسند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سوی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دیگر،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شدن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روز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افزون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بازارها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تولید،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دلیل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شدت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پیچیدگی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همه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چیز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افراد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حرفه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دشوارتر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بنابراین،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بسیاری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سازمان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فزاینده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اساسی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C09B4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CC09B4" w:rsidRPr="000F7B30">
        <w:rPr>
          <w:rFonts w:cs="B Nazanin"/>
          <w:sz w:val="28"/>
          <w:szCs w:val="28"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شناسند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دستیابی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رشد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شکوفایی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موثر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لئونیدو،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بارنز،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اسپایروپولو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10F06" w:rsidRPr="000F7B30">
        <w:rPr>
          <w:rFonts w:cs="B Nazanin" w:hint="cs"/>
          <w:sz w:val="28"/>
          <w:szCs w:val="28"/>
          <w:rtl/>
          <w:lang w:bidi="fa-IR"/>
        </w:rPr>
        <w:t>کاتسیکیاز،</w:t>
      </w:r>
      <w:r w:rsidR="00010F06" w:rsidRPr="000F7B30">
        <w:rPr>
          <w:rFonts w:cs="B Nazanin"/>
          <w:sz w:val="28"/>
          <w:szCs w:val="28"/>
          <w:rtl/>
          <w:lang w:bidi="fa-IR"/>
        </w:rPr>
        <w:t xml:space="preserve"> ۲۰۱۰).</w:t>
      </w:r>
    </w:p>
    <w:p w:rsidR="00010F06" w:rsidRPr="000F7B30" w:rsidRDefault="00397404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زمان،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تدریج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اقتصادهای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سراسر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مهم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لپلاکا،</w:t>
      </w:r>
      <w:r w:rsidRPr="000F7B30">
        <w:rPr>
          <w:rFonts w:cs="B Nazanin"/>
          <w:sz w:val="28"/>
          <w:szCs w:val="28"/>
          <w:rtl/>
          <w:lang w:bidi="fa-IR"/>
        </w:rPr>
        <w:t xml:space="preserve"> ۲۰۱۳)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طور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فزاینده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متکی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چالش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CC09B4"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مقابله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کرده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فرصت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کند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هلم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گرتسچ،</w:t>
      </w:r>
      <w:r w:rsidRPr="000F7B30">
        <w:rPr>
          <w:rFonts w:cs="B Nazanin"/>
          <w:sz w:val="28"/>
          <w:szCs w:val="28"/>
          <w:rtl/>
          <w:lang w:bidi="fa-IR"/>
        </w:rPr>
        <w:t xml:space="preserve"> ۲۰۱۴).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خریداران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صنعتی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سمت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استراتژی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خرید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تر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تغییر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جهت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دادند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جیا،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لامینگ،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سارتر،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اورز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نسیمبنی،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۲۰۱۲)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شبکه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عرضه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جدیدی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کردند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الگ،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دلیگونال،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غوری،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دانیس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تارنووسکای،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2012)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شناسایی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ارزیابی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فرصت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عرضه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جدید،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فناوری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نمودند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وو،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یینیورت،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FC6" w:rsidRPr="000F7B30">
        <w:rPr>
          <w:rFonts w:cs="B Nazanin" w:hint="cs"/>
          <w:sz w:val="28"/>
          <w:szCs w:val="28"/>
          <w:rtl/>
          <w:lang w:bidi="fa-IR"/>
        </w:rPr>
        <w:t xml:space="preserve">کیم و 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>کاووسگیل،</w:t>
      </w:r>
      <w:r w:rsidR="00F1038F" w:rsidRPr="000F7B30">
        <w:rPr>
          <w:rFonts w:cs="B Nazanin"/>
          <w:sz w:val="28"/>
          <w:szCs w:val="28"/>
          <w:rtl/>
          <w:lang w:bidi="fa-IR"/>
        </w:rPr>
        <w:t xml:space="preserve"> 2006).</w:t>
      </w:r>
      <w:r w:rsidR="00F1038F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بازاریابان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بنگاه،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اهمیت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موفق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شرکای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پذیرفته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تایید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نمودند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سامی،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FC6" w:rsidRPr="000F7B30">
        <w:rPr>
          <w:rFonts w:cs="B Nazanin" w:hint="cs"/>
          <w:sz w:val="28"/>
          <w:szCs w:val="28"/>
          <w:rtl/>
          <w:lang w:bidi="fa-IR"/>
        </w:rPr>
        <w:t xml:space="preserve">چابوسکی و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هالت،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2015)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همچنین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مفهوم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برندسازی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اهمیت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مدیریت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برند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قوی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درک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نمودند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لیک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>چریستودولیدز،</w:t>
      </w:r>
      <w:r w:rsidR="00960AD0" w:rsidRPr="000F7B30">
        <w:rPr>
          <w:rFonts w:cs="B Nazanin"/>
          <w:sz w:val="28"/>
          <w:szCs w:val="28"/>
          <w:rtl/>
          <w:lang w:bidi="fa-IR"/>
        </w:rPr>
        <w:t xml:space="preserve"> ۲۰۱۱).</w:t>
      </w:r>
      <w:r w:rsidR="00960AD0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مربوط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ارزش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شبکه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کسب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وکار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قوی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پیوندهای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سیاسی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بازارهای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یابد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دونگ،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لی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تسی،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۲۰۱۳)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اتحادهای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سرمایه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گذاری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مشترک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رقبای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مستقیم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غیرمستقیم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شکل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گرفته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پرورش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یابد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مانند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شو،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FC6" w:rsidRPr="000F7B30">
        <w:rPr>
          <w:rFonts w:cs="B Nazanin" w:hint="cs"/>
          <w:sz w:val="28"/>
          <w:szCs w:val="28"/>
          <w:rtl/>
          <w:lang w:bidi="fa-IR"/>
        </w:rPr>
        <w:t xml:space="preserve">جین و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چو،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۲۰۱۷)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خاصی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ارتقای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63B68" w:rsidRPr="000F7B30">
        <w:rPr>
          <w:rFonts w:cs="B Nazanin" w:hint="cs"/>
          <w:sz w:val="28"/>
          <w:szCs w:val="28"/>
          <w:rtl/>
          <w:lang w:bidi="fa-IR"/>
        </w:rPr>
        <w:t>مثال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اورز،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آندرسن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>هانیبال،</w:t>
      </w:r>
      <w:r w:rsidR="008C5C60" w:rsidRPr="000F7B30">
        <w:rPr>
          <w:rFonts w:cs="B Nazanin"/>
          <w:sz w:val="28"/>
          <w:szCs w:val="28"/>
          <w:rtl/>
          <w:lang w:bidi="fa-IR"/>
        </w:rPr>
        <w:t xml:space="preserve"> ۲۰۱۲).</w:t>
      </w:r>
      <w:r w:rsidR="008C5C60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ادبیات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درباره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چگونگی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برون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سپاری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تجاری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هسته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ای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مثلا،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محصول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D60283" w:rsidRPr="000F7B30">
        <w:rPr>
          <w:rFonts w:cs="B Nazanin"/>
          <w:sz w:val="28"/>
          <w:szCs w:val="28"/>
          <w:rtl/>
          <w:lang w:bidi="fa-IR"/>
        </w:rPr>
        <w:t>) (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آهارنی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و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کاتاندارمن،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/>
          <w:sz w:val="28"/>
          <w:szCs w:val="28"/>
          <w:rtl/>
          <w:lang w:bidi="fa-IR"/>
        </w:rPr>
        <w:lastRenderedPageBreak/>
        <w:t xml:space="preserve">۲۰۰۹)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و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چگونگی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اعمال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پایداری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و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مسئولیت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اجتماعی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بازارهای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/>
          <w:sz w:val="28"/>
          <w:szCs w:val="28"/>
          <w:lang w:bidi="fa-IR"/>
        </w:rPr>
        <w:t>B</w:t>
      </w:r>
      <w:r w:rsidR="00C70FC6" w:rsidRPr="000F7B30">
        <w:rPr>
          <w:rFonts w:cs="B Nazanin"/>
          <w:sz w:val="28"/>
          <w:szCs w:val="28"/>
          <w:lang w:bidi="fa-IR"/>
        </w:rPr>
        <w:t>2</w:t>
      </w:r>
      <w:r w:rsidR="00D60283" w:rsidRPr="000F7B30">
        <w:rPr>
          <w:rFonts w:cs="B Nazanin"/>
          <w:sz w:val="28"/>
          <w:szCs w:val="28"/>
          <w:lang w:bidi="fa-IR"/>
        </w:rPr>
        <w:t>B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و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ادغام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زنجیره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تامین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چان،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3340B" w:rsidRPr="000F7B30">
        <w:rPr>
          <w:rFonts w:cs="B Nazanin" w:hint="cs"/>
          <w:sz w:val="28"/>
          <w:szCs w:val="28"/>
          <w:rtl/>
          <w:lang w:bidi="fa-IR"/>
        </w:rPr>
        <w:t>هی و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وانگ،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۲۰۱۲)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راهنمایی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مشارکت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D6028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D60283" w:rsidRPr="000F7B30">
        <w:rPr>
          <w:rFonts w:cs="B Nazanin"/>
          <w:sz w:val="28"/>
          <w:szCs w:val="28"/>
          <w:rtl/>
          <w:lang w:bidi="fa-IR"/>
        </w:rPr>
        <w:t>.</w:t>
      </w:r>
      <w:r w:rsidR="00D60283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07495" w:rsidRPr="000F7B30" w:rsidRDefault="00A07495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گسترش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قابل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توجه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مسائل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/>
          <w:sz w:val="28"/>
          <w:szCs w:val="28"/>
          <w:lang w:bidi="fa-IR"/>
        </w:rPr>
        <w:t>B2B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درمورد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برخی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شکست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برخی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دیگر،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شکاف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لپلاکا،</w:t>
      </w:r>
      <w:r w:rsidRPr="000F7B30">
        <w:rPr>
          <w:rFonts w:cs="B Nazanin"/>
          <w:sz w:val="28"/>
          <w:szCs w:val="28"/>
          <w:rtl/>
          <w:lang w:bidi="fa-IR"/>
        </w:rPr>
        <w:t xml:space="preserve"> ۲۰۱۳). </w:t>
      </w:r>
      <w:r w:rsidRPr="000F7B30">
        <w:rPr>
          <w:rFonts w:cs="B Nazanin" w:hint="cs"/>
          <w:sz w:val="28"/>
          <w:szCs w:val="28"/>
          <w:rtl/>
          <w:lang w:bidi="fa-IR"/>
        </w:rPr>
        <w:t>همچنین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کسب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وکار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لازم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کاستی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انتقادات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نظری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بپردازند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شیوه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معنادار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تئوری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آیکول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همکاران،</w:t>
      </w:r>
      <w:r w:rsidRPr="000F7B30">
        <w:rPr>
          <w:rFonts w:cs="B Nazanin"/>
          <w:sz w:val="28"/>
          <w:szCs w:val="28"/>
          <w:rtl/>
          <w:lang w:bidi="fa-IR"/>
        </w:rPr>
        <w:t xml:space="preserve"> ۲۰۱۲).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این،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محققان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مشکلات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مشکلات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موجود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مربوط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متخصصان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محققان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است،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تاکید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مداوم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دنبال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یافتن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پاسخ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توضیحات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بهتر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درمورد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پدید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باشند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>کاتسیکیاز،</w:t>
      </w:r>
      <w:r w:rsidR="009F749D" w:rsidRPr="000F7B30">
        <w:rPr>
          <w:rFonts w:cs="B Nazanin"/>
          <w:sz w:val="28"/>
          <w:szCs w:val="28"/>
          <w:rtl/>
          <w:lang w:bidi="fa-IR"/>
        </w:rPr>
        <w:t xml:space="preserve"> ۲۰۰۶).</w:t>
      </w:r>
      <w:r w:rsidR="009F749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دقت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تاکید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طراحی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روش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تحقیق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بهتر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نیز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ضروری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هالت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همکاران،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۲۰۰۸).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تلاش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حل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مسائل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فعلی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مبادلات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انتقال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مرزهای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جلو،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پرداختن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چالش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حیاتی</w:t>
      </w:r>
      <w:r w:rsidR="00B5206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B52065" w:rsidRPr="000F7B30">
        <w:rPr>
          <w:rFonts w:cs="B Nazanin"/>
          <w:sz w:val="28"/>
          <w:szCs w:val="28"/>
          <w:rtl/>
          <w:lang w:bidi="fa-IR"/>
        </w:rPr>
        <w:t>.</w:t>
      </w:r>
      <w:r w:rsidR="00B52065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01268" w:rsidRPr="000F7B30" w:rsidRDefault="002729A7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بنابراین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هدف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ویژه</w:t>
      </w:r>
      <w:r w:rsidR="00971AF2"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 xml:space="preserve">نامه </w:t>
      </w:r>
      <w:r w:rsidRPr="000F7B30">
        <w:rPr>
          <w:rFonts w:cs="B Nazanin" w:hint="cs"/>
          <w:sz w:val="28"/>
          <w:szCs w:val="28"/>
          <w:rtl/>
          <w:lang w:bidi="fa-IR"/>
        </w:rPr>
        <w:t>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پیشرفت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حوزه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مهم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نوظهور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ِ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صنعتی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پاسخ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درخواست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ما،</w:t>
      </w:r>
      <w:r w:rsidRPr="000F7B30">
        <w:rPr>
          <w:rFonts w:cs="B Nazanin"/>
          <w:sz w:val="28"/>
          <w:szCs w:val="28"/>
          <w:rtl/>
          <w:lang w:bidi="fa-IR"/>
        </w:rPr>
        <w:t xml:space="preserve"> ۴۱ </w:t>
      </w:r>
      <w:r w:rsidRPr="000F7B30">
        <w:rPr>
          <w:rFonts w:cs="B Nazanin" w:hint="cs"/>
          <w:sz w:val="28"/>
          <w:szCs w:val="28"/>
          <w:rtl/>
          <w:lang w:bidi="fa-IR"/>
        </w:rPr>
        <w:t>نسخه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دفتر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ویراستاری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ارسال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حوزه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گسترده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موضوعات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داشت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هر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نسخه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ابتدا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سردبیران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مرور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شد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لحاظ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دقت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ارتباط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ویژه نامه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گرفت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متعاقبا،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نسخه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حداقل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سه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محقق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آگاه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ارزیابی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3C538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>گرفت</w:t>
      </w:r>
      <w:r w:rsidR="003C5388" w:rsidRPr="000F7B30">
        <w:rPr>
          <w:rFonts w:cs="B Nazanin"/>
          <w:sz w:val="28"/>
          <w:szCs w:val="28"/>
          <w:rtl/>
          <w:lang w:bidi="fa-IR"/>
        </w:rPr>
        <w:t>.</w:t>
      </w:r>
      <w:r w:rsidR="003C5388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تصمیمات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دقیق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نسخه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و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براساس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توصیه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هیئت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بازبینی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اتخاذ</w:t>
      </w:r>
      <w:r w:rsidR="00A90FC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90FC2" w:rsidRPr="000F7B30">
        <w:rPr>
          <w:rFonts w:cs="B Nazanin" w:hint="cs"/>
          <w:sz w:val="28"/>
          <w:szCs w:val="28"/>
          <w:rtl/>
          <w:lang w:bidi="fa-IR"/>
        </w:rPr>
        <w:t>شدند</w:t>
      </w:r>
      <w:r w:rsidR="00A90FC2" w:rsidRPr="000F7B30">
        <w:rPr>
          <w:rFonts w:cs="B Nazanin"/>
          <w:sz w:val="28"/>
          <w:szCs w:val="28"/>
          <w:rtl/>
          <w:lang w:bidi="fa-IR"/>
        </w:rPr>
        <w:t>.</w:t>
      </w:r>
    </w:p>
    <w:p w:rsidR="00A90FC2" w:rsidRPr="000F7B30" w:rsidRDefault="004355E8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</w:rPr>
        <w:t>دوازده</w:t>
      </w:r>
      <w:r w:rsidRPr="000F7B30">
        <w:rPr>
          <w:rFonts w:cs="B Nazanin"/>
          <w:sz w:val="28"/>
          <w:szCs w:val="28"/>
          <w:rtl/>
        </w:rPr>
        <w:t xml:space="preserve"> </w:t>
      </w:r>
      <w:r w:rsidR="00E84B46" w:rsidRPr="000F7B30">
        <w:rPr>
          <w:rFonts w:cs="B Nazanin" w:hint="cs"/>
          <w:sz w:val="28"/>
          <w:szCs w:val="28"/>
          <w:rtl/>
        </w:rPr>
        <w:t>مقاله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انتخاب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شده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برای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این</w:t>
      </w:r>
      <w:r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ویژه</w:t>
      </w:r>
      <w:r w:rsidR="00971AF2"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نامه</w:t>
      </w:r>
      <w:r w:rsidRPr="000F7B30">
        <w:rPr>
          <w:rFonts w:cs="B Nazanin" w:hint="cs"/>
          <w:sz w:val="28"/>
          <w:szCs w:val="28"/>
          <w:rtl/>
        </w:rPr>
        <w:t>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تحقیقات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کیفیت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معاصر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را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همراه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دارند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که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چالش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ها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و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پیشرفت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های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اخیر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را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بررسی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می</w:t>
      </w:r>
      <w:r w:rsidRPr="000F7B30">
        <w:rPr>
          <w:rFonts w:cs="B Nazanin"/>
          <w:sz w:val="28"/>
          <w:szCs w:val="28"/>
          <w:rtl/>
        </w:rPr>
        <w:t xml:space="preserve"> </w:t>
      </w:r>
      <w:r w:rsidRPr="000F7B30">
        <w:rPr>
          <w:rFonts w:cs="B Nazanin" w:hint="cs"/>
          <w:sz w:val="28"/>
          <w:szCs w:val="28"/>
          <w:rtl/>
        </w:rPr>
        <w:t>کنند</w:t>
      </w:r>
      <w:r w:rsidRPr="000F7B30">
        <w:rPr>
          <w:rFonts w:cs="B Nazanin"/>
          <w:sz w:val="28"/>
          <w:szCs w:val="28"/>
          <w:rtl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طور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خاص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منحصر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درک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حوزه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بهبود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دهند،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مفاهیم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مدیریتی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جالبی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فرصت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جالبی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محققان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دوازده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4B46"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انتخاب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شده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ویژه</w:t>
      </w:r>
      <w:r w:rsidR="00971AF2"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نامه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پژوهش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کیفیت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بالا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همراه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دار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ن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د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منعکس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چالش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پیشرفت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اخیر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4B46"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منعکس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تنوع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فعلی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مبادلات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باشند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عمدتا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دو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موضوع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اصلی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متمرکز</w:t>
      </w:r>
      <w:r w:rsidR="002B3A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>هستند</w:t>
      </w:r>
      <w:r w:rsidR="002B3A6C" w:rsidRPr="000F7B30">
        <w:rPr>
          <w:rFonts w:cs="B Nazanin"/>
          <w:sz w:val="28"/>
          <w:szCs w:val="28"/>
          <w:rtl/>
          <w:lang w:bidi="fa-IR"/>
        </w:rPr>
        <w:t>.</w:t>
      </w:r>
      <w:r w:rsidR="002B3A6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اول،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چندین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کارگیری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lastRenderedPageBreak/>
        <w:t>های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منحصر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فرد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پذیری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ارتقا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کمک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دوم،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تعدادی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اهمیت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بین‌الملل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56AAD" w:rsidRPr="000F7B30">
        <w:rPr>
          <w:rFonts w:cs="B Nazanin"/>
          <w:sz w:val="28"/>
          <w:szCs w:val="28"/>
          <w:rtl/>
          <w:lang w:bidi="fa-IR"/>
        </w:rPr>
        <w:t>/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یا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مند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مبادلات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/>
          <w:sz w:val="28"/>
          <w:szCs w:val="28"/>
          <w:lang w:bidi="fa-IR"/>
        </w:rPr>
        <w:t>B</w:t>
      </w:r>
      <w:r w:rsidR="00B56AAD" w:rsidRPr="000F7B30">
        <w:rPr>
          <w:rFonts w:cs="B Nazanin"/>
          <w:sz w:val="28"/>
          <w:szCs w:val="28"/>
          <w:rtl/>
          <w:lang w:bidi="fa-IR"/>
        </w:rPr>
        <w:t>2</w:t>
      </w:r>
      <w:r w:rsidR="00B56AAD" w:rsidRPr="000F7B30">
        <w:rPr>
          <w:rFonts w:cs="B Nazanin"/>
          <w:sz w:val="28"/>
          <w:szCs w:val="28"/>
          <w:lang w:bidi="fa-IR"/>
        </w:rPr>
        <w:t>B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B56AA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B56AAD" w:rsidRPr="000F7B30">
        <w:rPr>
          <w:rFonts w:cs="B Nazanin"/>
          <w:sz w:val="28"/>
          <w:szCs w:val="28"/>
          <w:rtl/>
          <w:lang w:bidi="fa-IR"/>
        </w:rPr>
        <w:t>.</w:t>
      </w:r>
      <w:r w:rsidR="00B56AA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موضوعات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دیگر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صنعتی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جهانی،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مانند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کشور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مبدا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انتقال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نیز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ویژه</w:t>
      </w:r>
      <w:r w:rsidR="00971AF2"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نامه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پوشش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C5A8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C5A80" w:rsidRPr="000F7B30">
        <w:rPr>
          <w:rFonts w:cs="B Nazanin" w:hint="cs"/>
          <w:sz w:val="28"/>
          <w:szCs w:val="28"/>
          <w:rtl/>
          <w:lang w:bidi="fa-IR"/>
        </w:rPr>
        <w:t>شوند</w:t>
      </w:r>
      <w:r w:rsidR="00FC5A80" w:rsidRPr="000F7B30">
        <w:rPr>
          <w:rFonts w:cs="B Nazanin"/>
          <w:sz w:val="28"/>
          <w:szCs w:val="28"/>
          <w:rtl/>
          <w:lang w:bidi="fa-IR"/>
        </w:rPr>
        <w:t>.</w:t>
      </w:r>
    </w:p>
    <w:p w:rsidR="00FC5A80" w:rsidRPr="000F7B30" w:rsidRDefault="000C5667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همچنین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4B46"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ویژه</w:t>
      </w:r>
      <w:r w:rsidR="00971AF2" w:rsidRPr="000F7B30">
        <w:rPr>
          <w:rFonts w:cs="B Nazanin"/>
          <w:sz w:val="28"/>
          <w:szCs w:val="28"/>
          <w:rtl/>
        </w:rPr>
        <w:t xml:space="preserve"> </w:t>
      </w:r>
      <w:r w:rsidR="00971AF2" w:rsidRPr="000F7B30">
        <w:rPr>
          <w:rFonts w:cs="B Nazanin" w:hint="cs"/>
          <w:sz w:val="28"/>
          <w:szCs w:val="28"/>
          <w:rtl/>
        </w:rPr>
        <w:t>نامه</w:t>
      </w:r>
      <w:r w:rsidRPr="000F7B30">
        <w:rPr>
          <w:rFonts w:cs="B Nazanin" w:hint="cs"/>
          <w:sz w:val="28"/>
          <w:szCs w:val="28"/>
          <w:rtl/>
          <w:lang w:bidi="fa-IR"/>
        </w:rPr>
        <w:t>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عناوین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چندین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مختلف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نزدیک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مانند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منبع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محور،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توانمندی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پویا،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نظریه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تبادل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اجتماعی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نظریه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Pr="000F7B30">
        <w:rPr>
          <w:rFonts w:cs="B Nazanin"/>
          <w:sz w:val="28"/>
          <w:szCs w:val="28"/>
          <w:rtl/>
          <w:lang w:bidi="fa-IR"/>
        </w:rPr>
        <w:t>-</w:t>
      </w:r>
      <w:r w:rsidRPr="000F7B30">
        <w:rPr>
          <w:rFonts w:cs="B Nazanin" w:hint="cs"/>
          <w:sz w:val="28"/>
          <w:szCs w:val="28"/>
          <w:rtl/>
          <w:lang w:bidi="fa-IR"/>
        </w:rPr>
        <w:t>بازخورد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جمع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گرایی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تئوری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اجازه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موضوعات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زوایای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مختلف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شوند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درک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جمعی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325BE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5BEE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325BEE" w:rsidRPr="000F7B30">
        <w:rPr>
          <w:rFonts w:cs="B Nazanin"/>
          <w:sz w:val="28"/>
          <w:szCs w:val="28"/>
          <w:rtl/>
          <w:lang w:bidi="fa-IR"/>
        </w:rPr>
        <w:t>.</w:t>
      </w:r>
      <w:r w:rsidR="00971AF2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نیز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موسساتی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آیند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همه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گوشه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جهان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حضور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علاقه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گسترده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مناسب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مبادله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منعکس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روش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شناختی،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شامل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تحقیقاتی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محیط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تجربی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مختلف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مانند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استرالیا،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چین،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یونان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غنا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انجام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شود،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نتیجه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چشم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انداز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واقعی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معاصر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E0D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3E0DFD" w:rsidRPr="000F7B30">
        <w:rPr>
          <w:rFonts w:cs="B Nazanin"/>
          <w:sz w:val="28"/>
          <w:szCs w:val="28"/>
          <w:rtl/>
          <w:lang w:bidi="fa-IR"/>
        </w:rPr>
        <w:t>.</w:t>
      </w:r>
      <w:r w:rsidR="003E0DF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این،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روش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تحقیقاتی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مختلف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مثال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کیفی،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کمی</w:t>
      </w:r>
      <w:r w:rsidR="00A05ADE" w:rsidRPr="000F7B30">
        <w:rPr>
          <w:rFonts w:cs="B Nazanin"/>
          <w:sz w:val="28"/>
          <w:szCs w:val="28"/>
          <w:rtl/>
          <w:lang w:bidi="fa-IR"/>
        </w:rPr>
        <w:t>)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رویکردها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مثال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دیودیک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تکنیک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نوین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شبکه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مجتمع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ایده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تحقیقاتی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A05AD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05ADE" w:rsidRPr="000F7B30">
        <w:rPr>
          <w:rFonts w:cs="B Nazanin" w:hint="cs"/>
          <w:sz w:val="28"/>
          <w:szCs w:val="28"/>
          <w:rtl/>
          <w:lang w:bidi="fa-IR"/>
        </w:rPr>
        <w:t>نمودند</w:t>
      </w:r>
      <w:r w:rsidR="00A05ADE" w:rsidRPr="000F7B30">
        <w:rPr>
          <w:rFonts w:cs="B Nazanin"/>
          <w:sz w:val="28"/>
          <w:szCs w:val="28"/>
          <w:rtl/>
          <w:lang w:bidi="fa-IR"/>
        </w:rPr>
        <w:t>.</w:t>
      </w:r>
    </w:p>
    <w:p w:rsidR="00A05ADE" w:rsidRDefault="006E3A6A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بخش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بعد،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مقالاتِ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مرور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کنیم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اسناد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مشخص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شوند،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جمع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بندی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نماییم</w:t>
      </w:r>
      <w:r w:rsidRPr="000F7B30">
        <w:rPr>
          <w:rFonts w:cs="B Nazanin"/>
          <w:sz w:val="28"/>
          <w:szCs w:val="28"/>
          <w:rtl/>
          <w:lang w:bidi="fa-IR"/>
        </w:rPr>
        <w:t>.</w:t>
      </w:r>
    </w:p>
    <w:p w:rsidR="000F7B30" w:rsidRPr="000F7B30" w:rsidRDefault="000F7B3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E3A6A" w:rsidRPr="000F7B30" w:rsidRDefault="0056095C" w:rsidP="000F7B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F7B30">
        <w:rPr>
          <w:rFonts w:cs="B Nazanin" w:hint="cs"/>
          <w:b/>
          <w:bCs/>
          <w:sz w:val="28"/>
          <w:szCs w:val="28"/>
          <w:rtl/>
          <w:lang w:bidi="fa-IR"/>
        </w:rPr>
        <w:t>2. مروری</w:t>
      </w:r>
      <w:r w:rsidRPr="000F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0F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84B46" w:rsidRPr="000F7B30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</w:p>
    <w:p w:rsidR="0056095C" w:rsidRPr="000F7B30" w:rsidRDefault="0056667F" w:rsidP="000F7B3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کلکا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مورگان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مبتنی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تئوری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Pr="000F7B30">
        <w:rPr>
          <w:rFonts w:cs="B Nazanin"/>
          <w:sz w:val="28"/>
          <w:szCs w:val="28"/>
          <w:rtl/>
          <w:lang w:bidi="fa-IR"/>
        </w:rPr>
        <w:t>-</w:t>
      </w:r>
      <w:r w:rsidRPr="000F7B30">
        <w:rPr>
          <w:rFonts w:cs="B Nazanin" w:hint="cs"/>
          <w:sz w:val="28"/>
          <w:szCs w:val="28"/>
          <w:rtl/>
          <w:lang w:bidi="fa-IR"/>
        </w:rPr>
        <w:t>بازخورد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کردند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نقش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فعلی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لحاظ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بهره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هزینه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تمایز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مبتنی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تئوری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C703B9" w:rsidRPr="000F7B30">
        <w:rPr>
          <w:rFonts w:cs="B Nazanin"/>
          <w:sz w:val="28"/>
          <w:szCs w:val="28"/>
          <w:rtl/>
          <w:lang w:bidi="fa-IR"/>
        </w:rPr>
        <w:t>-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بازخورد،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درجه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بندی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اهمیت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نسبی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تعیین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اهداف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استراتژیک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ممکن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تغییرات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بالقوه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نوظهور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ارزیابی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703B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C703B9" w:rsidRPr="000F7B30">
        <w:rPr>
          <w:rFonts w:cs="B Nazanin"/>
          <w:sz w:val="28"/>
          <w:szCs w:val="28"/>
          <w:rtl/>
          <w:lang w:bidi="fa-IR"/>
        </w:rPr>
        <w:t>.</w:t>
      </w:r>
      <w:r w:rsidR="00C703B9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کلکا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مورگان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نیز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تعدیل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شدت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هدف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فشار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جهت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ارتباط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توانایی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جاری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گذارد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پیامدهای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lastRenderedPageBreak/>
        <w:t>مطالعه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مسئله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متمرکز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مدیران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پرورش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عناصر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عناصر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نظر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جمع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آوری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اطلاعات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محصول،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رویکرد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استراتژیک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متمایز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کمک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25EF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E25EF5" w:rsidRPr="000F7B30">
        <w:rPr>
          <w:rFonts w:cs="B Nazanin"/>
          <w:sz w:val="28"/>
          <w:szCs w:val="28"/>
          <w:rtl/>
          <w:lang w:bidi="fa-IR"/>
        </w:rPr>
        <w:t>.</w:t>
      </w:r>
      <w:r w:rsidR="00E25EF5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صنعتی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توصیه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فعال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دنبال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تمایز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پیشنهادهایشان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باشند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برابر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روند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بهره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وری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مقاومت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وقتی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شدت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می‌گیرد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مشهود</w:t>
      </w:r>
      <w:r w:rsidR="0016615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16615B" w:rsidRPr="000F7B30">
        <w:rPr>
          <w:rFonts w:cs="B Nazanin"/>
          <w:sz w:val="28"/>
          <w:szCs w:val="28"/>
          <w:rtl/>
          <w:lang w:bidi="fa-IR"/>
        </w:rPr>
        <w:t>.</w:t>
      </w:r>
      <w:r w:rsidR="0016615B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F6FC7" w:rsidRPr="000F7B30" w:rsidRDefault="00EF6FC7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هدف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اصلی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وراواردنا،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مورت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لیش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درک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کنیم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موسسان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کارآفرین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بنگاه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تحول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یک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چگونه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هدایت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کنند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اینکه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نهایت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پویای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،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چگونه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نیازهای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هر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گام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فرآیند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سازی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طرف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000F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0000FD" w:rsidRPr="000F7B30">
        <w:rPr>
          <w:rFonts w:cs="B Nazanin"/>
          <w:sz w:val="28"/>
          <w:szCs w:val="28"/>
          <w:rtl/>
          <w:lang w:bidi="fa-IR"/>
        </w:rPr>
        <w:t>.</w:t>
      </w:r>
      <w:r w:rsidR="000000F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کارگیری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پیکربندی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دانش،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ذاتا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پویا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وابسته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موروثی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استراتژیک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تاکتیکی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تبدیل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1F5B9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1F5B9F" w:rsidRPr="000F7B30">
        <w:rPr>
          <w:rFonts w:cs="B Nazanin"/>
          <w:sz w:val="28"/>
          <w:szCs w:val="28"/>
          <w:rtl/>
          <w:lang w:bidi="fa-IR"/>
        </w:rPr>
        <w:t>.</w:t>
      </w:r>
      <w:r w:rsidR="001F5B9F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ثابت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فرآیند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سه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مرحله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اجرا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: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تحول،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کارگیری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کلی،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تجربه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بنیانگذاران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کارآفرین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قبلی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است،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اما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کافی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نیست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مدیران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بجای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چنین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تجربه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دانشی،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تبدیل،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استقرار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توانمندی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مرتبط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مراحل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مختلف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فرآیند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سازی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نیاز</w:t>
      </w:r>
      <w:r w:rsidR="00C06B8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06B8D"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="00C06B8D" w:rsidRPr="000F7B30">
        <w:rPr>
          <w:rFonts w:cs="B Nazanin"/>
          <w:sz w:val="28"/>
          <w:szCs w:val="28"/>
          <w:rtl/>
          <w:lang w:bidi="fa-IR"/>
        </w:rPr>
        <w:t>.</w:t>
      </w:r>
    </w:p>
    <w:p w:rsidR="00C06B8D" w:rsidRPr="000F7B30" w:rsidRDefault="00D5665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انجام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بوسو،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آدئولا،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دانسو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اسدینیا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>)</w:t>
      </w:r>
      <w:r w:rsidRPr="000F7B30">
        <w:rPr>
          <w:rFonts w:cs="B Nazanin" w:hint="cs"/>
          <w:sz w:val="28"/>
          <w:szCs w:val="28"/>
          <w:rtl/>
          <w:lang w:bidi="fa-IR"/>
        </w:rPr>
        <w:t>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مبتنی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شرح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صادرات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کمتر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یافته،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توانایی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صادراتی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چگونه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گسترش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یابد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تشخیص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دادند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زمانی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صادرات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برتر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آید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پاسخگویی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صادراتی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شرکت،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نوآوری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محصول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همسو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باشد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حال،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زمانی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سطح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ناکارآمد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رشد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کند،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اثر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مثبت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میزان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قابل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توجهی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تضعیف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E7F2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2E7F2E" w:rsidRPr="000F7B30">
        <w:rPr>
          <w:rFonts w:cs="B Nazanin"/>
          <w:sz w:val="28"/>
          <w:szCs w:val="28"/>
          <w:rtl/>
          <w:lang w:bidi="fa-IR"/>
        </w:rPr>
        <w:t>.</w:t>
      </w:r>
      <w:r w:rsidR="002E7F2E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مدیریتی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مطمئن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شویم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نوآوری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محصول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بهره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برداری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توانایی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نیازهای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منحصرب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فرد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و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الگوهای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مصرف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کشورهای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کمتر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پاسخ</w:t>
      </w:r>
      <w:r w:rsidR="009734D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9734D2" w:rsidRPr="000F7B30">
        <w:rPr>
          <w:rFonts w:cs="B Nazanin"/>
          <w:sz w:val="28"/>
          <w:szCs w:val="28"/>
          <w:rtl/>
          <w:lang w:bidi="fa-IR"/>
        </w:rPr>
        <w:t>.</w:t>
      </w:r>
      <w:r w:rsidR="009734D2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محصولاتشان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بازارهایی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ناکارآمد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صادر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راه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حل‌های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ساده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نیازهای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روزانه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مشتریان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 xml:space="preserve"> پاسخ دهند و اینگونه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 xml:space="preserve">سریعا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تغییرات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غیر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منتظره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41640" w:rsidRPr="000F7B30">
        <w:rPr>
          <w:rFonts w:cs="B Nazanin" w:hint="cs"/>
          <w:sz w:val="28"/>
          <w:szCs w:val="28"/>
          <w:rtl/>
          <w:lang w:bidi="fa-IR"/>
        </w:rPr>
        <w:t>واکنش نشان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دهند،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حالی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راه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نوآوری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موثرتر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6A43C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A43C3" w:rsidRPr="000F7B30">
        <w:rPr>
          <w:rFonts w:cs="B Nazanin" w:hint="cs"/>
          <w:sz w:val="28"/>
          <w:szCs w:val="28"/>
          <w:rtl/>
          <w:lang w:bidi="fa-IR"/>
        </w:rPr>
        <w:t>یابند</w:t>
      </w:r>
      <w:r w:rsidR="006A43C3" w:rsidRPr="000F7B30">
        <w:rPr>
          <w:rFonts w:cs="B Nazanin"/>
          <w:sz w:val="28"/>
          <w:szCs w:val="28"/>
          <w:rtl/>
          <w:lang w:bidi="fa-IR"/>
        </w:rPr>
        <w:t>.</w:t>
      </w:r>
    </w:p>
    <w:p w:rsidR="006A43C3" w:rsidRPr="000F7B30" w:rsidRDefault="00FE2E1F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lastRenderedPageBreak/>
        <w:t>مطالعه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دیگری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اساس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مبتنی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منبع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گرگوری،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انگو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کاراوید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نوشته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طور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خاص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الکترونیکی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مدل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کارایی</w:t>
      </w:r>
      <w:r w:rsidRPr="000F7B30">
        <w:rPr>
          <w:rFonts w:cs="B Nazanin"/>
          <w:sz w:val="28"/>
          <w:szCs w:val="28"/>
          <w:rtl/>
          <w:lang w:bidi="fa-IR"/>
        </w:rPr>
        <w:t>-</w:t>
      </w:r>
      <w:r w:rsidRPr="000F7B30">
        <w:rPr>
          <w:rFonts w:cs="B Nazanin" w:hint="cs"/>
          <w:sz w:val="28"/>
          <w:szCs w:val="28"/>
          <w:rtl/>
          <w:lang w:bidi="fa-IR"/>
        </w:rPr>
        <w:t>اثربخشی</w:t>
      </w:r>
      <w:r w:rsidRPr="000F7B30">
        <w:rPr>
          <w:rFonts w:cs="B Nazanin"/>
          <w:sz w:val="28"/>
          <w:szCs w:val="28"/>
          <w:rtl/>
          <w:lang w:bidi="fa-IR"/>
        </w:rPr>
        <w:t>-</w:t>
      </w:r>
      <w:r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بعدی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چنین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کارایی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صادرات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ارزیابی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تاکید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کارگیری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تجارت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الکترونیک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الکترونیکی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متمایز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تخصصی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یابد،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درک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کارایی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نهایت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صادرات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حیاتی</w:t>
      </w:r>
      <w:r w:rsidR="00ED4FA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ED4FAF" w:rsidRPr="000F7B30">
        <w:rPr>
          <w:rFonts w:cs="B Nazanin"/>
          <w:sz w:val="28"/>
          <w:szCs w:val="28"/>
          <w:rtl/>
          <w:lang w:bidi="fa-IR"/>
        </w:rPr>
        <w:t>.</w:t>
      </w:r>
      <w:r w:rsidR="00ED4FAF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ها،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اهمیت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تجارت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الکترونیک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توانمندی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صادرات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تایید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شواهدی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بهره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وری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توزیع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ترویج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چگونه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تواند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توانایی</w:t>
      </w:r>
      <w:r w:rsidR="00EE2701" w:rsidRPr="000F7B30">
        <w:rPr>
          <w:rFonts w:cs="B Nazanin"/>
          <w:sz w:val="28"/>
          <w:szCs w:val="28"/>
          <w:rtl/>
          <w:lang w:bidi="fa-IR"/>
        </w:rPr>
        <w:t>-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وساطت</w:t>
      </w:r>
      <w:r w:rsidR="00EE270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2701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EE2701" w:rsidRPr="000F7B30">
        <w:rPr>
          <w:rFonts w:cs="B Nazanin"/>
          <w:sz w:val="28"/>
          <w:szCs w:val="28"/>
          <w:rtl/>
          <w:lang w:bidi="fa-IR"/>
        </w:rPr>
        <w:t>.</w:t>
      </w:r>
    </w:p>
    <w:p w:rsidR="00EE2701" w:rsidRPr="000F7B30" w:rsidRDefault="00A9397B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اسکارمیز،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زریتی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آرگوسلیدیز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>)</w:t>
      </w:r>
      <w:r w:rsidRPr="000F7B30">
        <w:rPr>
          <w:rFonts w:cs="B Nazanin" w:hint="cs"/>
          <w:sz w:val="28"/>
          <w:szCs w:val="28"/>
          <w:rtl/>
          <w:lang w:bidi="fa-IR"/>
        </w:rPr>
        <w:t>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طریق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شناسایی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جامع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صادر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کننده،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کننده،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مکانیسم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حکومتی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عوامل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31DC"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="00EE31D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E31DC"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="00EE31D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چگونگی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ارزش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ارتباط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قضیه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اصلی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ارزش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مبادله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ای،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تابع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صادر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خاص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پاسخگویی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خاص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سنجش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مدیریت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ارتباط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است،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نتیجه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میزان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کار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هر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دو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شریک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مبادله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D2DB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0D2DB0" w:rsidRPr="000F7B30">
        <w:rPr>
          <w:rFonts w:cs="B Nazanin"/>
          <w:sz w:val="28"/>
          <w:szCs w:val="28"/>
          <w:rtl/>
          <w:lang w:bidi="fa-IR"/>
        </w:rPr>
        <w:t>.</w:t>
      </w:r>
      <w:r w:rsidR="000D2DB0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این،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تفاوت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مثال،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فرهنگ،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شرایط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اقتصادی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سیستم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سیاسی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شرکای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تبادل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المللی،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مانع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محسوب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شوند،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حالی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شرایط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شرایط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اقتصادی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مناسب،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ارزش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گذاری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تسهیل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51272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51272C" w:rsidRPr="000F7B30">
        <w:rPr>
          <w:rFonts w:cs="B Nazanin"/>
          <w:sz w:val="28"/>
          <w:szCs w:val="28"/>
          <w:rtl/>
          <w:lang w:bidi="fa-IR"/>
        </w:rPr>
        <w:t>.</w:t>
      </w:r>
      <w:r w:rsidR="0051272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رو،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مدیران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توصیه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مهارت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مدیریت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ارتقا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اولویت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بندی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تجاری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خارجی،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حاکمیت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ای،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فاصله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ذهنی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معیارهای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ارزیابی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بازار،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توجه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خاصی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داشته</w:t>
      </w:r>
      <w:r w:rsidR="006125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>باشند</w:t>
      </w:r>
      <w:r w:rsidR="006125AE" w:rsidRPr="000F7B30">
        <w:rPr>
          <w:rFonts w:cs="B Nazanin"/>
          <w:sz w:val="28"/>
          <w:szCs w:val="28"/>
          <w:rtl/>
          <w:lang w:bidi="fa-IR"/>
        </w:rPr>
        <w:t>.</w:t>
      </w:r>
      <w:r w:rsidR="006125AE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D71AC" w:rsidRPr="000F7B30" w:rsidRDefault="007D71AC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شراکت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فرامرزی،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یکی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حالت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اصلی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ورود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حوزه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مهم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متعددی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باشد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حال،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سیلوا،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گومز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لگز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موضوع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جالبی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ادبیات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توجه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آن‌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خاص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مسئله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صادرات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کنندگان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چگونه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توانند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اطلاعات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اختیار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بگیرند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باعث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نوآوری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محصول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شوند،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حالی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همچنان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موارد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احتمالی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سازمانی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محیطی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توجه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A44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FA446A" w:rsidRPr="000F7B30">
        <w:rPr>
          <w:rFonts w:cs="B Nazanin"/>
          <w:sz w:val="28"/>
          <w:szCs w:val="28"/>
          <w:rtl/>
          <w:lang w:bidi="fa-IR"/>
        </w:rPr>
        <w:t>.</w:t>
      </w:r>
      <w:r w:rsidR="00FA446A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بازخورد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یکپارچه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lastRenderedPageBreak/>
        <w:t>سازی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محصول،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نوآوری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محصول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صادر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کنندگان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صنعتی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تحت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نیز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تعدیلی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هماهنگی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میان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بخشی،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شدت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رقابتی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آشفتگی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فنی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529C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2529CC" w:rsidRPr="000F7B30">
        <w:rPr>
          <w:rFonts w:cs="B Nazanin"/>
          <w:sz w:val="28"/>
          <w:szCs w:val="28"/>
          <w:rtl/>
          <w:lang w:bidi="fa-IR"/>
        </w:rPr>
        <w:t>.</w:t>
      </w:r>
      <w:r w:rsidR="002529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مدیریتی،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نیاز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صادرکننده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تاکید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کند،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طوری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مزایای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نوآوری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محصول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کسب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حالی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شرایط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توانایی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صادرکننده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بدست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آوردن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مزایا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اثر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F2236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F2236" w:rsidRPr="000F7B30">
        <w:rPr>
          <w:rFonts w:cs="B Nazanin" w:hint="cs"/>
          <w:sz w:val="28"/>
          <w:szCs w:val="28"/>
          <w:rtl/>
          <w:lang w:bidi="fa-IR"/>
        </w:rPr>
        <w:t>گذارد</w:t>
      </w:r>
      <w:r w:rsidR="000F2236" w:rsidRPr="000F7B30">
        <w:rPr>
          <w:rFonts w:cs="B Nazanin"/>
          <w:sz w:val="28"/>
          <w:szCs w:val="28"/>
          <w:rtl/>
          <w:lang w:bidi="fa-IR"/>
        </w:rPr>
        <w:t>.</w:t>
      </w:r>
    </w:p>
    <w:p w:rsidR="000F2236" w:rsidRPr="000F7B30" w:rsidRDefault="00D64F2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پاپاروئیدیامیس،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کاتسیکیاز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چومپیتاز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>)</w:t>
      </w:r>
      <w:r w:rsidRPr="000F7B30">
        <w:rPr>
          <w:rFonts w:cs="B Nazanin" w:hint="cs"/>
          <w:sz w:val="28"/>
          <w:szCs w:val="28"/>
          <w:rtl/>
          <w:lang w:bidi="fa-IR"/>
        </w:rPr>
        <w:t>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کشور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مختلف،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مسئله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اعتماد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مبادله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درون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سازمانی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طور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خاص،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فرانسه،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مجارستان،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انگلستان،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درمورد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محرک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عرضه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نتایج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وفاداری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تحقیق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دریافتند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طریق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تامین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لحاظ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کیفیت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خدمات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محصول،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پشتیبانی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فنی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و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خدمات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رسیدگی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شکایات،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اعتماد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سازمانی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تامین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B13EE3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>یابد</w:t>
      </w:r>
      <w:r w:rsidR="00B13EE3" w:rsidRPr="000F7B30">
        <w:rPr>
          <w:rFonts w:cs="B Nazanin"/>
          <w:sz w:val="28"/>
          <w:szCs w:val="28"/>
          <w:rtl/>
          <w:lang w:bidi="fa-IR"/>
        </w:rPr>
        <w:t>.</w:t>
      </w:r>
      <w:r w:rsidR="00B13EE3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آنجایی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اعتماد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وفاداری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مناسب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بود،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مشخص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بود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کوچک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بهتر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توانستند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اعتماد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برتر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دست</w:t>
      </w:r>
      <w:r w:rsidR="0090480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>یابند</w:t>
      </w:r>
      <w:r w:rsidR="0090480D" w:rsidRPr="000F7B30">
        <w:rPr>
          <w:rFonts w:cs="B Nazanin"/>
          <w:sz w:val="28"/>
          <w:szCs w:val="28"/>
          <w:rtl/>
          <w:lang w:bidi="fa-IR"/>
        </w:rPr>
        <w:t>.</w:t>
      </w:r>
      <w:r w:rsidR="0090480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نتایج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حدودی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تواند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توضیح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چرا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ادبیات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مبادله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شرکتی،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اعتماد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عملکرد،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متناقضی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="005E3F8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5E3F8C" w:rsidRPr="000F7B30">
        <w:rPr>
          <w:rFonts w:cs="B Nazanin"/>
          <w:sz w:val="28"/>
          <w:szCs w:val="28"/>
          <w:rtl/>
          <w:lang w:bidi="fa-IR"/>
        </w:rPr>
        <w:t>.</w:t>
      </w:r>
      <w:r w:rsidR="005E3F8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اشاره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مدیران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لازم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اعتمادسازی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خود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رویکرد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مبادله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اتخاذ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معیارهای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فروشنده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مناسب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مشتریان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هر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کشور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ممکن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قبل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خرید،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معیارها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ارزش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گذاری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کرده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C13D0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13D05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C13D05" w:rsidRPr="000F7B30">
        <w:rPr>
          <w:rFonts w:cs="B Nazanin"/>
          <w:sz w:val="28"/>
          <w:szCs w:val="28"/>
          <w:rtl/>
          <w:lang w:bidi="fa-IR"/>
        </w:rPr>
        <w:t>.</w:t>
      </w:r>
    </w:p>
    <w:p w:rsidR="00C13D05" w:rsidRPr="000F7B30" w:rsidRDefault="002B1384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خیانت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یکی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دلایل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اصلی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شکست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دریگوتاس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بارتاس،</w:t>
      </w:r>
      <w:r w:rsidRPr="000F7B30">
        <w:rPr>
          <w:rFonts w:cs="B Nazanin"/>
          <w:sz w:val="28"/>
          <w:szCs w:val="28"/>
          <w:rtl/>
          <w:lang w:bidi="fa-IR"/>
        </w:rPr>
        <w:t xml:space="preserve"> ۲۰۰۱)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کاملا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سازمانی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رایج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کار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انجام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لئونیدو،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بارنز،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اسپایروپولو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کاتسیکیاز</w:t>
      </w:r>
      <w:r w:rsidRPr="000F7B30">
        <w:rPr>
          <w:rFonts w:cs="B Nazanin"/>
          <w:sz w:val="28"/>
          <w:szCs w:val="28"/>
          <w:rtl/>
          <w:lang w:bidi="fa-IR"/>
        </w:rPr>
        <w:t>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مسئله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خیانت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Pr="000F7B30">
        <w:rPr>
          <w:rFonts w:cs="B Nazanin"/>
          <w:sz w:val="28"/>
          <w:szCs w:val="28"/>
          <w:rtl/>
          <w:lang w:bidi="fa-IR"/>
        </w:rPr>
        <w:t>-</w:t>
      </w:r>
      <w:r w:rsidRPr="000F7B30">
        <w:rPr>
          <w:rFonts w:cs="B Nazanin" w:hint="cs"/>
          <w:sz w:val="28"/>
          <w:szCs w:val="28"/>
          <w:rtl/>
          <w:lang w:bidi="fa-IR"/>
        </w:rPr>
        <w:t>صادر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مطرح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شود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خاص،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تئوری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تبادل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اجتماعی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قدرت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صادرکننده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فاصله،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فرصت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طلبی،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عدم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اطمینان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چگونگی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خیانت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D64A3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D64A3D" w:rsidRPr="000F7B30">
        <w:rPr>
          <w:rFonts w:cs="B Nazanin"/>
          <w:sz w:val="28"/>
          <w:szCs w:val="28"/>
          <w:rtl/>
          <w:lang w:bidi="fa-IR"/>
        </w:rPr>
        <w:t>.</w:t>
      </w:r>
      <w:r w:rsidR="00D64A3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کاری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صادرکنندگان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محصولات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یونانی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مشتریان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خارجی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اعمال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قدرت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اجباری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صادرکننده،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اثرات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مثبتی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فاصله،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فرصت‌طلبی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عدم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اطمینان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دارد،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حالی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اعمال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قدرت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غیراجباری،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اثرات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منفی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8783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F87835" w:rsidRPr="000F7B30">
        <w:rPr>
          <w:rFonts w:cs="B Nazanin"/>
          <w:sz w:val="28"/>
          <w:szCs w:val="28"/>
          <w:rtl/>
          <w:lang w:bidi="fa-IR"/>
        </w:rPr>
        <w:t>.</w:t>
      </w:r>
      <w:r w:rsidR="00F87835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این،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فاصله،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فرصت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lastRenderedPageBreak/>
        <w:t>طلبی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و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عدم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اطمینان،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ارتباط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مثبتی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خیانت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کل،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اگر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مدیران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صادرات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صنعتی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خواهند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تجاری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فعلی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خود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خیانت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دوری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اعمال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قدرت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اجباری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محتاط</w:t>
      </w:r>
      <w:r w:rsidR="00D3342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33427" w:rsidRPr="000F7B30">
        <w:rPr>
          <w:rFonts w:cs="B Nazanin" w:hint="cs"/>
          <w:sz w:val="28"/>
          <w:szCs w:val="28"/>
          <w:rtl/>
          <w:lang w:bidi="fa-IR"/>
        </w:rPr>
        <w:t>باشند</w:t>
      </w:r>
      <w:r w:rsidR="00D33427" w:rsidRPr="000F7B30">
        <w:rPr>
          <w:rFonts w:cs="B Nazanin"/>
          <w:sz w:val="28"/>
          <w:szCs w:val="28"/>
          <w:rtl/>
          <w:lang w:bidi="fa-IR"/>
        </w:rPr>
        <w:t>.</w:t>
      </w:r>
    </w:p>
    <w:p w:rsidR="00D33427" w:rsidRPr="000F7B30" w:rsidRDefault="005D407D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پی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فاجفار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همکاران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نیز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قدرت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اما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محرک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تعارض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ناکارآمدی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اعتقاد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وابستگی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متقابل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تعارض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شرکتیِ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برون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مرزی،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ذاتا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وابستگی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متقابل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تمایز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تعارض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کارآمد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ناکارآمد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پیگیری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پیامدهای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مثبت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منفی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عملکردی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کاری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ملاحظه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شرایطی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نظر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گیرند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آن،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میزان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ماهیت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نتایج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تعارض،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متفاوت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نمونه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دوتایی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صادر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-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کننده،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اثرات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افتراقی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اشکال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مختلف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تعارض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ای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327BAE" w:rsidRPr="000F7B30">
        <w:rPr>
          <w:rFonts w:cs="B Nazanin"/>
          <w:sz w:val="28"/>
          <w:szCs w:val="28"/>
          <w:rtl/>
          <w:lang w:bidi="fa-IR"/>
        </w:rPr>
        <w:t>.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توجه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سوابق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قدرتِ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تعارض،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روند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مشابهی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پدیدار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27BA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327BAE" w:rsidRPr="000F7B30">
        <w:rPr>
          <w:rFonts w:cs="B Nazanin"/>
          <w:sz w:val="28"/>
          <w:szCs w:val="28"/>
          <w:rtl/>
          <w:lang w:bidi="fa-IR"/>
        </w:rPr>
        <w:t>.</w:t>
      </w:r>
      <w:r w:rsidR="00327BAE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همچنین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استراتژی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حل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مسئله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تعارض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فاصله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قدرتی،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تغییر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تعارض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کمک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432C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3432C0" w:rsidRPr="000F7B30">
        <w:rPr>
          <w:rFonts w:cs="B Nazanin"/>
          <w:sz w:val="28"/>
          <w:szCs w:val="28"/>
          <w:rtl/>
          <w:lang w:bidi="fa-IR"/>
        </w:rPr>
        <w:t>.</w:t>
      </w:r>
      <w:r w:rsidR="003432C0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توصیه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مدیران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تفاوت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ادراکی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طرفین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مبادلات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هم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مرتبط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سازند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مدیریت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تضادها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سازوکار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مناسبی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6C0124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C0124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6C0124" w:rsidRPr="000F7B30">
        <w:rPr>
          <w:rFonts w:cs="B Nazanin"/>
          <w:sz w:val="28"/>
          <w:szCs w:val="28"/>
          <w:rtl/>
          <w:lang w:bidi="fa-IR"/>
        </w:rPr>
        <w:t>.</w:t>
      </w:r>
    </w:p>
    <w:p w:rsidR="006C0124" w:rsidRPr="000F7B30" w:rsidRDefault="009C39A7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گو،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وانگ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وانگ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نمایندگان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تاکید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موقعیت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تعامل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خریدارانند،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حفظ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ارزش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نظر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67468" w:rsidRPr="000F7B30">
        <w:rPr>
          <w:rFonts w:cs="B Nazanin" w:hint="cs"/>
          <w:sz w:val="28"/>
          <w:szCs w:val="28"/>
          <w:rtl/>
          <w:lang w:bidi="fa-IR"/>
        </w:rPr>
        <w:t>گیرند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زاویه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دیگری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67468" w:rsidRPr="000F7B30">
        <w:rPr>
          <w:rFonts w:cs="B Nazanin"/>
          <w:sz w:val="28"/>
          <w:szCs w:val="28"/>
          <w:lang w:bidi="fa-IR"/>
        </w:rPr>
        <w:t>B2B</w:t>
      </w:r>
      <w:r w:rsidR="00B67468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فرهنگی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نماید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دو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سطح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تعهد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یعنی،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متعلق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نماینده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متعلق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67468" w:rsidRPr="000F7B30">
        <w:rPr>
          <w:rFonts w:cs="B Nazanin" w:hint="cs"/>
          <w:sz w:val="28"/>
          <w:szCs w:val="28"/>
          <w:rtl/>
          <w:lang w:bidi="fa-IR"/>
        </w:rPr>
        <w:t>فر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وشنده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تمایز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قائل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شوند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مدل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مفهومی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آن،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ابعاد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اعتماد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یعنی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سخاوت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همراه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اثر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تعدیلگر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فاصله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فرهنگی،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تعهد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نمایندگی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می‌گذارد،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نوبه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خود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تعهد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فروشنده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تحت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6824D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6824D0" w:rsidRPr="000F7B30">
        <w:rPr>
          <w:rFonts w:cs="B Nazanin"/>
          <w:sz w:val="28"/>
          <w:szCs w:val="28"/>
          <w:rtl/>
          <w:lang w:bidi="fa-IR"/>
        </w:rPr>
        <w:t>.</w:t>
      </w:r>
      <w:r w:rsidR="006824D0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نمایندگان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فروش،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مهمی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ایفا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طوری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سرمایه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گذاری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نمایندگان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خوب</w:t>
      </w:r>
      <w:r w:rsidR="00B67468" w:rsidRPr="000F7B30">
        <w:rPr>
          <w:rFonts w:cs="B Nazanin" w:hint="cs"/>
          <w:sz w:val="28"/>
          <w:szCs w:val="28"/>
          <w:rtl/>
          <w:lang w:bidi="fa-IR"/>
        </w:rPr>
        <w:t>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مشتریان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بتوانند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67468" w:rsidRPr="000F7B30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متعهد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شوند،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تعهد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فروشنده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مزیت</w:t>
      </w:r>
      <w:r w:rsidR="00D725F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D725F9" w:rsidRPr="000F7B30">
        <w:rPr>
          <w:rFonts w:cs="B Nazanin"/>
          <w:sz w:val="28"/>
          <w:szCs w:val="28"/>
          <w:rtl/>
          <w:lang w:bidi="fa-IR"/>
        </w:rPr>
        <w:t>.</w:t>
      </w:r>
      <w:r w:rsidR="00D725F9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این،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زمانی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فاصله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فرهنگی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بالا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باشد،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لازم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صادرکنندگان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lastRenderedPageBreak/>
        <w:t>نسبت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علائق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کنندگان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مراقب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تر،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تطابق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پذیرتر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کنشگراتر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باشند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هنگامی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فاصله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فرهنگی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پایین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است،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سوی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رویکرد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مبتنی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تغییر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جهت</w:t>
      </w:r>
      <w:r w:rsidR="00EB525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B5257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EB5257" w:rsidRPr="000F7B30">
        <w:rPr>
          <w:rFonts w:cs="B Nazanin"/>
          <w:sz w:val="28"/>
          <w:szCs w:val="28"/>
          <w:rtl/>
          <w:lang w:bidi="fa-IR"/>
        </w:rPr>
        <w:t>.</w:t>
      </w:r>
    </w:p>
    <w:p w:rsidR="00EB5257" w:rsidRPr="000F7B30" w:rsidRDefault="00C0127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سنامور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همکاران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توانایی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تابعه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صنعتی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شبکه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خارجی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محلی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همچنین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شبکه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داخلی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ملیتی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شوند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نهادینگی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دوگانه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جنبه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مدیریت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آمیز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انتقال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شرکای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تابعه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معمولا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محیط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رقابتی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پویا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مانع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069A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E069A2" w:rsidRPr="000F7B30">
        <w:rPr>
          <w:rFonts w:cs="B Nazanin"/>
          <w:sz w:val="28"/>
          <w:szCs w:val="28"/>
          <w:rtl/>
          <w:lang w:bidi="fa-IR"/>
        </w:rPr>
        <w:t>.</w:t>
      </w:r>
      <w:r w:rsidR="00E069A2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مدل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مفهومی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ظرفیت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جذب،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وابسته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بهبود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بخشد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توضیح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چرا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اثر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اقتصادهای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نوظهور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قوی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تر</w:t>
      </w:r>
      <w:r w:rsidR="00AD027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AD0271" w:rsidRPr="000F7B30">
        <w:rPr>
          <w:rFonts w:cs="B Nazanin"/>
          <w:sz w:val="28"/>
          <w:szCs w:val="28"/>
          <w:rtl/>
          <w:lang w:bidi="fa-IR"/>
        </w:rPr>
        <w:t>.</w:t>
      </w:r>
      <w:r w:rsidR="00AD0271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این،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مکانیسم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صیانت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پذیری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عامل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میانجی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ظرفیت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جذب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فرعی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تعدیل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01BA9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301BA9" w:rsidRPr="000F7B30">
        <w:rPr>
          <w:rFonts w:cs="B Nazanin"/>
          <w:sz w:val="28"/>
          <w:szCs w:val="28"/>
          <w:rtl/>
          <w:lang w:bidi="fa-IR"/>
        </w:rPr>
        <w:t>.</w:t>
      </w:r>
      <w:r w:rsidR="00301BA9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مطالعه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تابعه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گروه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ولوو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جهانی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تایید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مکانیسم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جذب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صیانت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پذیری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وابسته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مهمی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دهد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ظرفیت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جذب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تابع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مدیریت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موفق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تبادل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دفاتر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مرکزی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شرکای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محلی،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اساسی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ایفا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29056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29056C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29056C" w:rsidRPr="000F7B30">
        <w:rPr>
          <w:rFonts w:cs="B Nazanin"/>
          <w:sz w:val="28"/>
          <w:szCs w:val="28"/>
          <w:rtl/>
          <w:lang w:bidi="fa-IR"/>
        </w:rPr>
        <w:t>.</w:t>
      </w:r>
    </w:p>
    <w:p w:rsidR="0029056C" w:rsidRDefault="00420BE4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آخرین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نامه،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اسچاتزل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جیکوب</w:t>
      </w:r>
      <w:r w:rsidRPr="000F7B30">
        <w:rPr>
          <w:rFonts w:cs="B Nazanin"/>
          <w:sz w:val="28"/>
          <w:szCs w:val="28"/>
          <w:rtl/>
          <w:lang w:bidi="fa-IR"/>
        </w:rPr>
        <w:t xml:space="preserve"> (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Pr="000F7B30">
        <w:rPr>
          <w:rFonts w:cs="B Nazanin"/>
          <w:sz w:val="28"/>
          <w:szCs w:val="28"/>
          <w:rtl/>
          <w:lang w:bidi="fa-IR"/>
        </w:rPr>
        <w:t xml:space="preserve">) </w:t>
      </w:r>
      <w:r w:rsidRPr="000F7B30">
        <w:rPr>
          <w:rFonts w:cs="B Nazanin" w:hint="cs"/>
          <w:sz w:val="28"/>
          <w:szCs w:val="28"/>
          <w:rtl/>
          <w:lang w:bidi="fa-IR"/>
        </w:rPr>
        <w:t>نوشته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معیار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کلیشه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ارزیابی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عرضه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پس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استنتاج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کشور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مبدا،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تمرکز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اینکه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موضوع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اهمیت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مدیران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علاقه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بدانند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چگونه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ممکن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عوامل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خرید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انتخاب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تامین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کنندگان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تحت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ادراکات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کشور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مبدا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بگیرند،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حوزه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کشور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مبدا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نسبتا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حال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باقی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مانده</w:t>
      </w:r>
      <w:r w:rsidR="003C645D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3C645D" w:rsidRPr="000F7B30">
        <w:rPr>
          <w:rFonts w:cs="B Nazanin"/>
          <w:sz w:val="28"/>
          <w:szCs w:val="28"/>
          <w:rtl/>
          <w:lang w:bidi="fa-IR"/>
        </w:rPr>
        <w:t>.</w:t>
      </w:r>
      <w:r w:rsidR="003C645D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ابتدا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رویکرد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استقرایی،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معیارهای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ارزیابی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عرضه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کشف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تحلیل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کردند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سپس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بدست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آوردن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محتوای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ادراکات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ذهنی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روش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ساختاری،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تکنیک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شبکه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رپرتوار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استفاده</w:t>
      </w:r>
      <w:r w:rsidR="00CE7CD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>نمودند</w:t>
      </w:r>
      <w:r w:rsidR="00CE7CD1" w:rsidRPr="000F7B30">
        <w:rPr>
          <w:rFonts w:cs="B Nazanin"/>
          <w:sz w:val="28"/>
          <w:szCs w:val="28"/>
          <w:rtl/>
          <w:lang w:bidi="fa-IR"/>
        </w:rPr>
        <w:t>.</w:t>
      </w:r>
      <w:r w:rsidR="00CE7CD1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مدیریتی،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نتایج،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عرضه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کنندگان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قادر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سازد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دنبال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معیارهایی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باشند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کمک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کرده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یا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مانع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فروش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مشتریان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شوند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اقدامات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مناسبی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انجام</w:t>
      </w:r>
      <w:r w:rsidR="00E40BF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40BF1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E40BF1" w:rsidRPr="000F7B30">
        <w:rPr>
          <w:rFonts w:cs="B Nazanin"/>
          <w:sz w:val="28"/>
          <w:szCs w:val="28"/>
          <w:rtl/>
          <w:lang w:bidi="fa-IR"/>
        </w:rPr>
        <w:t>.</w:t>
      </w:r>
    </w:p>
    <w:p w:rsidR="000F7B30" w:rsidRDefault="000F7B3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F7B30" w:rsidRPr="000F7B30" w:rsidRDefault="000F7B30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40BF1" w:rsidRPr="000F7B30" w:rsidRDefault="00216DDA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3. </w:t>
      </w:r>
      <w:r w:rsidRPr="000F7B30">
        <w:rPr>
          <w:rFonts w:cs="B Nazanin" w:hint="cs"/>
          <w:b/>
          <w:bCs/>
          <w:sz w:val="28"/>
          <w:szCs w:val="28"/>
          <w:rtl/>
          <w:lang w:bidi="fa-IR"/>
        </w:rPr>
        <w:t>مسیر</w:t>
      </w:r>
      <w:r w:rsidRPr="000F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0F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b/>
          <w:bCs/>
          <w:sz w:val="28"/>
          <w:szCs w:val="28"/>
          <w:rtl/>
          <w:lang w:bidi="fa-IR"/>
        </w:rPr>
        <w:t>آینده</w:t>
      </w:r>
    </w:p>
    <w:p w:rsidR="00216DDA" w:rsidRPr="000F7B30" w:rsidRDefault="001C644A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روی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رفته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نامه،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انتخابی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دیدگاه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متنوع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مفهومی،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شناختی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تئوری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67468" w:rsidRPr="000F7B30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مبنایی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قوی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بازنگری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سازمان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تجاری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کسب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وکار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مدیریت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شود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گنجانده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شده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نیز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ممکن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حرکت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جلو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جهت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جدید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جالب،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انگیزه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نیاز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30006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0060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300060" w:rsidRPr="000F7B30">
        <w:rPr>
          <w:rFonts w:cs="B Nazanin"/>
          <w:sz w:val="28"/>
          <w:szCs w:val="28"/>
          <w:rtl/>
          <w:lang w:bidi="fa-IR"/>
        </w:rPr>
        <w:t>.</w:t>
      </w:r>
    </w:p>
    <w:p w:rsidR="00300060" w:rsidRPr="000F7B30" w:rsidRDefault="00B706DF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پیشرفت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عملی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تئوریِ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مبادلات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محیط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پیچیده،</w:t>
      </w:r>
      <w:r w:rsidRPr="000F7B30">
        <w:rPr>
          <w:rFonts w:cs="B Nazanin"/>
          <w:sz w:val="28"/>
          <w:szCs w:val="28"/>
          <w:rtl/>
          <w:lang w:bidi="fa-IR"/>
        </w:rPr>
        <w:t xml:space="preserve">  </w:t>
      </w:r>
      <w:r w:rsidR="00B67468" w:rsidRPr="000F7B30">
        <w:rPr>
          <w:rFonts w:cs="B Nazanin" w:hint="cs"/>
          <w:sz w:val="28"/>
          <w:szCs w:val="28"/>
          <w:rtl/>
          <w:lang w:bidi="fa-IR"/>
        </w:rPr>
        <w:t xml:space="preserve">انجام </w:t>
      </w:r>
      <w:r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مربوطه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دقیق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حیاتی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فعلی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پایه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اساسی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استوار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توسعه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دارای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ارتباط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دقت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پیشرفت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موقعی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مسیر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E25E75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>کن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>د</w:t>
      </w:r>
      <w:r w:rsidR="00E25E75" w:rsidRPr="000F7B30">
        <w:rPr>
          <w:rFonts w:cs="B Nazanin"/>
          <w:sz w:val="28"/>
          <w:szCs w:val="28"/>
          <w:rtl/>
          <w:lang w:bidi="fa-IR"/>
        </w:rPr>
        <w:t>.</w:t>
      </w:r>
      <w:r w:rsidR="00E25E75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حقیقت،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رشد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آشکار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دانش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زمینه،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ترکیبی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هنوز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درک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کنیم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ارتقای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چه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منابع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و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توانایی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نیاز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داریم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و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بازاریابان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بهینه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سازی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چه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کاری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انجام</w:t>
      </w:r>
      <w:r w:rsidR="00786FC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786FC7" w:rsidRPr="000F7B30">
        <w:rPr>
          <w:rFonts w:cs="B Nazanin"/>
          <w:sz w:val="28"/>
          <w:szCs w:val="28"/>
          <w:rtl/>
          <w:lang w:bidi="fa-IR"/>
        </w:rPr>
        <w:t>.</w:t>
      </w:r>
      <w:r w:rsidR="00786FC7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86FC7" w:rsidRPr="000F7B30" w:rsidRDefault="00FF1203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حالی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نتایج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هماهنگی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شواهد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روشنی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نشان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دهد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لازم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شرایط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مرزی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برقرار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ادبیات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بیشتر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کنیم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عنوان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مثال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نتایج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ها،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کالکا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مورگان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موفقیت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آمیز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اثر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تعدیلی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شدت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ی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استراتژی</w:t>
      </w:r>
      <w:r w:rsidR="00E814A0" w:rsidRPr="000F7B30">
        <w:rPr>
          <w:rFonts w:cs="B Nazanin"/>
          <w:sz w:val="28"/>
          <w:szCs w:val="28"/>
          <w:rtl/>
          <w:lang w:bidi="fa-IR"/>
        </w:rPr>
        <w:t>-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E814A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>دادند</w:t>
      </w:r>
      <w:r w:rsidR="00E814A0" w:rsidRPr="000F7B30">
        <w:rPr>
          <w:rFonts w:cs="B Nazanin"/>
          <w:sz w:val="28"/>
          <w:szCs w:val="28"/>
          <w:rtl/>
          <w:lang w:bidi="fa-IR"/>
        </w:rPr>
        <w:t>.</w:t>
      </w:r>
      <w:r w:rsidR="00E814A0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حال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نیز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اشاره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عوامل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فرهنگی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و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مدیریتی،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مهمی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ایجاد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شده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ایفا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4302CF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4302CF" w:rsidRPr="000F7B30">
        <w:rPr>
          <w:rFonts w:cs="B Nazanin"/>
          <w:sz w:val="28"/>
          <w:szCs w:val="28"/>
          <w:rtl/>
          <w:lang w:bidi="fa-IR"/>
        </w:rPr>
        <w:t>.</w:t>
      </w:r>
      <w:r w:rsidR="004302CF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همین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حال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بوسو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همکاران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باورند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صادرات،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رقابت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ناکارآمد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تعدیل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اثرات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مشروط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اضافی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66EB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>توان</w:t>
      </w:r>
      <w:r w:rsidR="00C66EB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C66EB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>نقش</w:t>
      </w:r>
      <w:r w:rsidR="00C66EB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C66EB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>تکمیل</w:t>
      </w:r>
      <w:r w:rsidR="00C66EB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 xml:space="preserve">کرد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 xml:space="preserve"> این اثرات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طریق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نوع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استراتژی،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نوع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بازار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و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متغیرهای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تجربی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اضافی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اعمال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CA6692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CA6692" w:rsidRPr="000F7B30">
        <w:rPr>
          <w:rFonts w:cs="B Nazanin"/>
          <w:sz w:val="28"/>
          <w:szCs w:val="28"/>
          <w:rtl/>
          <w:lang w:bidi="fa-IR"/>
        </w:rPr>
        <w:t>.</w:t>
      </w:r>
      <w:r w:rsidR="00CA6692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بااین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حال،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مثال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دیگر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توسط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گرگوری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همکاران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مطرح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شود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توضیح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اگر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تاثیر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قابلیت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الکترونیک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تحت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سطوح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مختلف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رقابتی،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ترجیحات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مشتری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و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تکنولوژی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قرار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گیرد،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قدرت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توضیحی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مدل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تواند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7A057C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7A057C" w:rsidRPr="000F7B30">
        <w:rPr>
          <w:rFonts w:cs="B Nazanin" w:hint="cs"/>
          <w:sz w:val="28"/>
          <w:szCs w:val="28"/>
          <w:rtl/>
          <w:lang w:bidi="fa-IR"/>
        </w:rPr>
        <w:t>یابد</w:t>
      </w:r>
      <w:r w:rsidR="007A057C" w:rsidRPr="000F7B30">
        <w:rPr>
          <w:rFonts w:cs="B Nazanin"/>
          <w:sz w:val="28"/>
          <w:szCs w:val="28"/>
          <w:rtl/>
          <w:lang w:bidi="fa-IR"/>
        </w:rPr>
        <w:t>.</w:t>
      </w:r>
    </w:p>
    <w:p w:rsidR="007A057C" w:rsidRPr="000F7B30" w:rsidRDefault="00CC173C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حوزه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المللی،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پادارودامیس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همکاران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دریافتند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ملی،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اثر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تعدیلی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اندازه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اعتماد</w:t>
      </w:r>
      <w:r w:rsidRPr="000F7B30">
        <w:rPr>
          <w:rFonts w:cs="B Nazanin"/>
          <w:sz w:val="28"/>
          <w:szCs w:val="28"/>
          <w:rtl/>
          <w:lang w:bidi="fa-IR"/>
        </w:rPr>
        <w:t>-</w:t>
      </w:r>
      <w:r w:rsidRPr="000F7B30">
        <w:rPr>
          <w:rFonts w:cs="B Nazanin" w:hint="cs"/>
          <w:sz w:val="28"/>
          <w:szCs w:val="28"/>
          <w:rtl/>
          <w:lang w:bidi="fa-IR"/>
        </w:rPr>
        <w:t>وفاداری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متفاوت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تعدیل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سازمانی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بالقوه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را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پیشنهاد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مانند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شبکه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ساختار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مالکیت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لئونیدو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و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همکاران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پیشنهاد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سوابق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تحقیق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شان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خیانت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روابط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تجاری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توان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اثرات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شرطی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عوامل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موقعیتی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غنی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کرد،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حالی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پی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فاجفار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و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همکاران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پیشنهاد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تحقیقاتشان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شرایط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مرزی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رابطه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عملکرد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و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تضاد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وارد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5717CB" w:rsidRPr="000F7B30">
        <w:rPr>
          <w:rFonts w:cs="B Nazanin"/>
          <w:sz w:val="28"/>
          <w:szCs w:val="28"/>
          <w:rtl/>
          <w:lang w:bidi="fa-IR"/>
        </w:rPr>
        <w:t>-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صادرکننده،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متغیرهای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فرهنگی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اضافه</w:t>
      </w:r>
      <w:r w:rsidR="005717CB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>شوند</w:t>
      </w:r>
      <w:r w:rsidR="005717CB" w:rsidRPr="000F7B30">
        <w:rPr>
          <w:rFonts w:cs="B Nazanin"/>
          <w:sz w:val="28"/>
          <w:szCs w:val="28"/>
          <w:rtl/>
          <w:lang w:bidi="fa-IR"/>
        </w:rPr>
        <w:t>.</w:t>
      </w:r>
      <w:r w:rsidR="005717CB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اگرچه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افزودن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عوامل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احتمالی،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پیچیدگی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بیشتری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تحقیقاتی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اضافه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کند،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شواهد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جمعی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واقعیت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اشاره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افزودن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عوامل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شدت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مورد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نیاز</w:t>
      </w:r>
      <w:r w:rsidR="00BF276A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BF276A" w:rsidRPr="000F7B30">
        <w:rPr>
          <w:rFonts w:cs="B Nazanin"/>
          <w:sz w:val="28"/>
          <w:szCs w:val="28"/>
          <w:rtl/>
          <w:lang w:bidi="fa-IR"/>
        </w:rPr>
        <w:t>.</w:t>
      </w:r>
      <w:r w:rsidR="00BF276A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همین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دلیل،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شیوه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ذاتی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نویسندگی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مطالعاتی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مختلفِ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نامه،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مقایسه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وسیع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تر،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تکرار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کار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یافته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قابل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تعمیم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تر،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مسیرهای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باز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عین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حال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باید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محتاطانه</w:t>
      </w:r>
      <w:r w:rsidR="00152D90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52D90" w:rsidRPr="000F7B30">
        <w:rPr>
          <w:rFonts w:cs="B Nazanin" w:hint="cs"/>
          <w:sz w:val="28"/>
          <w:szCs w:val="28"/>
          <w:rtl/>
          <w:lang w:bidi="fa-IR"/>
        </w:rPr>
        <w:t>باشد</w:t>
      </w:r>
      <w:r w:rsidR="00152D90" w:rsidRPr="000F7B30">
        <w:rPr>
          <w:rFonts w:cs="B Nazanin"/>
          <w:sz w:val="28"/>
          <w:szCs w:val="28"/>
          <w:rtl/>
          <w:lang w:bidi="fa-IR"/>
        </w:rPr>
        <w:t>.</w:t>
      </w:r>
    </w:p>
    <w:p w:rsidR="00152D90" w:rsidRPr="000F7B30" w:rsidRDefault="004729DD" w:rsidP="000F7B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7B30">
        <w:rPr>
          <w:rFonts w:cs="B Nazanin" w:hint="cs"/>
          <w:sz w:val="28"/>
          <w:szCs w:val="28"/>
          <w:rtl/>
          <w:lang w:bidi="fa-IR"/>
        </w:rPr>
        <w:t>علاوه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مفهومی،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زمینه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پژوهش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نیز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برخی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تحولات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روش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شناختی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بهره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خواهد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شد</w:t>
      </w:r>
      <w:r w:rsidRPr="000F7B30">
        <w:rPr>
          <w:rFonts w:cs="B Nazanin"/>
          <w:sz w:val="28"/>
          <w:szCs w:val="28"/>
          <w:rtl/>
          <w:lang w:bidi="fa-IR"/>
        </w:rPr>
        <w:t xml:space="preserve">. </w:t>
      </w:r>
      <w:r w:rsidRPr="000F7B30">
        <w:rPr>
          <w:rFonts w:cs="B Nazanin" w:hint="cs"/>
          <w:sz w:val="28"/>
          <w:szCs w:val="28"/>
          <w:rtl/>
          <w:lang w:bidi="fa-IR"/>
        </w:rPr>
        <w:t>به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استثنای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مقالات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کیفی،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واضح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است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اکثر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این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تاکید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دارند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C66EBC" w:rsidRPr="000F7B30">
        <w:rPr>
          <w:rFonts w:cs="B Nazanin" w:hint="cs"/>
          <w:sz w:val="28"/>
          <w:szCs w:val="28"/>
          <w:rtl/>
          <w:lang w:bidi="fa-IR"/>
        </w:rPr>
        <w:t xml:space="preserve">طر </w:t>
      </w:r>
      <w:r w:rsidRPr="000F7B30">
        <w:rPr>
          <w:rFonts w:cs="B Nazanin" w:hint="cs"/>
          <w:sz w:val="28"/>
          <w:szCs w:val="28"/>
          <w:rtl/>
          <w:lang w:bidi="fa-IR"/>
        </w:rPr>
        <w:t>‌های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طولی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و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سطحی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در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بسیاری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از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پدیده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تحت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بررسی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می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توانند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بینش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های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غنی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تری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Pr="000F7B30">
        <w:rPr>
          <w:rFonts w:cs="B Nazanin"/>
          <w:sz w:val="28"/>
          <w:szCs w:val="28"/>
          <w:rtl/>
          <w:lang w:bidi="fa-IR"/>
        </w:rPr>
        <w:t>.</w:t>
      </w:r>
      <w:r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حقیقت،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نظر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رسد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یک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توافق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کلی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میان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نویسندگان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شرکت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کننده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وجود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طرح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طولی،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طور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قابل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توجهی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نظم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افزایش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دهند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چرا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درک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دقیق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هوشمندانه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ای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از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مکانیسم‌های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پیچیده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و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پویا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فعالیت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اداره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F53B98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>نماید</w:t>
      </w:r>
      <w:r w:rsidR="00F53B98" w:rsidRPr="000F7B30">
        <w:rPr>
          <w:rFonts w:cs="B Nazanin"/>
          <w:sz w:val="28"/>
          <w:szCs w:val="28"/>
          <w:rtl/>
          <w:lang w:bidi="fa-IR"/>
        </w:rPr>
        <w:t>.</w:t>
      </w:r>
      <w:r w:rsidR="00F53B98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مقاله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وضوح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مشخص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کرده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است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مقایسه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همتایان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داخلی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خود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تلاش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سخت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تر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چالش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برانگیزتری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دارند،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زیرا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جمع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آوری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تجزیه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تحلیل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داده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ها،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دلیل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مفهوم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سازی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و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عملیاتی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سازی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میان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فرهنگی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پیچیدگی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مضاعفی</w:t>
      </w:r>
      <w:r w:rsidR="0010349E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>دارد</w:t>
      </w:r>
      <w:r w:rsidR="0010349E" w:rsidRPr="000F7B30">
        <w:rPr>
          <w:rFonts w:cs="B Nazanin"/>
          <w:sz w:val="28"/>
          <w:szCs w:val="28"/>
          <w:rtl/>
          <w:lang w:bidi="fa-IR"/>
        </w:rPr>
        <w:t>.</w:t>
      </w:r>
      <w:r w:rsidR="0010349E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محققانی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نشریه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فعلی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همکاری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کنند،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نه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تنها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وظایف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دشوار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را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بر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عهده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دارند،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بلکه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برای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راه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هایی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ارائه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تا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چالش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موجود،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نوظهور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آینده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بازاریابان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و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پژوهشگران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سازمان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آن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ها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رو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رو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هستند،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مقابله</w:t>
      </w:r>
      <w:r w:rsidR="00306081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>کنند</w:t>
      </w:r>
      <w:r w:rsidR="00306081" w:rsidRPr="000F7B30">
        <w:rPr>
          <w:rFonts w:cs="B Nazanin"/>
          <w:sz w:val="28"/>
          <w:szCs w:val="28"/>
          <w:rtl/>
          <w:lang w:bidi="fa-IR"/>
        </w:rPr>
        <w:t>.</w:t>
      </w:r>
      <w:r w:rsidR="00306081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بنابراین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شکی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نیست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با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نظر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گرفتن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مسیرهای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تحقیقات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جمعی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که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در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این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ویژه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نامه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مطرح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شوند،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جامعه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تحقیق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می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تواند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کمک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های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مهم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بسیاری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به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ادبیات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بازاریابی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5712CC" w:rsidRPr="000F7B30">
        <w:rPr>
          <w:rFonts w:cs="B Nazanin"/>
          <w:sz w:val="28"/>
          <w:szCs w:val="28"/>
          <w:lang w:bidi="fa-IR"/>
        </w:rPr>
        <w:t>B2B</w:t>
      </w:r>
      <w:r w:rsidR="005712CC" w:rsidRPr="000F7B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بین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المللی</w:t>
      </w:r>
      <w:r w:rsidR="00037A77" w:rsidRPr="000F7B30">
        <w:rPr>
          <w:rFonts w:cs="B Nazanin"/>
          <w:sz w:val="28"/>
          <w:szCs w:val="28"/>
          <w:rtl/>
          <w:lang w:bidi="fa-IR"/>
        </w:rPr>
        <w:t xml:space="preserve"> </w:t>
      </w:r>
      <w:r w:rsidR="00037A77" w:rsidRPr="000F7B30">
        <w:rPr>
          <w:rFonts w:cs="B Nazanin" w:hint="cs"/>
          <w:sz w:val="28"/>
          <w:szCs w:val="28"/>
          <w:rtl/>
          <w:lang w:bidi="fa-IR"/>
        </w:rPr>
        <w:t>کند</w:t>
      </w:r>
      <w:r w:rsidR="00037A77" w:rsidRPr="000F7B30">
        <w:rPr>
          <w:rFonts w:cs="B Nazanin"/>
          <w:sz w:val="28"/>
          <w:szCs w:val="28"/>
          <w:rtl/>
          <w:lang w:bidi="fa-IR"/>
        </w:rPr>
        <w:t>.</w:t>
      </w:r>
    </w:p>
    <w:p w:rsidR="000F7B30" w:rsidRDefault="000F7B30" w:rsidP="000F7B30">
      <w:pPr>
        <w:spacing w:after="0" w:line="360" w:lineRule="auto"/>
        <w:jc w:val="both"/>
        <w:rPr>
          <w:rtl/>
        </w:rPr>
      </w:pPr>
    </w:p>
    <w:p w:rsidR="000F7B30" w:rsidRPr="000F7B30" w:rsidRDefault="000F7B30" w:rsidP="000F7B3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0F7B30">
        <w:rPr>
          <w:b/>
          <w:bCs/>
          <w:sz w:val="28"/>
          <w:szCs w:val="28"/>
        </w:rPr>
        <w:lastRenderedPageBreak/>
        <w:t xml:space="preserve">References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Ahearne, M., &amp; </w:t>
      </w:r>
      <w:proofErr w:type="spellStart"/>
      <w:r>
        <w:t>Kothandaraman</w:t>
      </w:r>
      <w:proofErr w:type="spellEnd"/>
      <w:r>
        <w:t xml:space="preserve">, P. (2009). Impact of outsourcing on business-to-business marketing: An agenda for inquiry. Industrial Marketing Management, 38(4), 376–378.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proofErr w:type="spellStart"/>
      <w:r>
        <w:t>Aykol</w:t>
      </w:r>
      <w:proofErr w:type="spellEnd"/>
      <w:r>
        <w:t xml:space="preserve">, B., </w:t>
      </w:r>
      <w:proofErr w:type="spellStart"/>
      <w:r>
        <w:t>Leonidou</w:t>
      </w:r>
      <w:proofErr w:type="spellEnd"/>
      <w:r>
        <w:t xml:space="preserve">, L. C., &amp; </w:t>
      </w:r>
      <w:proofErr w:type="spellStart"/>
      <w:r>
        <w:t>Zeriti</w:t>
      </w:r>
      <w:proofErr w:type="spellEnd"/>
      <w:r>
        <w:t xml:space="preserve">, A. (2012). Setting the theoretical foundations of importing research: Past evaluation and future perspectives. Journal of International Marketing, 20(2), 1–24.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Chan, H. K., He, H., &amp; Wang, W. Y. (2012). Green marketing and its impact on supply chain management in industrial markets. Industrial Marketing Management, 41(4), 557–562.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proofErr w:type="spellStart"/>
      <w:r>
        <w:t>Drigotas</w:t>
      </w:r>
      <w:proofErr w:type="spellEnd"/>
      <w:r>
        <w:t xml:space="preserve">, S. M., &amp; </w:t>
      </w:r>
      <w:proofErr w:type="spellStart"/>
      <w:r>
        <w:t>Barta</w:t>
      </w:r>
      <w:proofErr w:type="spellEnd"/>
      <w:r>
        <w:t xml:space="preserve">, W. (2001). The cheating heart: Scientific explorations of infidelity. Current Directions in Psychological Science, 10(5), 177–180.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Dong, M. C., Li, C. B., &amp; </w:t>
      </w:r>
      <w:proofErr w:type="spellStart"/>
      <w:r>
        <w:t>Tse</w:t>
      </w:r>
      <w:proofErr w:type="spellEnd"/>
      <w:r>
        <w:t xml:space="preserve">, D. K. (2013). Do business and political ties differ in cultivating marketing channels for foreign and local firms in China? Journal of International Marketing, 21(1), 39–56.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proofErr w:type="spellStart"/>
      <w:r>
        <w:t>Elg</w:t>
      </w:r>
      <w:proofErr w:type="spellEnd"/>
      <w:r>
        <w:t xml:space="preserve">, U., </w:t>
      </w:r>
      <w:proofErr w:type="spellStart"/>
      <w:r>
        <w:t>Deligonul</w:t>
      </w:r>
      <w:proofErr w:type="spellEnd"/>
      <w:r>
        <w:t xml:space="preserve">, S. Z., </w:t>
      </w:r>
      <w:proofErr w:type="spellStart"/>
      <w:r>
        <w:t>Ghauri</w:t>
      </w:r>
      <w:proofErr w:type="spellEnd"/>
      <w:r>
        <w:t xml:space="preserve">, P. N., </w:t>
      </w:r>
      <w:proofErr w:type="spellStart"/>
      <w:r>
        <w:t>Danis</w:t>
      </w:r>
      <w:proofErr w:type="spellEnd"/>
      <w:r>
        <w:t xml:space="preserve">, W., &amp; </w:t>
      </w:r>
      <w:proofErr w:type="spellStart"/>
      <w:r>
        <w:t>Tarnovskaya</w:t>
      </w:r>
      <w:proofErr w:type="spellEnd"/>
      <w:r>
        <w:t xml:space="preserve">, V. (2012). </w:t>
      </w:r>
      <w:proofErr w:type="spellStart"/>
      <w:r>
        <w:t>Marketdriving</w:t>
      </w:r>
      <w:proofErr w:type="spellEnd"/>
      <w:r>
        <w:t xml:space="preserve"> strategy implementation through global supplier relationships. Industrial Marketing Management, 41(6), 919–928.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Evers, N., Andersson, S., &amp; Hannibal, M. (2012). Stakeholders and marketing capabilities in international new ventures: Evidence from Ireland, Sweden and Denmark. Journal of International Marketing, 20(4), 46–71.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Helm, R., &amp; </w:t>
      </w:r>
      <w:proofErr w:type="spellStart"/>
      <w:r>
        <w:t>Gritsch</w:t>
      </w:r>
      <w:proofErr w:type="spellEnd"/>
      <w:r>
        <w:t xml:space="preserve">, S. (2014). Examining the influence of uncertainty on marketing mix strategy elements in emerging business to business export-markets. International Business Review, 23(2), 418–428.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proofErr w:type="spellStart"/>
      <w:r>
        <w:t>Hult</w:t>
      </w:r>
      <w:proofErr w:type="spellEnd"/>
      <w:r>
        <w:t xml:space="preserve">, G. T. M., </w:t>
      </w:r>
      <w:proofErr w:type="spellStart"/>
      <w:r>
        <w:t>Ketchen</w:t>
      </w:r>
      <w:proofErr w:type="spellEnd"/>
      <w:r>
        <w:t xml:space="preserve">, D. J., Griffith, D. A., Finnegan, C. A., Gonzalez-Padron, T., </w:t>
      </w:r>
      <w:proofErr w:type="spellStart"/>
      <w:r>
        <w:t>Harmancioglu</w:t>
      </w:r>
      <w:proofErr w:type="spellEnd"/>
      <w:r>
        <w:t xml:space="preserve">, N., ... </w:t>
      </w:r>
      <w:proofErr w:type="spellStart"/>
      <w:r>
        <w:t>Cavusgil</w:t>
      </w:r>
      <w:proofErr w:type="spellEnd"/>
      <w:r>
        <w:t xml:space="preserve">, S. T. (2008). Data equivalence in cross-cultural international business research: Assessment and guidelines. Journal of International Business Studies, 39(6), 1027–1044.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Jia, F., Lamming, R., Sartor, M., </w:t>
      </w:r>
      <w:proofErr w:type="spellStart"/>
      <w:r>
        <w:t>Orzes</w:t>
      </w:r>
      <w:proofErr w:type="spellEnd"/>
      <w:r>
        <w:t xml:space="preserve">, G., &amp; </w:t>
      </w:r>
      <w:proofErr w:type="spellStart"/>
      <w:r>
        <w:t>Nassimbeni</w:t>
      </w:r>
      <w:proofErr w:type="spellEnd"/>
      <w:r>
        <w:t xml:space="preserve">, G. (2014). Global purchasing strategy and International Purchasing Offices: Evidence from case studies. International Journal of Production Economics, 154, 284–298.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proofErr w:type="spellStart"/>
      <w:r>
        <w:t>Katsikeas</w:t>
      </w:r>
      <w:proofErr w:type="spellEnd"/>
      <w:r>
        <w:t xml:space="preserve">, C. S. (2006). Global marketing of industrial products: Contemporary developments and future directions. Industrial Marketing Management, 35(5), 540–544.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proofErr w:type="spellStart"/>
      <w:r>
        <w:t>LaPlaca</w:t>
      </w:r>
      <w:proofErr w:type="spellEnd"/>
      <w:r>
        <w:t xml:space="preserve">, P. J. (2013). Research priorities for B2B marketing researchers. </w:t>
      </w:r>
      <w:proofErr w:type="spellStart"/>
      <w:r>
        <w:t>Revista</w:t>
      </w:r>
      <w:proofErr w:type="spellEnd"/>
      <w:r>
        <w:t xml:space="preserve"> Española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Marketing ESIC, 17(2), 135–150.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 Leek, S., &amp; Christodoulides, G. (2011). Brands: Just for consumers? Introduction to the special issue on B2B branding. Industrial Marketing Management, 40(7), 1060–1062.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Leonidou</w:t>
      </w:r>
      <w:proofErr w:type="spellEnd"/>
      <w:r>
        <w:t xml:space="preserve">, L. C., Barnes, B. R., </w:t>
      </w:r>
      <w:proofErr w:type="spellStart"/>
      <w:r>
        <w:t>Spyropoulou</w:t>
      </w:r>
      <w:proofErr w:type="spellEnd"/>
      <w:r>
        <w:t xml:space="preserve">, S., &amp; </w:t>
      </w:r>
      <w:proofErr w:type="spellStart"/>
      <w:r>
        <w:t>Katsikeas</w:t>
      </w:r>
      <w:proofErr w:type="spellEnd"/>
      <w:r>
        <w:t xml:space="preserve">, C. S. (2010). Assessing </w:t>
      </w:r>
      <w:proofErr w:type="spellStart"/>
      <w:r>
        <w:t>thecontribution</w:t>
      </w:r>
      <w:proofErr w:type="spellEnd"/>
      <w:r>
        <w:t xml:space="preserve"> of leading mainstream marketing journals to the international marketing discipline. International Marketing Review, 27(5), 491–518.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proofErr w:type="spellStart"/>
      <w:r>
        <w:t>Samiee</w:t>
      </w:r>
      <w:proofErr w:type="spellEnd"/>
      <w:r>
        <w:t xml:space="preserve">, S., </w:t>
      </w:r>
      <w:proofErr w:type="spellStart"/>
      <w:r>
        <w:t>Chabowski</w:t>
      </w:r>
      <w:proofErr w:type="spellEnd"/>
      <w:r>
        <w:t xml:space="preserve">, B. R., &amp; </w:t>
      </w:r>
      <w:proofErr w:type="spellStart"/>
      <w:r>
        <w:t>Hult</w:t>
      </w:r>
      <w:proofErr w:type="spellEnd"/>
      <w:r>
        <w:t xml:space="preserve">, G. T. M. (2015). International relationship marketing: Intellectual foundations and avenues for further research. Journal of International Marketing, 23(4), 1–21. </w:t>
      </w:r>
    </w:p>
    <w:p w:rsidR="000F7B30" w:rsidRDefault="000F7B30" w:rsidP="000F7B30">
      <w:pPr>
        <w:spacing w:after="0" w:line="240" w:lineRule="auto"/>
        <w:jc w:val="both"/>
        <w:rPr>
          <w:rtl/>
        </w:rPr>
      </w:pPr>
      <w:r>
        <w:t xml:space="preserve">Shu, C., </w:t>
      </w:r>
      <w:proofErr w:type="spellStart"/>
      <w:r>
        <w:t>Jin</w:t>
      </w:r>
      <w:proofErr w:type="spellEnd"/>
      <w:r>
        <w:t xml:space="preserve">, J. L., &amp; Zhou, K. Z. (2017). A contingent view of partner coopetition in international joint ventures. Journal of International Marketing, 25(3), 42–60. </w:t>
      </w:r>
    </w:p>
    <w:p w:rsidR="006541FD" w:rsidRPr="000F7B30" w:rsidRDefault="000F7B30" w:rsidP="000F7B30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t xml:space="preserve">Wu, F., </w:t>
      </w:r>
      <w:proofErr w:type="spellStart"/>
      <w:r>
        <w:t>Yeniyurt</w:t>
      </w:r>
      <w:proofErr w:type="spellEnd"/>
      <w:r>
        <w:t xml:space="preserve">, S., Kim, D., &amp; </w:t>
      </w:r>
      <w:proofErr w:type="spellStart"/>
      <w:r>
        <w:t>Cavusgil</w:t>
      </w:r>
      <w:proofErr w:type="spellEnd"/>
      <w:r>
        <w:t xml:space="preserve">, S. T. (2006). The impact of information technology on supply chain capabilities and firm performance: A resource-based view. Industrial Marketing Management, 35(4), 493–504. </w:t>
      </w:r>
    </w:p>
    <w:sectPr w:rsidR="006541FD" w:rsidRPr="000F7B30" w:rsidSect="000F7B30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4480"/>
    <w:multiLevelType w:val="hybridMultilevel"/>
    <w:tmpl w:val="2EB0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1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95"/>
    <w:rsid w:val="000000FD"/>
    <w:rsid w:val="00001268"/>
    <w:rsid w:val="00010F06"/>
    <w:rsid w:val="00016C9F"/>
    <w:rsid w:val="00037A77"/>
    <w:rsid w:val="00041DA2"/>
    <w:rsid w:val="000C5667"/>
    <w:rsid w:val="000D2DB0"/>
    <w:rsid w:val="000F2236"/>
    <w:rsid w:val="000F7B30"/>
    <w:rsid w:val="0010349E"/>
    <w:rsid w:val="00152D90"/>
    <w:rsid w:val="0016615B"/>
    <w:rsid w:val="00177327"/>
    <w:rsid w:val="001C644A"/>
    <w:rsid w:val="001F5B9F"/>
    <w:rsid w:val="00216DDA"/>
    <w:rsid w:val="002529CC"/>
    <w:rsid w:val="002729A7"/>
    <w:rsid w:val="0029056C"/>
    <w:rsid w:val="002B1384"/>
    <w:rsid w:val="002B3A6C"/>
    <w:rsid w:val="002E7F2E"/>
    <w:rsid w:val="00300060"/>
    <w:rsid w:val="00301BA9"/>
    <w:rsid w:val="00306081"/>
    <w:rsid w:val="00325BEE"/>
    <w:rsid w:val="00327BAE"/>
    <w:rsid w:val="003432C0"/>
    <w:rsid w:val="00397404"/>
    <w:rsid w:val="003C5388"/>
    <w:rsid w:val="003C645D"/>
    <w:rsid w:val="003E0DFD"/>
    <w:rsid w:val="00420BE4"/>
    <w:rsid w:val="004302CF"/>
    <w:rsid w:val="004355E8"/>
    <w:rsid w:val="00441640"/>
    <w:rsid w:val="004729DD"/>
    <w:rsid w:val="0050317E"/>
    <w:rsid w:val="0051272C"/>
    <w:rsid w:val="00515072"/>
    <w:rsid w:val="005169E1"/>
    <w:rsid w:val="0056095C"/>
    <w:rsid w:val="0056667F"/>
    <w:rsid w:val="005712CC"/>
    <w:rsid w:val="005717CB"/>
    <w:rsid w:val="005D407D"/>
    <w:rsid w:val="005E3F8C"/>
    <w:rsid w:val="006125AE"/>
    <w:rsid w:val="006541FD"/>
    <w:rsid w:val="006824D0"/>
    <w:rsid w:val="006A43C3"/>
    <w:rsid w:val="006B4212"/>
    <w:rsid w:val="006C0124"/>
    <w:rsid w:val="006D5889"/>
    <w:rsid w:val="006E3A6A"/>
    <w:rsid w:val="007247E9"/>
    <w:rsid w:val="00786FC7"/>
    <w:rsid w:val="007A057C"/>
    <w:rsid w:val="007D71AC"/>
    <w:rsid w:val="008C5C60"/>
    <w:rsid w:val="0090480D"/>
    <w:rsid w:val="0093340B"/>
    <w:rsid w:val="00960AD0"/>
    <w:rsid w:val="00971AF2"/>
    <w:rsid w:val="009734D2"/>
    <w:rsid w:val="009C39A7"/>
    <w:rsid w:val="009F749D"/>
    <w:rsid w:val="00A05ADE"/>
    <w:rsid w:val="00A07495"/>
    <w:rsid w:val="00A57895"/>
    <w:rsid w:val="00A674E9"/>
    <w:rsid w:val="00A90FC2"/>
    <w:rsid w:val="00A9397B"/>
    <w:rsid w:val="00AD0271"/>
    <w:rsid w:val="00B0276C"/>
    <w:rsid w:val="00B13EE3"/>
    <w:rsid w:val="00B52065"/>
    <w:rsid w:val="00B56AAD"/>
    <w:rsid w:val="00B63B68"/>
    <w:rsid w:val="00B67468"/>
    <w:rsid w:val="00B706DF"/>
    <w:rsid w:val="00BF276A"/>
    <w:rsid w:val="00C01270"/>
    <w:rsid w:val="00C06B8D"/>
    <w:rsid w:val="00C13D05"/>
    <w:rsid w:val="00C35B8C"/>
    <w:rsid w:val="00C66EBC"/>
    <w:rsid w:val="00C703B9"/>
    <w:rsid w:val="00C70FC6"/>
    <w:rsid w:val="00CA6692"/>
    <w:rsid w:val="00CC09B4"/>
    <w:rsid w:val="00CC173C"/>
    <w:rsid w:val="00CE7CD1"/>
    <w:rsid w:val="00D10CF3"/>
    <w:rsid w:val="00D153CC"/>
    <w:rsid w:val="00D33427"/>
    <w:rsid w:val="00D56650"/>
    <w:rsid w:val="00D60283"/>
    <w:rsid w:val="00D64A3D"/>
    <w:rsid w:val="00D64F20"/>
    <w:rsid w:val="00D725F9"/>
    <w:rsid w:val="00E069A2"/>
    <w:rsid w:val="00E25E75"/>
    <w:rsid w:val="00E25EF5"/>
    <w:rsid w:val="00E40BF1"/>
    <w:rsid w:val="00E72BCE"/>
    <w:rsid w:val="00E814A0"/>
    <w:rsid w:val="00E84B46"/>
    <w:rsid w:val="00EB5257"/>
    <w:rsid w:val="00ED4FAF"/>
    <w:rsid w:val="00EE2701"/>
    <w:rsid w:val="00EE31DC"/>
    <w:rsid w:val="00EF6FC7"/>
    <w:rsid w:val="00F1038F"/>
    <w:rsid w:val="00F53B98"/>
    <w:rsid w:val="00F87835"/>
    <w:rsid w:val="00FA1AD7"/>
    <w:rsid w:val="00FA446A"/>
    <w:rsid w:val="00FB131E"/>
    <w:rsid w:val="00FC5A80"/>
    <w:rsid w:val="00FE2E1F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624E"/>
  <w15:chartTrackingRefBased/>
  <w15:docId w15:val="{9911AFF3-4555-4275-A845-ACC581B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12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ALTIN-system</cp:lastModifiedBy>
  <cp:revision>120</cp:revision>
  <cp:lastPrinted>2020-05-21T05:52:00Z</cp:lastPrinted>
  <dcterms:created xsi:type="dcterms:W3CDTF">2019-07-16T12:59:00Z</dcterms:created>
  <dcterms:modified xsi:type="dcterms:W3CDTF">2022-12-12T10:17:00Z</dcterms:modified>
</cp:coreProperties>
</file>