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7D87" w:rsidRPr="001D5A09" w:rsidRDefault="00287D87" w:rsidP="001D5A09">
      <w:pPr>
        <w:bidi/>
        <w:spacing w:after="0" w:line="360" w:lineRule="auto"/>
        <w:jc w:val="both"/>
        <w:rPr>
          <w:rFonts w:cs="B Nazanin"/>
          <w:b/>
          <w:bCs/>
          <w:color w:val="000000" w:themeColor="text1"/>
          <w:sz w:val="28"/>
          <w:szCs w:val="28"/>
          <w:rtl/>
          <w:lang w:bidi="fa-IR"/>
        </w:rPr>
      </w:pPr>
      <w:r w:rsidRPr="001D5A09">
        <w:rPr>
          <w:rFonts w:cs="B Nazanin"/>
          <w:noProof/>
          <w:color w:val="000000" w:themeColor="text1"/>
          <w:sz w:val="28"/>
          <w:szCs w:val="28"/>
        </w:rPr>
        <w:drawing>
          <wp:inline distT="0" distB="0" distL="0" distR="0">
            <wp:extent cx="14287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287D87" w:rsidRPr="001D5A09" w:rsidRDefault="00287D87" w:rsidP="001D5A09">
      <w:pPr>
        <w:bidi/>
        <w:spacing w:after="0" w:line="360" w:lineRule="auto"/>
        <w:jc w:val="both"/>
        <w:rPr>
          <w:rFonts w:cs="B Nazanin"/>
          <w:b/>
          <w:bCs/>
          <w:color w:val="000000" w:themeColor="text1"/>
          <w:sz w:val="28"/>
          <w:szCs w:val="28"/>
          <w:rtl/>
          <w:lang w:bidi="fa-IR"/>
        </w:rPr>
      </w:pPr>
    </w:p>
    <w:p w:rsidR="00287D87" w:rsidRPr="001D5A09" w:rsidRDefault="00B81716" w:rsidP="001D5A09">
      <w:pPr>
        <w:bidi/>
        <w:spacing w:after="0" w:line="360" w:lineRule="auto"/>
        <w:jc w:val="center"/>
        <w:rPr>
          <w:rFonts w:cs="B Nazanin"/>
          <w:b/>
          <w:bCs/>
          <w:color w:val="000000" w:themeColor="text1"/>
          <w:sz w:val="36"/>
          <w:szCs w:val="36"/>
          <w:rtl/>
          <w:lang w:bidi="fa-IR"/>
        </w:rPr>
      </w:pPr>
      <w:r w:rsidRPr="001D5A09">
        <w:rPr>
          <w:rFonts w:cs="B Nazanin" w:hint="cs"/>
          <w:b/>
          <w:bCs/>
          <w:color w:val="000000" w:themeColor="text1"/>
          <w:sz w:val="36"/>
          <w:szCs w:val="36"/>
          <w:rtl/>
          <w:lang w:bidi="fa-IR"/>
        </w:rPr>
        <w:t>فناوری</w:t>
      </w:r>
      <w:r w:rsidR="000177C8" w:rsidRPr="001D5A09">
        <w:rPr>
          <w:rFonts w:cs="B Nazanin" w:hint="cs"/>
          <w:b/>
          <w:bCs/>
          <w:color w:val="000000" w:themeColor="text1"/>
          <w:sz w:val="36"/>
          <w:szCs w:val="36"/>
          <w:rtl/>
          <w:lang w:bidi="fa-IR"/>
        </w:rPr>
        <w:t xml:space="preserve"> ه</w:t>
      </w:r>
      <w:r w:rsidRPr="001D5A09">
        <w:rPr>
          <w:rFonts w:cs="B Nazanin" w:hint="cs"/>
          <w:b/>
          <w:bCs/>
          <w:color w:val="000000" w:themeColor="text1"/>
          <w:sz w:val="36"/>
          <w:szCs w:val="36"/>
          <w:rtl/>
          <w:lang w:bidi="fa-IR"/>
        </w:rPr>
        <w:t>ای اطلاعات بزرگ و مدیریت:</w:t>
      </w:r>
    </w:p>
    <w:p w:rsidR="005C7A75" w:rsidRPr="001D5A09" w:rsidRDefault="00B81716" w:rsidP="001D5A09">
      <w:pPr>
        <w:bidi/>
        <w:spacing w:after="0" w:line="360" w:lineRule="auto"/>
        <w:jc w:val="center"/>
        <w:rPr>
          <w:rFonts w:cs="B Nazanin"/>
          <w:b/>
          <w:bCs/>
          <w:color w:val="000000" w:themeColor="text1"/>
          <w:sz w:val="36"/>
          <w:szCs w:val="36"/>
          <w:rtl/>
          <w:lang w:bidi="fa-IR"/>
        </w:rPr>
      </w:pPr>
      <w:r w:rsidRPr="001D5A09">
        <w:rPr>
          <w:rFonts w:cs="B Nazanin" w:hint="cs"/>
          <w:b/>
          <w:bCs/>
          <w:color w:val="000000" w:themeColor="text1"/>
          <w:sz w:val="36"/>
          <w:szCs w:val="36"/>
          <w:rtl/>
          <w:lang w:bidi="fa-IR"/>
        </w:rPr>
        <w:t xml:space="preserve"> چه مدل</w:t>
      </w:r>
      <w:r w:rsidR="000177C8" w:rsidRPr="001D5A09">
        <w:rPr>
          <w:rFonts w:cs="B Nazanin" w:hint="cs"/>
          <w:b/>
          <w:bCs/>
          <w:color w:val="000000" w:themeColor="text1"/>
          <w:sz w:val="36"/>
          <w:szCs w:val="36"/>
          <w:rtl/>
          <w:lang w:bidi="fa-IR"/>
        </w:rPr>
        <w:t xml:space="preserve"> س</w:t>
      </w:r>
      <w:r w:rsidRPr="001D5A09">
        <w:rPr>
          <w:rFonts w:cs="B Nazanin" w:hint="cs"/>
          <w:b/>
          <w:bCs/>
          <w:color w:val="000000" w:themeColor="text1"/>
          <w:sz w:val="36"/>
          <w:szCs w:val="36"/>
          <w:rtl/>
          <w:lang w:bidi="fa-IR"/>
        </w:rPr>
        <w:t>ازی مفهومی را می</w:t>
      </w:r>
      <w:r w:rsidR="000177C8" w:rsidRPr="001D5A09">
        <w:rPr>
          <w:rFonts w:cs="B Nazanin" w:hint="cs"/>
          <w:b/>
          <w:bCs/>
          <w:color w:val="000000" w:themeColor="text1"/>
          <w:sz w:val="36"/>
          <w:szCs w:val="36"/>
          <w:rtl/>
          <w:lang w:bidi="fa-IR"/>
        </w:rPr>
        <w:t xml:space="preserve"> ت</w:t>
      </w:r>
      <w:r w:rsidRPr="001D5A09">
        <w:rPr>
          <w:rFonts w:cs="B Nazanin" w:hint="cs"/>
          <w:b/>
          <w:bCs/>
          <w:color w:val="000000" w:themeColor="text1"/>
          <w:sz w:val="36"/>
          <w:szCs w:val="36"/>
          <w:rtl/>
          <w:lang w:bidi="fa-IR"/>
        </w:rPr>
        <w:t>وان انجام داد</w:t>
      </w:r>
    </w:p>
    <w:p w:rsidR="000177C8" w:rsidRPr="001D5A09" w:rsidRDefault="000177C8" w:rsidP="001D5A09">
      <w:pPr>
        <w:bidi/>
        <w:spacing w:after="0" w:line="360" w:lineRule="auto"/>
        <w:jc w:val="both"/>
        <w:rPr>
          <w:rFonts w:cs="B Nazanin"/>
          <w:color w:val="000000" w:themeColor="text1"/>
          <w:sz w:val="28"/>
          <w:szCs w:val="28"/>
          <w:rtl/>
          <w:lang w:bidi="fa-IR"/>
        </w:rPr>
      </w:pPr>
    </w:p>
    <w:p w:rsidR="000177C8" w:rsidRPr="001D5A09" w:rsidRDefault="000177C8"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چکیده</w:t>
      </w:r>
    </w:p>
    <w:p w:rsidR="00B81716" w:rsidRPr="001D5A09" w:rsidRDefault="00424838"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دوران داده‌های بزرگ منجر به توسعه و کاربرد فناوری‌ها و</w:t>
      </w:r>
      <w:r w:rsidRPr="001D5A09">
        <w:rPr>
          <w:rFonts w:cs="B Nazanin" w:hint="cs"/>
          <w:b/>
          <w:bCs/>
          <w:color w:val="000000" w:themeColor="text1"/>
          <w:sz w:val="28"/>
          <w:szCs w:val="28"/>
          <w:rtl/>
          <w:lang w:bidi="fa-IR"/>
        </w:rPr>
        <w:t xml:space="preserve"> </w:t>
      </w:r>
      <w:r w:rsidRPr="001D5A09">
        <w:rPr>
          <w:rFonts w:cs="B Nazanin" w:hint="cs"/>
          <w:color w:val="000000" w:themeColor="text1"/>
          <w:sz w:val="28"/>
          <w:szCs w:val="28"/>
          <w:rtl/>
          <w:lang w:bidi="fa-IR"/>
        </w:rPr>
        <w:t xml:space="preserve">روش‌هایی شد که به طور مؤثر با استفاده از حجم وسیع داده‌ها به پشتیبانی تصمیم‌گیری و فعالیت‌های کشف دانش کمک می‌کنند. در این مقاله، </w:t>
      </w:r>
      <w:r w:rsidR="00176B27" w:rsidRPr="001D5A09">
        <w:rPr>
          <w:rFonts w:cs="B Nazanin" w:hint="cs"/>
          <w:color w:val="000000" w:themeColor="text1"/>
          <w:sz w:val="28"/>
          <w:szCs w:val="28"/>
          <w:rtl/>
          <w:lang w:bidi="fa-IR"/>
        </w:rPr>
        <w:t>پنج</w:t>
      </w:r>
      <w:r w:rsidRPr="001D5A09">
        <w:rPr>
          <w:rFonts w:cs="B Nazanin" w:hint="cs"/>
          <w:color w:val="000000" w:themeColor="text1"/>
          <w:sz w:val="28"/>
          <w:szCs w:val="28"/>
          <w:rtl/>
          <w:lang w:bidi="fa-IR"/>
        </w:rPr>
        <w:t xml:space="preserve"> </w:t>
      </w:r>
      <w:r w:rsidR="000E231A" w:rsidRPr="001D5A09">
        <w:rPr>
          <w:rFonts w:asciiTheme="majorBidi" w:hAnsiTheme="majorBidi" w:cs="B Nazanin"/>
          <w:color w:val="000000" w:themeColor="text1"/>
          <w:sz w:val="28"/>
          <w:szCs w:val="28"/>
          <w:lang w:bidi="fa-IR"/>
        </w:rPr>
        <w:t>V</w:t>
      </w:r>
      <w:r w:rsidR="000E231A" w:rsidRPr="001D5A09">
        <w:rPr>
          <w:rFonts w:cs="B Nazanin" w:hint="cs"/>
          <w:color w:val="000000" w:themeColor="text1"/>
          <w:sz w:val="28"/>
          <w:szCs w:val="28"/>
          <w:rtl/>
          <w:lang w:bidi="fa-IR"/>
        </w:rPr>
        <w:t xml:space="preserve"> </w:t>
      </w:r>
      <w:r w:rsidRPr="001D5A09">
        <w:rPr>
          <w:rFonts w:cs="B Nazanin" w:hint="cs"/>
          <w:color w:val="000000" w:themeColor="text1"/>
          <w:sz w:val="28"/>
          <w:szCs w:val="28"/>
          <w:rtl/>
          <w:lang w:bidi="fa-IR"/>
        </w:rPr>
        <w:t xml:space="preserve">داده بزرگ، حجم، سرعت، تنوع، صحت و ارزش، و همچنین </w:t>
      </w:r>
      <w:r w:rsidR="003B4228" w:rsidRPr="001D5A09">
        <w:rPr>
          <w:rFonts w:cs="B Nazanin" w:hint="cs"/>
          <w:color w:val="000000" w:themeColor="text1"/>
          <w:sz w:val="28"/>
          <w:szCs w:val="28"/>
          <w:rtl/>
          <w:lang w:bidi="fa-IR"/>
        </w:rPr>
        <w:t>فناوری</w:t>
      </w:r>
      <w:r w:rsidRPr="001D5A09">
        <w:rPr>
          <w:rFonts w:cs="B Nazanin" w:hint="cs"/>
          <w:color w:val="000000" w:themeColor="text1"/>
          <w:sz w:val="28"/>
          <w:szCs w:val="28"/>
          <w:rtl/>
          <w:lang w:bidi="fa-IR"/>
        </w:rPr>
        <w:t xml:space="preserve">‌های جدید شامل پایگاه داده </w:t>
      </w:r>
      <w:r w:rsidRPr="001D5A09">
        <w:rPr>
          <w:rFonts w:asciiTheme="majorBidi" w:hAnsiTheme="majorBidi" w:cs="B Nazanin"/>
          <w:color w:val="000000" w:themeColor="text1"/>
          <w:sz w:val="28"/>
          <w:szCs w:val="28"/>
          <w:lang w:bidi="fa-IR"/>
        </w:rPr>
        <w:t>NoSQL</w:t>
      </w:r>
      <w:r w:rsidRPr="001D5A09">
        <w:rPr>
          <w:rFonts w:asciiTheme="majorBidi" w:hAnsiTheme="majorBidi" w:cs="B Nazanin"/>
          <w:color w:val="000000" w:themeColor="text1"/>
          <w:sz w:val="28"/>
          <w:szCs w:val="28"/>
          <w:rtl/>
          <w:lang w:bidi="fa-IR"/>
        </w:rPr>
        <w:t xml:space="preserve"> </w:t>
      </w:r>
      <w:r w:rsidRPr="001D5A09">
        <w:rPr>
          <w:rFonts w:cs="B Nazanin" w:hint="cs"/>
          <w:color w:val="000000" w:themeColor="text1"/>
          <w:sz w:val="28"/>
          <w:szCs w:val="28"/>
          <w:rtl/>
          <w:lang w:bidi="fa-IR"/>
        </w:rPr>
        <w:t>که مطابق با نیازهای ابتکاری داده‌های بزرگ ارائه شده، بررسی می‌شوند. سپس نقش مدل‌سازی مفهومی برای داده‌های بزرگ بررسی شده و پیشنهاداتی درباره تلاش‌های مدل‌سازی مفهومی مؤثر با توجه به داده‌های بزرگ ارائه می‌شود.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2543DB" w:rsidRPr="001D5A09" w:rsidRDefault="00071091"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1. مقدمه</w:t>
      </w:r>
    </w:p>
    <w:p w:rsidR="00833254" w:rsidRPr="001D5A09" w:rsidRDefault="00833254"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داده‌های بزرگ به طور گسترده به عنوان مقادیر بسیار زیاد داده‌ها شناخته می‌شوند، ساختار‌یافته و غیرساختار‌یافته، </w:t>
      </w:r>
      <w:r w:rsidR="00176B27" w:rsidRPr="001D5A09">
        <w:rPr>
          <w:rFonts w:cs="B Nazanin" w:hint="cs"/>
          <w:color w:val="000000" w:themeColor="text1"/>
          <w:sz w:val="28"/>
          <w:szCs w:val="28"/>
          <w:rtl/>
          <w:lang w:bidi="fa-IR"/>
        </w:rPr>
        <w:t xml:space="preserve">که </w:t>
      </w:r>
      <w:r w:rsidRPr="001D5A09">
        <w:rPr>
          <w:rFonts w:cs="B Nazanin" w:hint="cs"/>
          <w:color w:val="000000" w:themeColor="text1"/>
          <w:sz w:val="28"/>
          <w:szCs w:val="28"/>
          <w:rtl/>
          <w:lang w:bidi="fa-IR"/>
        </w:rPr>
        <w:t>در حال حاضر سازمان‌ها قادر به دست‌یابی و تلاش برای تحلیل معنی</w:t>
      </w:r>
      <w:r w:rsidR="00176B27" w:rsidRPr="001D5A09">
        <w:rPr>
          <w:rFonts w:cs="B Nazanin" w:hint="cs"/>
          <w:color w:val="000000" w:themeColor="text1"/>
          <w:sz w:val="28"/>
          <w:szCs w:val="28"/>
          <w:rtl/>
          <w:lang w:bidi="fa-IR"/>
        </w:rPr>
        <w:t>‌</w:t>
      </w:r>
      <w:r w:rsidRPr="001D5A09">
        <w:rPr>
          <w:rFonts w:cs="B Nazanin" w:hint="cs"/>
          <w:color w:val="000000" w:themeColor="text1"/>
          <w:sz w:val="28"/>
          <w:szCs w:val="28"/>
          <w:rtl/>
          <w:lang w:bidi="fa-IR"/>
        </w:rPr>
        <w:t>دار</w:t>
      </w:r>
      <w:r w:rsidR="00176B27" w:rsidRPr="001D5A09">
        <w:rPr>
          <w:rFonts w:cs="B Nazanin" w:hint="cs"/>
          <w:color w:val="000000" w:themeColor="text1"/>
          <w:sz w:val="28"/>
          <w:szCs w:val="28"/>
          <w:rtl/>
          <w:lang w:bidi="fa-IR"/>
        </w:rPr>
        <w:t xml:space="preserve"> بودن</w:t>
      </w:r>
      <w:r w:rsidRPr="001D5A09">
        <w:rPr>
          <w:rFonts w:cs="B Nazanin" w:hint="cs"/>
          <w:color w:val="000000" w:themeColor="text1"/>
          <w:sz w:val="28"/>
          <w:szCs w:val="28"/>
          <w:rtl/>
          <w:lang w:bidi="fa-IR"/>
        </w:rPr>
        <w:t xml:space="preserve"> آنها هستند به طوری که تحلیل تصمیم‌گیری بر پایه داده ها و بینش عملی بدست می‌آید. انجام این کار مستلزم توسعه تکنیک‌ها و روش‌های تحلیل، ایجاد روش‌های جدید برای ساخت داده‌ها و برنام</w:t>
      </w:r>
      <w:r w:rsidR="00176B27" w:rsidRPr="001D5A09">
        <w:rPr>
          <w:rFonts w:cs="B Nazanin" w:hint="cs"/>
          <w:color w:val="000000" w:themeColor="text1"/>
          <w:sz w:val="28"/>
          <w:szCs w:val="28"/>
          <w:rtl/>
          <w:lang w:bidi="fa-IR"/>
        </w:rPr>
        <w:t>ه</w:t>
      </w:r>
      <w:r w:rsidRPr="001D5A09">
        <w:rPr>
          <w:rFonts w:cs="B Nazanin" w:hint="cs"/>
          <w:color w:val="000000" w:themeColor="text1"/>
          <w:sz w:val="28"/>
          <w:szCs w:val="28"/>
          <w:rtl/>
          <w:lang w:bidi="fa-IR"/>
        </w:rPr>
        <w:t xml:space="preserve"> های جالب در علم و مدیریت است (به عنوان مثال، [1، 8، 19]). با وجود به چالش کشیدن ارزش داده‌های بزرگ، چشم انداز داده</w:t>
      </w:r>
      <w:r w:rsidR="00176B27" w:rsidRPr="001D5A09">
        <w:rPr>
          <w:rFonts w:cs="B Nazanin" w:hint="cs"/>
          <w:color w:val="000000" w:themeColor="text1"/>
          <w:sz w:val="28"/>
          <w:szCs w:val="28"/>
          <w:rtl/>
          <w:lang w:bidi="fa-IR"/>
        </w:rPr>
        <w:t>‌</w:t>
      </w:r>
      <w:r w:rsidRPr="001D5A09">
        <w:rPr>
          <w:rFonts w:cs="B Nazanin" w:hint="cs"/>
          <w:color w:val="000000" w:themeColor="text1"/>
          <w:sz w:val="28"/>
          <w:szCs w:val="28"/>
          <w:rtl/>
          <w:lang w:bidi="fa-IR"/>
        </w:rPr>
        <w:t>ها همچنان رشد می‌کند [28].</w:t>
      </w:r>
    </w:p>
    <w:p w:rsidR="000177C8" w:rsidRPr="001D5A09" w:rsidRDefault="00833254"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هدف این مقاله بررسی پیشرفت داده‌های بزرگ در تلاش برای شناسایی چالش‌های موجود است؛ و نقشی که مدل‌سازی مفهومی می تواند در پیشبرد کار در این حوزه مهم بازی کند</w:t>
      </w:r>
      <w:r w:rsidR="005E32AE" w:rsidRPr="001D5A09">
        <w:rPr>
          <w:rFonts w:cs="B Nazanin" w:hint="cs"/>
          <w:color w:val="000000" w:themeColor="text1"/>
          <w:sz w:val="28"/>
          <w:szCs w:val="28"/>
          <w:rtl/>
          <w:lang w:bidi="fa-IR"/>
        </w:rPr>
        <w:t xml:space="preserve"> را تعیین می کند. بخش بعدی، توصیف </w:t>
      </w:r>
      <w:r w:rsidR="005E32AE" w:rsidRPr="001D5A09">
        <w:rPr>
          <w:rFonts w:cs="B Nazanin" w:hint="cs"/>
          <w:color w:val="000000" w:themeColor="text1"/>
          <w:sz w:val="28"/>
          <w:szCs w:val="28"/>
          <w:rtl/>
          <w:lang w:bidi="fa-IR"/>
        </w:rPr>
        <w:lastRenderedPageBreak/>
        <w:t xml:space="preserve">داده‌های بزرگ و ویژگی های ذاتی شناخته شده است. سپس، پیش از تحلیل نقش به خصوصی که مدل‌سازی مفهومی در درک و پیشرفت تحقیق و کاربرد داده‌های بزرگ بازی می کند، </w:t>
      </w:r>
      <w:r w:rsidR="003B4228" w:rsidRPr="001D5A09">
        <w:rPr>
          <w:rFonts w:cs="B Nazanin" w:hint="cs"/>
          <w:color w:val="000000" w:themeColor="text1"/>
          <w:sz w:val="28"/>
          <w:szCs w:val="28"/>
          <w:rtl/>
          <w:lang w:bidi="fa-IR"/>
        </w:rPr>
        <w:t>فناوری</w:t>
      </w:r>
      <w:r w:rsidR="005E32AE" w:rsidRPr="001D5A09">
        <w:rPr>
          <w:rFonts w:cs="B Nazanin" w:hint="cs"/>
          <w:color w:val="000000" w:themeColor="text1"/>
          <w:sz w:val="28"/>
          <w:szCs w:val="28"/>
          <w:rtl/>
          <w:lang w:bidi="fa-IR"/>
        </w:rPr>
        <w:t xml:space="preserve"> داده‌های جدید و در حال ظهور ارائه می‌شو</w:t>
      </w:r>
      <w:r w:rsidR="00176B27" w:rsidRPr="001D5A09">
        <w:rPr>
          <w:rFonts w:cs="B Nazanin" w:hint="cs"/>
          <w:color w:val="000000" w:themeColor="text1"/>
          <w:sz w:val="28"/>
          <w:szCs w:val="28"/>
          <w:rtl/>
          <w:lang w:bidi="fa-IR"/>
        </w:rPr>
        <w:t>ن</w:t>
      </w:r>
      <w:r w:rsidR="005E32AE" w:rsidRPr="001D5A09">
        <w:rPr>
          <w:rFonts w:cs="B Nazanin" w:hint="cs"/>
          <w:color w:val="000000" w:themeColor="text1"/>
          <w:sz w:val="28"/>
          <w:szCs w:val="28"/>
          <w:rtl/>
          <w:lang w:bidi="fa-IR"/>
        </w:rPr>
        <w:t>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5E32AE" w:rsidRPr="001D5A09" w:rsidRDefault="005E32AE"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2. داده‌های بزرگ</w:t>
      </w:r>
    </w:p>
    <w:p w:rsidR="00D56E58" w:rsidRPr="001D5A09" w:rsidRDefault="005E32AE"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حجم داده‌ها در دهه گذشته به طور نمایی افزایش یافته است، تا جایی که مدیریت دارایی داده‌ها با استفاده از روش‌های سنتی امکان‌پذیر نیست (ریبریو و همکاران، 2015). همان طور که در شکل 1 نشان داده شده است، روند پیشرفت داده‌ها با پیشرفت </w:t>
      </w:r>
      <w:r w:rsidR="003B4228" w:rsidRPr="001D5A09">
        <w:rPr>
          <w:rFonts w:cs="B Nazanin" w:hint="cs"/>
          <w:color w:val="000000" w:themeColor="text1"/>
          <w:sz w:val="28"/>
          <w:szCs w:val="28"/>
          <w:rtl/>
          <w:lang w:bidi="fa-IR"/>
        </w:rPr>
        <w:t>فناوری</w:t>
      </w:r>
      <w:r w:rsidRPr="001D5A09">
        <w:rPr>
          <w:rFonts w:cs="B Nazanin" w:hint="cs"/>
          <w:color w:val="000000" w:themeColor="text1"/>
          <w:sz w:val="28"/>
          <w:szCs w:val="28"/>
          <w:rtl/>
          <w:lang w:bidi="fa-IR"/>
        </w:rPr>
        <w:t xml:space="preserve">‌های محاسباتی امکان‌پذیر شده است که منجر به انفجار ناگهانی داده‌های منابع مختلف مانند وب، رسانه‌های اجتماعی و سنسورها شده است. </w:t>
      </w:r>
      <w:r w:rsidR="00D56E58" w:rsidRPr="001D5A09">
        <w:rPr>
          <w:rFonts w:cs="B Nazanin" w:hint="cs"/>
          <w:color w:val="000000" w:themeColor="text1"/>
          <w:sz w:val="28"/>
          <w:szCs w:val="28"/>
          <w:rtl/>
          <w:lang w:bidi="fa-IR"/>
        </w:rPr>
        <w:t xml:space="preserve">سیل داده‌ها سبب ظهور الگویی مبتنی بر داده‌ها شد تا از </w:t>
      </w:r>
      <w:r w:rsidR="003B4228" w:rsidRPr="001D5A09">
        <w:rPr>
          <w:rFonts w:cs="B Nazanin" w:hint="cs"/>
          <w:color w:val="000000" w:themeColor="text1"/>
          <w:sz w:val="28"/>
          <w:szCs w:val="28"/>
          <w:rtl/>
          <w:lang w:bidi="fa-IR"/>
        </w:rPr>
        <w:t>فناوری</w:t>
      </w:r>
      <w:r w:rsidR="00D56E58" w:rsidRPr="001D5A09">
        <w:rPr>
          <w:rFonts w:cs="B Nazanin" w:hint="cs"/>
          <w:color w:val="000000" w:themeColor="text1"/>
          <w:sz w:val="28"/>
          <w:szCs w:val="28"/>
          <w:rtl/>
          <w:lang w:bidi="fa-IR"/>
        </w:rPr>
        <w:t xml:space="preserve">‌های جدید محاسبات در دسترس استفاده شود. </w:t>
      </w:r>
      <w:r w:rsidR="003B4228" w:rsidRPr="001D5A09">
        <w:rPr>
          <w:rFonts w:cs="B Nazanin" w:hint="cs"/>
          <w:color w:val="000000" w:themeColor="text1"/>
          <w:sz w:val="28"/>
          <w:szCs w:val="28"/>
          <w:rtl/>
          <w:lang w:bidi="fa-IR"/>
        </w:rPr>
        <w:t>فناوری</w:t>
      </w:r>
      <w:r w:rsidR="00D56E58" w:rsidRPr="001D5A09">
        <w:rPr>
          <w:rFonts w:cs="B Nazanin" w:hint="cs"/>
          <w:color w:val="000000" w:themeColor="text1"/>
          <w:sz w:val="28"/>
          <w:szCs w:val="28"/>
          <w:rtl/>
          <w:lang w:bidi="fa-IR"/>
        </w:rPr>
        <w:t>‌های داده‌های بزرگ، منجر به الگوی مبتنی بر داده‌ها می‌شود و آن را به طور فزاینده‌ای پیچیده‌تر و مفیدتر می‌کند.</w:t>
      </w:r>
    </w:p>
    <w:p w:rsidR="000177C8" w:rsidRPr="001D5A09" w:rsidRDefault="000177C8"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drawing>
          <wp:inline distT="0" distB="0" distL="0" distR="0" wp14:anchorId="268E5A1B" wp14:editId="3E2374E2">
            <wp:extent cx="2641807" cy="3274828"/>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4542" cy="3278219"/>
                    </a:xfrm>
                    <a:prstGeom prst="rect">
                      <a:avLst/>
                    </a:prstGeom>
                  </pic:spPr>
                </pic:pic>
              </a:graphicData>
            </a:graphic>
          </wp:inline>
        </w:drawing>
      </w:r>
    </w:p>
    <w:p w:rsidR="00D56E58" w:rsidRPr="001D5A09" w:rsidRDefault="00D56E58"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 شاخص‌های منتهی به داده‌های بزرگ</w:t>
      </w:r>
    </w:p>
    <w:p w:rsidR="000177C8" w:rsidRPr="001D5A09" w:rsidRDefault="000177C8" w:rsidP="001D5A09">
      <w:pPr>
        <w:tabs>
          <w:tab w:val="center" w:pos="4680"/>
        </w:tabs>
        <w:bidi/>
        <w:spacing w:after="0" w:line="360" w:lineRule="auto"/>
        <w:jc w:val="both"/>
        <w:rPr>
          <w:rFonts w:cs="B Nazanin"/>
          <w:color w:val="000000" w:themeColor="text1"/>
          <w:sz w:val="28"/>
          <w:szCs w:val="28"/>
          <w:rtl/>
          <w:lang w:bidi="fa-IR"/>
        </w:rPr>
      </w:pPr>
    </w:p>
    <w:p w:rsidR="00D56E58" w:rsidRPr="001D5A09" w:rsidRDefault="00D56E58"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داده‌های بزرگ به حجم بالا، سرعت و انواع دارایی‌های اطلاعاتی اشاره می کنند که به پردازش‌های جدید و نوآورانه برای تصمیم گیری پیشرفته، بینش کسب و کار و بهینه سازی روند کار احتیاج دارد [23].</w:t>
      </w:r>
      <w:r w:rsidR="0069108C" w:rsidRPr="001D5A09">
        <w:rPr>
          <w:rFonts w:cs="B Nazanin" w:hint="cs"/>
          <w:color w:val="000000" w:themeColor="text1"/>
          <w:sz w:val="28"/>
          <w:szCs w:val="28"/>
          <w:rtl/>
          <w:lang w:bidi="fa-IR"/>
        </w:rPr>
        <w:t xml:space="preserve"> به عنوان مفهوم نسبتاً جدید، مفهوم اصلی داده‌های بزرگ شامل تکنیک‌ها و </w:t>
      </w:r>
      <w:r w:rsidR="003B4228" w:rsidRPr="001D5A09">
        <w:rPr>
          <w:rFonts w:cs="B Nazanin" w:hint="cs"/>
          <w:color w:val="000000" w:themeColor="text1"/>
          <w:sz w:val="28"/>
          <w:szCs w:val="28"/>
          <w:rtl/>
          <w:lang w:bidi="fa-IR"/>
        </w:rPr>
        <w:t>فناوری</w:t>
      </w:r>
      <w:r w:rsidR="0069108C" w:rsidRPr="001D5A09">
        <w:rPr>
          <w:rFonts w:cs="B Nazanin" w:hint="cs"/>
          <w:color w:val="000000" w:themeColor="text1"/>
          <w:sz w:val="28"/>
          <w:szCs w:val="28"/>
          <w:rtl/>
          <w:lang w:bidi="fa-IR"/>
        </w:rPr>
        <w:t xml:space="preserve">‌های مورد نیاز برای مدیریت حجم بسیار زیاد داده‌ها است. علاوه بر </w:t>
      </w:r>
      <w:r w:rsidR="003B4228" w:rsidRPr="001D5A09">
        <w:rPr>
          <w:rFonts w:cs="B Nazanin" w:hint="cs"/>
          <w:color w:val="000000" w:themeColor="text1"/>
          <w:sz w:val="28"/>
          <w:szCs w:val="28"/>
          <w:rtl/>
          <w:lang w:bidi="fa-IR"/>
        </w:rPr>
        <w:t>فناوری</w:t>
      </w:r>
      <w:r w:rsidR="0069108C" w:rsidRPr="001D5A09">
        <w:rPr>
          <w:rFonts w:cs="B Nazanin" w:hint="cs"/>
          <w:color w:val="000000" w:themeColor="text1"/>
          <w:sz w:val="28"/>
          <w:szCs w:val="28"/>
          <w:rtl/>
          <w:lang w:bidi="fa-IR"/>
        </w:rPr>
        <w:t>، برای تحلیل و طراحی با</w:t>
      </w:r>
      <w:r w:rsidR="00176B27" w:rsidRPr="001D5A09">
        <w:rPr>
          <w:rFonts w:cs="B Nazanin" w:hint="cs"/>
          <w:color w:val="000000" w:themeColor="text1"/>
          <w:sz w:val="28"/>
          <w:szCs w:val="28"/>
          <w:rtl/>
          <w:lang w:bidi="fa-IR"/>
        </w:rPr>
        <w:t xml:space="preserve"> مهارت لازم جهت مدیریت این منبع، متخصصان ماهر </w:t>
      </w:r>
      <w:r w:rsidR="0069108C" w:rsidRPr="001D5A09">
        <w:rPr>
          <w:rFonts w:cs="B Nazanin" w:hint="cs"/>
          <w:color w:val="000000" w:themeColor="text1"/>
          <w:sz w:val="28"/>
          <w:szCs w:val="28"/>
          <w:rtl/>
          <w:lang w:bidi="fa-IR"/>
        </w:rPr>
        <w:t xml:space="preserve">مورد نیاز </w:t>
      </w:r>
      <w:r w:rsidR="00176B27" w:rsidRPr="001D5A09">
        <w:rPr>
          <w:rFonts w:cs="B Nazanin" w:hint="cs"/>
          <w:color w:val="000000" w:themeColor="text1"/>
          <w:sz w:val="28"/>
          <w:szCs w:val="28"/>
          <w:rtl/>
          <w:lang w:bidi="fa-IR"/>
        </w:rPr>
        <w:t>هستند</w:t>
      </w:r>
      <w:r w:rsidR="0069108C" w:rsidRPr="001D5A09">
        <w:rPr>
          <w:rFonts w:cs="B Nazanin" w:hint="cs"/>
          <w:color w:val="000000" w:themeColor="text1"/>
          <w:sz w:val="28"/>
          <w:szCs w:val="28"/>
          <w:rtl/>
          <w:lang w:bidi="fa-IR"/>
        </w:rPr>
        <w:t xml:space="preserve"> [2 و 21].</w:t>
      </w:r>
    </w:p>
    <w:p w:rsidR="0069108C" w:rsidRPr="001D5A09" w:rsidRDefault="0069108C"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مایر- اسچونبرگر</w:t>
      </w:r>
      <w:r w:rsidRPr="001D5A09">
        <w:rPr>
          <w:rStyle w:val="FootnoteReference"/>
          <w:rFonts w:cs="B Nazanin"/>
          <w:color w:val="000000" w:themeColor="text1"/>
          <w:sz w:val="28"/>
          <w:szCs w:val="28"/>
          <w:rtl/>
          <w:lang w:bidi="fa-IR"/>
        </w:rPr>
        <w:footnoteReference w:id="1"/>
      </w:r>
      <w:r w:rsidRPr="001D5A09">
        <w:rPr>
          <w:rFonts w:cs="B Nazanin" w:hint="cs"/>
          <w:color w:val="000000" w:themeColor="text1"/>
          <w:sz w:val="28"/>
          <w:szCs w:val="28"/>
          <w:rtl/>
          <w:lang w:bidi="fa-IR"/>
        </w:rPr>
        <w:t xml:space="preserve"> و کوکیر</w:t>
      </w:r>
      <w:r w:rsidRPr="001D5A09">
        <w:rPr>
          <w:rStyle w:val="FootnoteReference"/>
          <w:rFonts w:cs="B Nazanin"/>
          <w:color w:val="000000" w:themeColor="text1"/>
          <w:sz w:val="28"/>
          <w:szCs w:val="28"/>
          <w:rtl/>
          <w:lang w:bidi="fa-IR"/>
        </w:rPr>
        <w:footnoteReference w:id="2"/>
      </w:r>
      <w:r w:rsidRPr="001D5A09">
        <w:rPr>
          <w:rFonts w:cs="B Nazanin" w:hint="cs"/>
          <w:color w:val="000000" w:themeColor="text1"/>
          <w:sz w:val="28"/>
          <w:szCs w:val="28"/>
          <w:rtl/>
          <w:lang w:bidi="fa-IR"/>
        </w:rPr>
        <w:t xml:space="preserve"> (2013) استدلال کردند که داده‌های بزرگ باعث تغییر رفتار افراد، کار و تفکر می‌شوند، هر چند که لازم است بسیاری از موانع برطرف شوند. داده‌ها باید بدست آمده، پردازش شوند و به طور مؤثر مورد استفاده قرار گیرند، موضوعات مربوط به چگونگی نمایش داده‌ها و مدل‌سازی داده‌ها افزایش می‌یابد. هر چند که درک چالش‌های مرتبط با نمایش و مدل‌سازی داده‌های بزرگ، ابتدا به درک ویژگی‌های داده‌های بزرگ نیاز دارد.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69108C" w:rsidRPr="001D5A09" w:rsidRDefault="0069108C"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 xml:space="preserve">1. </w:t>
      </w:r>
      <w:r w:rsidR="000E231A" w:rsidRPr="001D5A09">
        <w:rPr>
          <w:rFonts w:asciiTheme="majorBidi" w:hAnsiTheme="majorBidi" w:cs="B Nazanin"/>
          <w:b/>
          <w:bCs/>
          <w:color w:val="000000" w:themeColor="text1"/>
          <w:sz w:val="28"/>
          <w:szCs w:val="28"/>
          <w:lang w:bidi="fa-IR"/>
        </w:rPr>
        <w:t>V</w:t>
      </w:r>
      <w:r w:rsidRPr="001D5A09">
        <w:rPr>
          <w:rFonts w:cs="B Nazanin" w:hint="cs"/>
          <w:b/>
          <w:bCs/>
          <w:color w:val="000000" w:themeColor="text1"/>
          <w:sz w:val="28"/>
          <w:szCs w:val="28"/>
          <w:rtl/>
          <w:lang w:bidi="fa-IR"/>
        </w:rPr>
        <w:t>‌های داده های بزرگ</w:t>
      </w:r>
    </w:p>
    <w:p w:rsidR="000E231A" w:rsidRPr="001D5A09" w:rsidRDefault="00616E90"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داده‌های بزرگ به طور سنتی با استفاده از </w:t>
      </w:r>
      <w:r w:rsidR="00094B93" w:rsidRPr="001D5A09">
        <w:rPr>
          <w:rFonts w:cs="B Nazanin" w:hint="cs"/>
          <w:color w:val="000000" w:themeColor="text1"/>
          <w:sz w:val="28"/>
          <w:szCs w:val="28"/>
          <w:rtl/>
          <w:lang w:bidi="fa-IR"/>
        </w:rPr>
        <w:t>سه</w:t>
      </w:r>
      <w:r w:rsidRPr="001D5A09">
        <w:rPr>
          <w:rFonts w:cs="B Nazanin" w:hint="cs"/>
          <w:color w:val="000000" w:themeColor="text1"/>
          <w:sz w:val="28"/>
          <w:szCs w:val="28"/>
          <w:rtl/>
          <w:lang w:bidi="fa-IR"/>
        </w:rPr>
        <w:t xml:space="preserve"> </w:t>
      </w:r>
      <w:r w:rsidR="000E231A" w:rsidRPr="001D5A09">
        <w:rPr>
          <w:rFonts w:asciiTheme="majorBidi" w:hAnsiTheme="majorBidi" w:cs="B Nazanin"/>
          <w:color w:val="000000" w:themeColor="text1"/>
          <w:sz w:val="28"/>
          <w:szCs w:val="28"/>
          <w:lang w:bidi="fa-IR"/>
        </w:rPr>
        <w:t>V</w:t>
      </w:r>
      <w:r w:rsidR="000E231A" w:rsidRPr="001D5A09">
        <w:rPr>
          <w:rFonts w:cs="B Nazanin" w:hint="cs"/>
          <w:color w:val="000000" w:themeColor="text1"/>
          <w:sz w:val="28"/>
          <w:szCs w:val="28"/>
          <w:rtl/>
          <w:lang w:bidi="fa-IR"/>
        </w:rPr>
        <w:t xml:space="preserve"> </w:t>
      </w:r>
      <w:r w:rsidRPr="001D5A09">
        <w:rPr>
          <w:rFonts w:cs="B Nazanin" w:hint="cs"/>
          <w:color w:val="000000" w:themeColor="text1"/>
          <w:sz w:val="28"/>
          <w:szCs w:val="28"/>
          <w:rtl/>
          <w:lang w:bidi="fa-IR"/>
        </w:rPr>
        <w:t>حجم، تنوع و سرعت مشخص می‌</w:t>
      </w:r>
      <w:r w:rsidR="00490BFF" w:rsidRPr="001D5A09">
        <w:rPr>
          <w:rFonts w:cs="B Nazanin" w:hint="cs"/>
          <w:color w:val="000000" w:themeColor="text1"/>
          <w:sz w:val="28"/>
          <w:szCs w:val="28"/>
          <w:rtl/>
          <w:lang w:bidi="fa-IR"/>
        </w:rPr>
        <w:t xml:space="preserve">شود که برگرفته از پیشرفت در سنجش، ارزیابی و </w:t>
      </w:r>
      <w:r w:rsidR="003B4228" w:rsidRPr="001D5A09">
        <w:rPr>
          <w:rFonts w:cs="B Nazanin" w:hint="cs"/>
          <w:color w:val="000000" w:themeColor="text1"/>
          <w:sz w:val="28"/>
          <w:szCs w:val="28"/>
          <w:rtl/>
          <w:lang w:bidi="fa-IR"/>
        </w:rPr>
        <w:t>فناوری</w:t>
      </w:r>
      <w:r w:rsidR="00490BFF" w:rsidRPr="001D5A09">
        <w:rPr>
          <w:rFonts w:cs="B Nazanin" w:hint="cs"/>
          <w:color w:val="000000" w:themeColor="text1"/>
          <w:sz w:val="28"/>
          <w:szCs w:val="28"/>
          <w:rtl/>
          <w:lang w:bidi="fa-IR"/>
        </w:rPr>
        <w:t xml:space="preserve"> های محاسبات اجتماعی است (</w:t>
      </w:r>
      <w:r w:rsidR="00490BFF" w:rsidRPr="001D5A09">
        <w:rPr>
          <w:rFonts w:asciiTheme="majorBidi" w:hAnsiTheme="majorBidi" w:cs="B Nazanin"/>
          <w:color w:val="000000" w:themeColor="text1"/>
          <w:sz w:val="28"/>
          <w:szCs w:val="28"/>
          <w:lang w:bidi="fa-IR"/>
        </w:rPr>
        <w:t>Gartner.com</w:t>
      </w:r>
      <w:r w:rsidR="00490BFF" w:rsidRPr="001D5A09">
        <w:rPr>
          <w:rFonts w:cs="B Nazanin" w:hint="cs"/>
          <w:color w:val="000000" w:themeColor="text1"/>
          <w:sz w:val="28"/>
          <w:szCs w:val="28"/>
          <w:rtl/>
          <w:lang w:bidi="fa-IR"/>
        </w:rPr>
        <w:t xml:space="preserve">). علاوه بر این </w:t>
      </w:r>
      <w:r w:rsidR="000E231A" w:rsidRPr="001D5A09">
        <w:rPr>
          <w:rFonts w:asciiTheme="majorBidi" w:hAnsiTheme="majorBidi" w:cs="B Nazanin"/>
          <w:color w:val="000000" w:themeColor="text1"/>
          <w:sz w:val="28"/>
          <w:szCs w:val="28"/>
          <w:lang w:bidi="fa-IR"/>
        </w:rPr>
        <w:t>V</w:t>
      </w:r>
      <w:r w:rsidR="00490BFF" w:rsidRPr="001D5A09">
        <w:rPr>
          <w:rFonts w:cs="B Nazanin" w:hint="cs"/>
          <w:color w:val="000000" w:themeColor="text1"/>
          <w:sz w:val="28"/>
          <w:szCs w:val="28"/>
          <w:rtl/>
          <w:lang w:bidi="fa-IR"/>
        </w:rPr>
        <w:t xml:space="preserve">‌ها، درستی (دقت) و به ویژه ارزش، مهم هستند. هر یک ار ارزش‌ها دارای چالش های منحصر به فردی هستند. حجم </w:t>
      </w:r>
      <w:r w:rsidR="009525EB" w:rsidRPr="001D5A09">
        <w:rPr>
          <w:rFonts w:cs="B Nazanin" w:hint="cs"/>
          <w:color w:val="000000" w:themeColor="text1"/>
          <w:sz w:val="28"/>
          <w:szCs w:val="28"/>
          <w:rtl/>
          <w:lang w:bidi="fa-IR"/>
        </w:rPr>
        <w:t>بیش از حد بزرگ به انواع تحلیل ساختاریافته و غیرساختاریافته احتیاج دارد و س</w:t>
      </w:r>
      <w:r w:rsidR="00094B93" w:rsidRPr="001D5A09">
        <w:rPr>
          <w:rFonts w:cs="B Nazanin" w:hint="cs"/>
          <w:color w:val="000000" w:themeColor="text1"/>
          <w:sz w:val="28"/>
          <w:szCs w:val="28"/>
          <w:rtl/>
          <w:lang w:bidi="fa-IR"/>
        </w:rPr>
        <w:t>ر</w:t>
      </w:r>
      <w:r w:rsidR="009525EB" w:rsidRPr="001D5A09">
        <w:rPr>
          <w:rFonts w:cs="B Nazanin" w:hint="cs"/>
          <w:color w:val="000000" w:themeColor="text1"/>
          <w:sz w:val="28"/>
          <w:szCs w:val="28"/>
          <w:rtl/>
          <w:lang w:bidi="fa-IR"/>
        </w:rPr>
        <w:t xml:space="preserve">عت بسیار بالا </w:t>
      </w:r>
      <w:r w:rsidR="00094B93" w:rsidRPr="001D5A09">
        <w:rPr>
          <w:rFonts w:cs="B Nazanin" w:hint="cs"/>
          <w:color w:val="000000" w:themeColor="text1"/>
          <w:sz w:val="28"/>
          <w:szCs w:val="28"/>
          <w:rtl/>
          <w:lang w:bidi="fa-IR"/>
        </w:rPr>
        <w:t xml:space="preserve">حتی </w:t>
      </w:r>
      <w:r w:rsidR="009525EB" w:rsidRPr="001D5A09">
        <w:rPr>
          <w:rFonts w:cs="B Nazanin" w:hint="cs"/>
          <w:color w:val="000000" w:themeColor="text1"/>
          <w:sz w:val="28"/>
          <w:szCs w:val="28"/>
          <w:rtl/>
          <w:lang w:bidi="fa-IR"/>
        </w:rPr>
        <w:t xml:space="preserve">ممکن است </w:t>
      </w:r>
      <w:r w:rsidR="00094B93" w:rsidRPr="001D5A09">
        <w:rPr>
          <w:rFonts w:cs="B Nazanin" w:hint="cs"/>
          <w:color w:val="000000" w:themeColor="text1"/>
          <w:sz w:val="28"/>
          <w:szCs w:val="28"/>
          <w:rtl/>
          <w:lang w:bidi="fa-IR"/>
        </w:rPr>
        <w:t>منجر به عدم تشخیص</w:t>
      </w:r>
      <w:r w:rsidR="009525EB" w:rsidRPr="001D5A09">
        <w:rPr>
          <w:rFonts w:cs="B Nazanin" w:hint="cs"/>
          <w:color w:val="000000" w:themeColor="text1"/>
          <w:sz w:val="28"/>
          <w:szCs w:val="28"/>
          <w:rtl/>
          <w:lang w:bidi="fa-IR"/>
        </w:rPr>
        <w:t xml:space="preserve"> سؤالات معقول </w:t>
      </w:r>
      <w:r w:rsidR="00094B93" w:rsidRPr="001D5A09">
        <w:rPr>
          <w:rFonts w:cs="B Nazanin" w:hint="cs"/>
          <w:color w:val="000000" w:themeColor="text1"/>
          <w:sz w:val="28"/>
          <w:szCs w:val="28"/>
          <w:rtl/>
          <w:lang w:bidi="fa-IR"/>
        </w:rPr>
        <w:t>شود</w:t>
      </w:r>
      <w:r w:rsidR="009525EB" w:rsidRPr="001D5A09">
        <w:rPr>
          <w:rFonts w:cs="B Nazanin" w:hint="cs"/>
          <w:color w:val="000000" w:themeColor="text1"/>
          <w:sz w:val="28"/>
          <w:szCs w:val="28"/>
          <w:rtl/>
          <w:lang w:bidi="fa-IR"/>
        </w:rPr>
        <w:t xml:space="preserve"> [14]. درستی منجر به عدم اطمینان می شود، و حجم با سرعت رقابت می‌کند [34]. با این وجود، این حجم برای استخراج وقت گیرتر است، و برای اطمینان دشوار است. شکل 2 خلاصه ای از چالش‌های </w:t>
      </w:r>
      <w:r w:rsidR="00094B93" w:rsidRPr="001D5A09">
        <w:rPr>
          <w:rFonts w:cs="B Nazanin" w:hint="cs"/>
          <w:color w:val="000000" w:themeColor="text1"/>
          <w:sz w:val="28"/>
          <w:szCs w:val="28"/>
          <w:rtl/>
          <w:lang w:bidi="fa-IR"/>
        </w:rPr>
        <w:t>پنج</w:t>
      </w:r>
      <w:r w:rsidR="009525EB" w:rsidRPr="001D5A09">
        <w:rPr>
          <w:rFonts w:cs="B Nazanin" w:hint="cs"/>
          <w:color w:val="000000" w:themeColor="text1"/>
          <w:sz w:val="28"/>
          <w:szCs w:val="28"/>
          <w:rtl/>
          <w:lang w:bidi="fa-IR"/>
        </w:rPr>
        <w:t xml:space="preserve"> </w:t>
      </w:r>
      <w:r w:rsidR="000E231A" w:rsidRPr="001D5A09">
        <w:rPr>
          <w:rFonts w:asciiTheme="majorBidi" w:hAnsiTheme="majorBidi" w:cs="B Nazanin"/>
          <w:color w:val="000000" w:themeColor="text1"/>
          <w:sz w:val="28"/>
          <w:szCs w:val="28"/>
          <w:lang w:bidi="fa-IR"/>
        </w:rPr>
        <w:t>V</w:t>
      </w:r>
      <w:r w:rsidR="009525EB" w:rsidRPr="001D5A09">
        <w:rPr>
          <w:rFonts w:cs="B Nazanin" w:hint="cs"/>
          <w:color w:val="000000" w:themeColor="text1"/>
          <w:sz w:val="28"/>
          <w:szCs w:val="28"/>
          <w:rtl/>
          <w:lang w:bidi="fa-IR"/>
        </w:rPr>
        <w:t xml:space="preserve"> را در عملکردهای داده‌های بزرگ و تلاش‌های تحقیقاتی نشان می‌دهد.</w:t>
      </w:r>
    </w:p>
    <w:p w:rsidR="000177C8" w:rsidRPr="001D5A09" w:rsidRDefault="000177C8"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lastRenderedPageBreak/>
        <w:drawing>
          <wp:inline distT="0" distB="0" distL="0" distR="0" wp14:anchorId="7147C8FB" wp14:editId="69F63EF1">
            <wp:extent cx="6188710" cy="354457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3544570"/>
                    </a:xfrm>
                    <a:prstGeom prst="rect">
                      <a:avLst/>
                    </a:prstGeom>
                  </pic:spPr>
                </pic:pic>
              </a:graphicData>
            </a:graphic>
          </wp:inline>
        </w:drawing>
      </w:r>
    </w:p>
    <w:p w:rsidR="000177C8" w:rsidRPr="001D5A09" w:rsidRDefault="000E231A"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 2. 5 </w:t>
      </w:r>
      <w:r w:rsidRPr="001D5A09">
        <w:rPr>
          <w:rFonts w:asciiTheme="majorBidi" w:hAnsiTheme="majorBidi" w:cs="B Nazanin"/>
          <w:color w:val="000000" w:themeColor="text1"/>
          <w:sz w:val="28"/>
          <w:szCs w:val="28"/>
          <w:lang w:bidi="fa-IR"/>
        </w:rPr>
        <w:t>V</w:t>
      </w:r>
      <w:r w:rsidRPr="001D5A09">
        <w:rPr>
          <w:rFonts w:cs="B Nazanin" w:hint="cs"/>
          <w:color w:val="000000" w:themeColor="text1"/>
          <w:sz w:val="28"/>
          <w:szCs w:val="28"/>
          <w:rtl/>
          <w:lang w:bidi="fa-IR"/>
        </w:rPr>
        <w:t xml:space="preserve"> داده بزرگ</w:t>
      </w:r>
    </w:p>
    <w:p w:rsidR="009525EB" w:rsidRPr="001D5A09" w:rsidRDefault="009525EB"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b/>
          <w:bCs/>
          <w:color w:val="000000" w:themeColor="text1"/>
          <w:sz w:val="28"/>
          <w:szCs w:val="28"/>
          <w:rtl/>
          <w:lang w:bidi="fa-IR"/>
        </w:rPr>
        <w:t>حجم:</w:t>
      </w:r>
      <w:r w:rsidRPr="001D5A09">
        <w:rPr>
          <w:rFonts w:cs="B Nazanin" w:hint="cs"/>
          <w:color w:val="000000" w:themeColor="text1"/>
          <w:sz w:val="28"/>
          <w:szCs w:val="28"/>
          <w:rtl/>
          <w:lang w:bidi="fa-IR"/>
        </w:rPr>
        <w:t xml:space="preserve"> </w:t>
      </w:r>
      <w:r w:rsidR="00B916F7" w:rsidRPr="001D5A09">
        <w:rPr>
          <w:rFonts w:cs="B Nazanin" w:hint="cs"/>
          <w:color w:val="000000" w:themeColor="text1"/>
          <w:sz w:val="28"/>
          <w:szCs w:val="28"/>
          <w:rtl/>
          <w:lang w:bidi="fa-IR"/>
        </w:rPr>
        <w:t xml:space="preserve">حجم زیاد داده‌ها موجب دسترسی به داده‌ها در جریان‌های داده‌ای متنوع می‌شود و اغلب به موقعیت مکانی وابسته است که شامل انواع مختلفی داده می‌شود که با سرعت بسیار بالا از بانک‌های بزرگ سنسورهای فیزیکی، دیجیتال و انسانی ایجاد می‌شود [16]. منابع داده شامل </w:t>
      </w:r>
      <w:r w:rsidR="003B4228" w:rsidRPr="001D5A09">
        <w:rPr>
          <w:rFonts w:cs="B Nazanin" w:hint="cs"/>
          <w:color w:val="000000" w:themeColor="text1"/>
          <w:sz w:val="28"/>
          <w:szCs w:val="28"/>
          <w:rtl/>
          <w:lang w:bidi="fa-IR"/>
        </w:rPr>
        <w:t>فناوری</w:t>
      </w:r>
      <w:r w:rsidR="00B916F7" w:rsidRPr="001D5A09">
        <w:rPr>
          <w:rFonts w:cs="B Nazanin" w:hint="cs"/>
          <w:color w:val="000000" w:themeColor="text1"/>
          <w:sz w:val="28"/>
          <w:szCs w:val="28"/>
          <w:rtl/>
          <w:lang w:bidi="fa-IR"/>
        </w:rPr>
        <w:t>‌های قابل پوشش، خدمات مبتنی بر ابر (به عنوان مثال، خدمات وب آمازون)، انبار داده</w:t>
      </w:r>
      <w:r w:rsidR="006537D3" w:rsidRPr="001D5A09">
        <w:rPr>
          <w:rFonts w:cs="B Nazanin" w:hint="cs"/>
          <w:color w:val="000000" w:themeColor="text1"/>
          <w:sz w:val="28"/>
          <w:szCs w:val="28"/>
          <w:rtl/>
          <w:lang w:bidi="fa-IR"/>
        </w:rPr>
        <w:t>‌</w:t>
      </w:r>
      <w:r w:rsidR="00B916F7" w:rsidRPr="001D5A09">
        <w:rPr>
          <w:rFonts w:cs="B Nazanin" w:hint="cs"/>
          <w:color w:val="000000" w:themeColor="text1"/>
          <w:sz w:val="28"/>
          <w:szCs w:val="28"/>
          <w:rtl/>
          <w:lang w:bidi="fa-IR"/>
        </w:rPr>
        <w:t>های سازمانی (</w:t>
      </w:r>
      <w:r w:rsidR="00B916F7" w:rsidRPr="001D5A09">
        <w:rPr>
          <w:rFonts w:asciiTheme="majorBidi" w:hAnsiTheme="majorBidi" w:cs="B Nazanin"/>
          <w:color w:val="000000" w:themeColor="text1"/>
          <w:sz w:val="28"/>
          <w:szCs w:val="28"/>
          <w:lang w:bidi="fa-IR"/>
        </w:rPr>
        <w:t>EDW</w:t>
      </w:r>
      <w:r w:rsidR="00B916F7" w:rsidRPr="001D5A09">
        <w:rPr>
          <w:rFonts w:cs="B Nazanin" w:hint="cs"/>
          <w:color w:val="000000" w:themeColor="text1"/>
          <w:sz w:val="28"/>
          <w:szCs w:val="28"/>
          <w:rtl/>
          <w:lang w:bidi="fa-IR"/>
        </w:rPr>
        <w:t xml:space="preserve">) و پایگاه‌های داده </w:t>
      </w:r>
      <w:r w:rsidR="00B916F7" w:rsidRPr="001D5A09">
        <w:rPr>
          <w:rFonts w:asciiTheme="majorBidi" w:hAnsiTheme="majorBidi" w:cs="B Nazanin"/>
          <w:color w:val="000000" w:themeColor="text1"/>
          <w:sz w:val="28"/>
          <w:szCs w:val="28"/>
          <w:lang w:bidi="fa-IR"/>
        </w:rPr>
        <w:t>NoSQL</w:t>
      </w:r>
      <w:r w:rsidR="00B916F7" w:rsidRPr="001D5A09">
        <w:rPr>
          <w:rFonts w:asciiTheme="majorBidi" w:hAnsiTheme="majorBidi" w:cs="B Nazanin" w:hint="cs"/>
          <w:color w:val="000000" w:themeColor="text1"/>
          <w:sz w:val="28"/>
          <w:szCs w:val="28"/>
          <w:rtl/>
          <w:lang w:bidi="fa-IR"/>
        </w:rPr>
        <w:t xml:space="preserve"> است. مقیاس در حال حاضر ترابایت، پیتربیت و اکوبایت است. چالش حجم با استفاده از سخت افزار و سیستم فایل توزیع شده </w:t>
      </w:r>
      <w:r w:rsidR="00B916F7" w:rsidRPr="001D5A09">
        <w:rPr>
          <w:rFonts w:asciiTheme="majorBidi" w:hAnsiTheme="majorBidi" w:cs="B Nazanin"/>
          <w:color w:val="000000" w:themeColor="text1"/>
          <w:sz w:val="28"/>
          <w:szCs w:val="28"/>
          <w:lang w:bidi="fa-IR"/>
        </w:rPr>
        <w:t>Hadoop</w:t>
      </w:r>
      <w:r w:rsidR="00B916F7" w:rsidRPr="001D5A09">
        <w:rPr>
          <w:rFonts w:asciiTheme="majorBidi" w:hAnsiTheme="majorBidi" w:cs="B Nazanin"/>
          <w:color w:val="000000" w:themeColor="text1"/>
          <w:sz w:val="28"/>
          <w:szCs w:val="28"/>
          <w:rtl/>
          <w:lang w:bidi="fa-IR"/>
        </w:rPr>
        <w:t xml:space="preserve"> </w:t>
      </w:r>
      <w:r w:rsidR="00B916F7" w:rsidRPr="001D5A09">
        <w:rPr>
          <w:rFonts w:cs="B Nazanin" w:hint="cs"/>
          <w:color w:val="000000" w:themeColor="text1"/>
          <w:sz w:val="28"/>
          <w:szCs w:val="28"/>
          <w:rtl/>
          <w:lang w:bidi="fa-IR"/>
        </w:rPr>
        <w:t>(</w:t>
      </w:r>
      <w:r w:rsidR="00B916F7" w:rsidRPr="001D5A09">
        <w:rPr>
          <w:rFonts w:asciiTheme="majorBidi" w:hAnsiTheme="majorBidi" w:cs="B Nazanin"/>
          <w:color w:val="000000" w:themeColor="text1"/>
          <w:sz w:val="28"/>
          <w:szCs w:val="28"/>
          <w:lang w:bidi="fa-IR"/>
        </w:rPr>
        <w:t>HDFS</w:t>
      </w:r>
      <w:r w:rsidR="00B916F7" w:rsidRPr="001D5A09">
        <w:rPr>
          <w:rFonts w:cs="B Nazanin" w:hint="cs"/>
          <w:color w:val="000000" w:themeColor="text1"/>
          <w:sz w:val="28"/>
          <w:szCs w:val="28"/>
          <w:rtl/>
          <w:lang w:bidi="fa-IR"/>
        </w:rPr>
        <w:t>) از نظر تکنیکی مورد توجه قرار گرفته است.</w:t>
      </w:r>
    </w:p>
    <w:p w:rsidR="00B916F7" w:rsidRPr="001D5A09" w:rsidRDefault="00B916F7"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b/>
          <w:bCs/>
          <w:color w:val="000000" w:themeColor="text1"/>
          <w:sz w:val="28"/>
          <w:szCs w:val="28"/>
          <w:rtl/>
          <w:lang w:bidi="fa-IR"/>
        </w:rPr>
        <w:t>سرعت:</w:t>
      </w:r>
      <w:r w:rsidRPr="001D5A09">
        <w:rPr>
          <w:rFonts w:cs="B Nazanin" w:hint="cs"/>
          <w:color w:val="000000" w:themeColor="text1"/>
          <w:sz w:val="28"/>
          <w:szCs w:val="28"/>
          <w:rtl/>
          <w:lang w:bidi="fa-IR"/>
        </w:rPr>
        <w:t xml:space="preserve"> سرعت، سرعت ایجاد، ضبط، استخراج، پردازش و ذخیره داده‌ها است. برای مقابله با چالش سرعت، </w:t>
      </w:r>
      <w:r w:rsidR="00FE5269" w:rsidRPr="001D5A09">
        <w:rPr>
          <w:rFonts w:cs="B Nazanin" w:hint="cs"/>
          <w:color w:val="000000" w:themeColor="text1"/>
          <w:sz w:val="28"/>
          <w:szCs w:val="28"/>
          <w:rtl/>
          <w:lang w:bidi="fa-IR"/>
        </w:rPr>
        <w:t>راه‌حل نیمه تکنولوژی با بخش راه‌حل نرم‌افزاری مورد نیاز است که دارای پردازش در زمان واقعی، جریان و محاسبات حافظه، است.</w:t>
      </w:r>
    </w:p>
    <w:p w:rsidR="00FE5269" w:rsidRPr="001D5A09" w:rsidRDefault="00FE526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b/>
          <w:bCs/>
          <w:color w:val="000000" w:themeColor="text1"/>
          <w:sz w:val="28"/>
          <w:szCs w:val="28"/>
          <w:rtl/>
          <w:lang w:bidi="fa-IR"/>
        </w:rPr>
        <w:lastRenderedPageBreak/>
        <w:t>انواع:</w:t>
      </w:r>
      <w:r w:rsidRPr="001D5A09">
        <w:rPr>
          <w:rFonts w:cs="B Nazanin" w:hint="cs"/>
          <w:color w:val="000000" w:themeColor="text1"/>
          <w:sz w:val="28"/>
          <w:szCs w:val="28"/>
          <w:rtl/>
          <w:lang w:bidi="fa-IR"/>
        </w:rPr>
        <w:t xml:space="preserve"> انواع داده‌ها و منابع مختلف روابط (از پایگاه داده‌های ارتباطی)، اسناد، داده‌های وب، فایل‌های </w:t>
      </w:r>
      <w:r w:rsidRPr="001D5A09">
        <w:rPr>
          <w:rFonts w:asciiTheme="majorBidi" w:hAnsiTheme="majorBidi" w:cs="B Nazanin"/>
          <w:color w:val="000000" w:themeColor="text1"/>
          <w:sz w:val="28"/>
          <w:szCs w:val="28"/>
          <w:lang w:bidi="fa-IR"/>
        </w:rPr>
        <w:t>XML</w:t>
      </w:r>
      <w:r w:rsidRPr="001D5A09">
        <w:rPr>
          <w:rFonts w:cs="B Nazanin" w:hint="cs"/>
          <w:color w:val="000000" w:themeColor="text1"/>
          <w:sz w:val="28"/>
          <w:szCs w:val="28"/>
          <w:rtl/>
          <w:lang w:bidi="fa-IR"/>
        </w:rPr>
        <w:t>، داده‌های سنسور، فایل‌های چندرسانه‌ای و غیره را ارائه می‌دهند. چالش‌های گوناگون عمدتاً با راه‌حل‌های پیچیده حل می‌شوند، زیرا ادغام داده‌های ناهمگن به تلاش گسترده برای بررسی انواع مختلف نیاز دارد.</w:t>
      </w:r>
    </w:p>
    <w:p w:rsidR="00616E90" w:rsidRPr="001D5A09" w:rsidRDefault="00AA7B2B"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b/>
          <w:bCs/>
          <w:color w:val="000000" w:themeColor="text1"/>
          <w:sz w:val="28"/>
          <w:szCs w:val="28"/>
          <w:rtl/>
          <w:lang w:bidi="fa-IR"/>
        </w:rPr>
        <w:t>اطمینان:</w:t>
      </w:r>
      <w:r w:rsidRPr="001D5A09">
        <w:rPr>
          <w:rFonts w:cs="B Nazanin" w:hint="cs"/>
          <w:color w:val="000000" w:themeColor="text1"/>
          <w:sz w:val="28"/>
          <w:szCs w:val="28"/>
          <w:rtl/>
          <w:lang w:bidi="fa-IR"/>
        </w:rPr>
        <w:t xml:space="preserve"> درستی به عدم اطمینان داده‌ها اشاره دارد. درستی مسائل </w:t>
      </w:r>
      <w:r w:rsidR="00094B93" w:rsidRPr="001D5A09">
        <w:rPr>
          <w:rFonts w:cs="B Nazanin" w:hint="cs"/>
          <w:color w:val="000000" w:themeColor="text1"/>
          <w:sz w:val="28"/>
          <w:szCs w:val="28"/>
          <w:rtl/>
          <w:lang w:bidi="fa-IR"/>
        </w:rPr>
        <w:t>مربوط به کیفیت، قابلیت اطمینان،</w:t>
      </w:r>
      <w:r w:rsidRPr="001D5A09">
        <w:rPr>
          <w:rFonts w:cs="B Nazanin" w:hint="cs"/>
          <w:color w:val="000000" w:themeColor="text1"/>
          <w:sz w:val="28"/>
          <w:szCs w:val="28"/>
          <w:rtl/>
          <w:lang w:bidi="fa-IR"/>
        </w:rPr>
        <w:t xml:space="preserve"> عدم اطمینان، ناتمام بودن و معنای موجود در داده‌ها را افزایش می‌دهد (به عنوان مثال، تغییرات کلمه، داده‌های آب و هوا، تفسیر داده‌های دست نوشته). با این وجود، در نهایت، </w:t>
      </w:r>
      <w:r w:rsidR="000E231A" w:rsidRPr="001D5A09">
        <w:rPr>
          <w:rFonts w:cs="B Nazanin" w:hint="cs"/>
          <w:color w:val="000000" w:themeColor="text1"/>
          <w:sz w:val="28"/>
          <w:szCs w:val="28"/>
          <w:rtl/>
          <w:lang w:bidi="fa-IR"/>
        </w:rPr>
        <w:t>درستی باید به صورت خودکار پردازش شود. چالش درست باید باید با راه‌حل‌های صحیح حل شود.</w:t>
      </w:r>
    </w:p>
    <w:p w:rsidR="000E231A" w:rsidRPr="001D5A09" w:rsidRDefault="00CF3A5B"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b/>
          <w:bCs/>
          <w:color w:val="000000" w:themeColor="text1"/>
          <w:sz w:val="28"/>
          <w:szCs w:val="28"/>
          <w:rtl/>
          <w:lang w:bidi="fa-IR"/>
        </w:rPr>
        <w:t>ارزش:</w:t>
      </w:r>
      <w:r w:rsidRPr="001D5A09">
        <w:rPr>
          <w:rFonts w:cs="B Nazanin" w:hint="cs"/>
          <w:color w:val="000000" w:themeColor="text1"/>
          <w:sz w:val="28"/>
          <w:szCs w:val="28"/>
          <w:rtl/>
          <w:lang w:bidi="fa-IR"/>
        </w:rPr>
        <w:t xml:space="preserve"> اطمینان به ارزش داده‌های بزرگ ممکن است دشوار باشد. اقدامات منطقی بر شناسایی دانش «عملی»؛ محاسبه، در صورت امکان،  بازده سرمایه گذاری (</w:t>
      </w:r>
      <w:r w:rsidRPr="001D5A09">
        <w:rPr>
          <w:rFonts w:asciiTheme="majorBidi" w:hAnsiTheme="majorBidi" w:cs="B Nazanin"/>
          <w:color w:val="000000" w:themeColor="text1"/>
          <w:sz w:val="28"/>
          <w:szCs w:val="28"/>
          <w:lang w:bidi="fa-IR"/>
        </w:rPr>
        <w:t>ROI</w:t>
      </w:r>
      <w:r w:rsidRPr="001D5A09">
        <w:rPr>
          <w:rFonts w:cs="B Nazanin" w:hint="cs"/>
          <w:color w:val="000000" w:themeColor="text1"/>
          <w:sz w:val="28"/>
          <w:szCs w:val="28"/>
          <w:rtl/>
          <w:lang w:bidi="fa-IR"/>
        </w:rPr>
        <w:t xml:space="preserve">)؛ شناسایی روابط مشتریان (تحقیقات زیادی درباره تحلیل معادلات متن و احساسات ارائه شده است)؛ و سایر اقدامات متمرکز هستند. </w:t>
      </w:r>
      <w:r w:rsidR="00290912" w:rsidRPr="001D5A09">
        <w:rPr>
          <w:rFonts w:cs="B Nazanin" w:hint="cs"/>
          <w:color w:val="000000" w:themeColor="text1"/>
          <w:sz w:val="28"/>
          <w:szCs w:val="28"/>
          <w:rtl/>
          <w:lang w:bidi="fa-IR"/>
        </w:rPr>
        <w:t xml:space="preserve">تحلیل مورد نیاز داده‌های بزرگ برای شناسایی ارزش از راه‌های مختلفی انجام می‌شود، از جمله: </w:t>
      </w:r>
      <w:r w:rsidR="00565F24" w:rsidRPr="001D5A09">
        <w:rPr>
          <w:rFonts w:cs="B Nazanin" w:hint="cs"/>
          <w:color w:val="000000" w:themeColor="text1"/>
          <w:sz w:val="28"/>
          <w:szCs w:val="28"/>
          <w:rtl/>
          <w:lang w:bidi="fa-IR"/>
        </w:rPr>
        <w:t>جست‌و‌جو</w:t>
      </w:r>
      <w:r w:rsidR="00290912" w:rsidRPr="001D5A09">
        <w:rPr>
          <w:rFonts w:cs="B Nazanin" w:hint="cs"/>
          <w:color w:val="000000" w:themeColor="text1"/>
          <w:sz w:val="28"/>
          <w:szCs w:val="28"/>
          <w:rtl/>
          <w:lang w:bidi="fa-IR"/>
        </w:rPr>
        <w:t xml:space="preserve">ی سنتی </w:t>
      </w:r>
      <w:r w:rsidR="00290912" w:rsidRPr="001D5A09">
        <w:rPr>
          <w:rFonts w:asciiTheme="majorBidi" w:hAnsiTheme="majorBidi" w:cs="B Nazanin"/>
          <w:color w:val="000000" w:themeColor="text1"/>
          <w:sz w:val="28"/>
          <w:szCs w:val="28"/>
          <w:lang w:bidi="fa-IR"/>
        </w:rPr>
        <w:t>SQL</w:t>
      </w:r>
      <w:r w:rsidR="00290912" w:rsidRPr="001D5A09">
        <w:rPr>
          <w:rFonts w:cs="B Nazanin" w:hint="cs"/>
          <w:color w:val="000000" w:themeColor="text1"/>
          <w:sz w:val="28"/>
          <w:szCs w:val="28"/>
          <w:rtl/>
          <w:lang w:bidi="fa-IR"/>
        </w:rPr>
        <w:t xml:space="preserve">، روش‌های یادگیری ماشین، داده‌کاوی، آمار، بهینه‌سازی، و تحلیل پشتیبانی از تصمیم. نتایج ممکن است در اشکال مختلف، از جمله تولید سند، استاندارد و ارائه گزارش و تجسم ارائه می‌شود. چالش ارزش برای رسیدن به اهداف سخت است، زیرا راه‌حل‌های پیچیده آن باید در درون حوزه کسب و کار یا مسأله آدرس‌دهی شوند. علاوه بر این، دانشمندان می‌توانند داده‌های موجود و واجد شرایط داده‌های بزرگ را با درک صحیح دامنه </w:t>
      </w:r>
      <w:r w:rsidR="00094B93" w:rsidRPr="001D5A09">
        <w:rPr>
          <w:rFonts w:cs="B Nazanin" w:hint="cs"/>
          <w:color w:val="000000" w:themeColor="text1"/>
          <w:sz w:val="28"/>
          <w:szCs w:val="28"/>
          <w:rtl/>
          <w:lang w:bidi="fa-IR"/>
        </w:rPr>
        <w:t xml:space="preserve">در نظر گیذند و </w:t>
      </w:r>
      <w:r w:rsidR="00290912" w:rsidRPr="001D5A09">
        <w:rPr>
          <w:rFonts w:cs="B Nazanin" w:hint="cs"/>
          <w:color w:val="000000" w:themeColor="text1"/>
          <w:sz w:val="28"/>
          <w:szCs w:val="28"/>
          <w:rtl/>
          <w:lang w:bidi="fa-IR"/>
        </w:rPr>
        <w:t>با استفاده از ابزارهای تحلیلی به راحتی پیدا کنند.</w:t>
      </w:r>
    </w:p>
    <w:p w:rsidR="00290912" w:rsidRPr="001D5A09" w:rsidRDefault="00290912"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بسط </w:t>
      </w:r>
      <w:r w:rsidR="00094B93" w:rsidRPr="001D5A09">
        <w:rPr>
          <w:rFonts w:cs="B Nazanin" w:hint="cs"/>
          <w:color w:val="000000" w:themeColor="text1"/>
          <w:sz w:val="28"/>
          <w:szCs w:val="28"/>
          <w:rtl/>
          <w:lang w:bidi="fa-IR"/>
        </w:rPr>
        <w:t>هفت</w:t>
      </w:r>
      <w:r w:rsidRPr="001D5A09">
        <w:rPr>
          <w:rFonts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V</w:t>
      </w:r>
      <w:r w:rsidRPr="001D5A09">
        <w:rPr>
          <w:rFonts w:cs="B Nazanin" w:hint="cs"/>
          <w:color w:val="000000" w:themeColor="text1"/>
          <w:sz w:val="28"/>
          <w:szCs w:val="28"/>
          <w:rtl/>
          <w:lang w:bidi="fa-IR"/>
        </w:rPr>
        <w:t xml:space="preserve"> شامل اعتبار و نوسان است [18]. </w:t>
      </w:r>
      <w:r w:rsidR="00935FAD" w:rsidRPr="001D5A09">
        <w:rPr>
          <w:rFonts w:cs="B Nazanin" w:hint="cs"/>
          <w:color w:val="000000" w:themeColor="text1"/>
          <w:sz w:val="28"/>
          <w:szCs w:val="28"/>
          <w:rtl/>
          <w:lang w:bidi="fa-IR"/>
        </w:rPr>
        <w:t xml:space="preserve">قابلیت اجرا، </w:t>
      </w:r>
      <w:r w:rsidR="00935FAD" w:rsidRPr="001D5A09">
        <w:rPr>
          <w:rFonts w:asciiTheme="majorBidi" w:hAnsiTheme="majorBidi" w:cs="B Nazanin"/>
          <w:color w:val="000000" w:themeColor="text1"/>
          <w:sz w:val="28"/>
          <w:szCs w:val="28"/>
          <w:lang w:bidi="fa-IR"/>
        </w:rPr>
        <w:t>V</w:t>
      </w:r>
      <w:r w:rsidR="00935FAD" w:rsidRPr="001D5A09">
        <w:rPr>
          <w:rFonts w:cs="B Nazanin" w:hint="cs"/>
          <w:color w:val="000000" w:themeColor="text1"/>
          <w:sz w:val="28"/>
          <w:szCs w:val="28"/>
          <w:rtl/>
          <w:lang w:bidi="fa-IR"/>
        </w:rPr>
        <w:t>های اضافی شامل تجسم، تنوع، آسیب‌پذیری، قابلیت مشاهده، عدم تردید و غیره، همگی باید مدیریت شوند. با این وجود، «درک» و برخورد با معانی داده‌ها همچنان یک چالش بزرگ است [38، 39 و 44].</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935FAD" w:rsidRPr="001D5A09" w:rsidRDefault="00935FAD"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lastRenderedPageBreak/>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 زیرساخت مدیریت داده‌های بزرگ</w:t>
      </w:r>
    </w:p>
    <w:p w:rsidR="00DD5BCC" w:rsidRPr="001D5A09" w:rsidRDefault="00935FAD"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برای تطابق با ابتکارات داده‌های بزرگ، شرکت‌ها زیرساخت‌هایی را برای مدیریت آن ایجاد کرده‌اند، داده‌های بزرگ را به عنوان</w:t>
      </w:r>
      <w:r w:rsidR="00094B93" w:rsidRPr="001D5A09">
        <w:rPr>
          <w:rFonts w:cs="B Nazanin" w:hint="cs"/>
          <w:color w:val="000000" w:themeColor="text1"/>
          <w:sz w:val="28"/>
          <w:szCs w:val="28"/>
          <w:rtl/>
          <w:lang w:bidi="fa-IR"/>
        </w:rPr>
        <w:t xml:space="preserve"> دارایی </w:t>
      </w:r>
      <w:r w:rsidRPr="001D5A09">
        <w:rPr>
          <w:rFonts w:cs="B Nazanin" w:hint="cs"/>
          <w:color w:val="000000" w:themeColor="text1"/>
          <w:sz w:val="28"/>
          <w:szCs w:val="28"/>
          <w:rtl/>
          <w:lang w:bidi="fa-IR"/>
        </w:rPr>
        <w:t>‌شرکت ساخته‌اند. زیرساخت نیاز به ابزار درست دارد و به طور کلی از اجزای زیر تشکیل شده است (کالاکوتا، 2012):</w:t>
      </w:r>
    </w:p>
    <w:p w:rsidR="00287D87" w:rsidRPr="001D5A09" w:rsidRDefault="00287D87" w:rsidP="001D5A09">
      <w:pPr>
        <w:tabs>
          <w:tab w:val="center" w:pos="4680"/>
        </w:tabs>
        <w:bidi/>
        <w:spacing w:after="0" w:line="360" w:lineRule="auto"/>
        <w:jc w:val="both"/>
        <w:rPr>
          <w:rFonts w:cs="B Nazanin"/>
          <w:color w:val="000000" w:themeColor="text1"/>
          <w:sz w:val="28"/>
          <w:szCs w:val="28"/>
          <w:lang w:bidi="fa-IR"/>
        </w:rPr>
      </w:pPr>
      <w:r w:rsidRPr="001D5A09">
        <w:rPr>
          <w:rFonts w:ascii="Arial" w:hAnsi="Arial" w:cs="Arial" w:hint="cs"/>
          <w:color w:val="000000" w:themeColor="text1"/>
          <w:sz w:val="28"/>
          <w:szCs w:val="28"/>
          <w:rtl/>
          <w:lang w:bidi="fa-IR"/>
        </w:rPr>
        <w:t>•</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پشته</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داده‌ها</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شامل</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اطلاعات</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ساختار</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افته</w:t>
      </w:r>
      <w:r w:rsidRPr="001D5A09">
        <w:rPr>
          <w:rFonts w:cs="B Nazanin"/>
          <w:color w:val="000000" w:themeColor="text1"/>
          <w:sz w:val="28"/>
          <w:szCs w:val="28"/>
          <w:rtl/>
          <w:lang w:bidi="fa-IR"/>
        </w:rPr>
        <w:t xml:space="preserve"> و همچن</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ن</w:t>
      </w:r>
      <w:r w:rsidRPr="001D5A09">
        <w:rPr>
          <w:rFonts w:cs="B Nazanin"/>
          <w:color w:val="000000" w:themeColor="text1"/>
          <w:sz w:val="28"/>
          <w:szCs w:val="28"/>
          <w:rtl/>
          <w:lang w:bidi="fa-IR"/>
        </w:rPr>
        <w:t xml:space="preserve"> بدون ساختار است.</w:t>
      </w:r>
    </w:p>
    <w:p w:rsidR="00287D87" w:rsidRPr="001D5A09" w:rsidRDefault="00287D87" w:rsidP="001D5A09">
      <w:pPr>
        <w:tabs>
          <w:tab w:val="center" w:pos="4680"/>
        </w:tabs>
        <w:bidi/>
        <w:spacing w:after="0" w:line="360" w:lineRule="auto"/>
        <w:jc w:val="both"/>
        <w:rPr>
          <w:rFonts w:cs="B Nazanin"/>
          <w:color w:val="000000" w:themeColor="text1"/>
          <w:sz w:val="28"/>
          <w:szCs w:val="28"/>
          <w:lang w:bidi="fa-IR"/>
        </w:rPr>
      </w:pPr>
      <w:r w:rsidRPr="001D5A09">
        <w:rPr>
          <w:rFonts w:ascii="Arial" w:hAnsi="Arial" w:cs="Arial" w:hint="cs"/>
          <w:color w:val="000000" w:themeColor="text1"/>
          <w:sz w:val="28"/>
          <w:szCs w:val="28"/>
          <w:rtl/>
          <w:lang w:bidi="fa-IR"/>
        </w:rPr>
        <w:t>•</w:t>
      </w:r>
      <w:r w:rsidRPr="001D5A09">
        <w:rPr>
          <w:rFonts w:cs="B Nazanin"/>
          <w:color w:val="000000" w:themeColor="text1"/>
          <w:sz w:val="28"/>
          <w:szCs w:val="28"/>
          <w:rtl/>
          <w:lang w:bidi="fa-IR"/>
        </w:rPr>
        <w:t xml:space="preserve"> اکوس</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ستم</w:t>
      </w:r>
      <w:r w:rsidRPr="001D5A09">
        <w:rPr>
          <w:rFonts w:cs="B Nazanin"/>
          <w:color w:val="000000" w:themeColor="text1"/>
          <w:sz w:val="28"/>
          <w:szCs w:val="28"/>
          <w:rtl/>
          <w:lang w:bidi="fa-IR"/>
        </w:rPr>
        <w:t xml:space="preserve"> داده‌ها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بزرگ: شامل جست و جو و تجسم، تنظ</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م</w:t>
      </w:r>
      <w:r w:rsidRPr="001D5A09">
        <w:rPr>
          <w:rFonts w:cs="B Nazanin"/>
          <w:color w:val="000000" w:themeColor="text1"/>
          <w:sz w:val="28"/>
          <w:szCs w:val="28"/>
          <w:rtl/>
          <w:lang w:bidi="fa-IR"/>
        </w:rPr>
        <w:t xml:space="preserve"> داده‌ها و دسترس</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به داده‌ها است. خدمات حرفه‌ا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برا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داده‌ها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بزرگ عبارتند از شخت افزار، مانند کامپ</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وتر،</w:t>
      </w:r>
      <w:r w:rsidRPr="001D5A09">
        <w:rPr>
          <w:rFonts w:cs="B Nazanin"/>
          <w:color w:val="000000" w:themeColor="text1"/>
          <w:sz w:val="28"/>
          <w:szCs w:val="28"/>
          <w:rtl/>
          <w:lang w:bidi="fa-IR"/>
        </w:rPr>
        <w:t xml:space="preserve"> ذخ</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ره</w:t>
      </w:r>
      <w:r w:rsidRPr="001D5A09">
        <w:rPr>
          <w:rFonts w:cs="B Nazanin"/>
          <w:color w:val="000000" w:themeColor="text1"/>
          <w:sz w:val="28"/>
          <w:szCs w:val="28"/>
          <w:rtl/>
          <w:lang w:bidi="fa-IR"/>
        </w:rPr>
        <w:t xml:space="preserve"> ساز</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و شبکه‌ها. خدمات مربوط به پا</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گاه</w:t>
      </w:r>
      <w:r w:rsidRPr="001D5A09">
        <w:rPr>
          <w:rFonts w:cs="B Nazanin"/>
          <w:color w:val="000000" w:themeColor="text1"/>
          <w:sz w:val="28"/>
          <w:szCs w:val="28"/>
          <w:rtl/>
          <w:lang w:bidi="fa-IR"/>
        </w:rPr>
        <w:t xml:space="preserve"> داده خاص شامل س</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ستم‌ها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مبتن</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بر </w:t>
      </w:r>
      <w:r w:rsidRPr="001D5A09">
        <w:rPr>
          <w:rFonts w:cs="B Nazanin"/>
          <w:color w:val="000000" w:themeColor="text1"/>
          <w:sz w:val="28"/>
          <w:szCs w:val="28"/>
          <w:lang w:bidi="fa-IR"/>
        </w:rPr>
        <w:t>SQL</w:t>
      </w:r>
      <w:r w:rsidRPr="001D5A09">
        <w:rPr>
          <w:rFonts w:cs="B Nazanin"/>
          <w:color w:val="000000" w:themeColor="text1"/>
          <w:sz w:val="28"/>
          <w:szCs w:val="28"/>
          <w:rtl/>
          <w:lang w:bidi="fa-IR"/>
        </w:rPr>
        <w:t>،  س</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ستم</w:t>
      </w:r>
      <w:r w:rsidRPr="001D5A09">
        <w:rPr>
          <w:rFonts w:cs="B Nazanin"/>
          <w:color w:val="000000" w:themeColor="text1"/>
          <w:sz w:val="28"/>
          <w:szCs w:val="28"/>
          <w:rtl/>
          <w:lang w:bidi="fa-IR"/>
        </w:rPr>
        <w:t xml:space="preserve"> 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w:t>
      </w:r>
      <w:r w:rsidRPr="001D5A09">
        <w:rPr>
          <w:rFonts w:cs="B Nazanin"/>
          <w:color w:val="000000" w:themeColor="text1"/>
          <w:sz w:val="28"/>
          <w:szCs w:val="28"/>
          <w:lang w:bidi="fa-IR"/>
        </w:rPr>
        <w:t>NoSQL</w:t>
      </w:r>
      <w:r w:rsidRPr="001D5A09">
        <w:rPr>
          <w:rFonts w:cs="B Nazanin"/>
          <w:color w:val="000000" w:themeColor="text1"/>
          <w:sz w:val="28"/>
          <w:szCs w:val="28"/>
          <w:rtl/>
          <w:lang w:bidi="fa-IR"/>
        </w:rPr>
        <w:t xml:space="preserve"> و </w:t>
      </w:r>
      <w:r w:rsidRPr="001D5A09">
        <w:rPr>
          <w:rFonts w:cs="B Nazanin"/>
          <w:color w:val="000000" w:themeColor="text1"/>
          <w:sz w:val="28"/>
          <w:szCs w:val="28"/>
          <w:lang w:bidi="fa-IR"/>
        </w:rPr>
        <w:t>Hadoop</w:t>
      </w:r>
      <w:r w:rsidRPr="001D5A09">
        <w:rPr>
          <w:rFonts w:cs="B Nazanin"/>
          <w:color w:val="000000" w:themeColor="text1"/>
          <w:sz w:val="28"/>
          <w:szCs w:val="28"/>
          <w:rtl/>
          <w:lang w:bidi="fa-IR"/>
        </w:rPr>
        <w:t xml:space="preserve"> و اکوس</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ستم‌ها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آن است.</w:t>
      </w:r>
    </w:p>
    <w:p w:rsidR="00287D87" w:rsidRPr="001D5A09" w:rsidRDefault="00287D87" w:rsidP="001D5A09">
      <w:pPr>
        <w:tabs>
          <w:tab w:val="center" w:pos="4680"/>
        </w:tabs>
        <w:bidi/>
        <w:spacing w:after="0" w:line="360" w:lineRule="auto"/>
        <w:jc w:val="both"/>
        <w:rPr>
          <w:rFonts w:cs="B Nazanin"/>
          <w:color w:val="000000" w:themeColor="text1"/>
          <w:sz w:val="28"/>
          <w:szCs w:val="28"/>
          <w:lang w:bidi="fa-IR"/>
        </w:rPr>
      </w:pPr>
      <w:r w:rsidRPr="001D5A09">
        <w:rPr>
          <w:rFonts w:ascii="Arial" w:hAnsi="Arial" w:cs="Arial" w:hint="cs"/>
          <w:color w:val="000000" w:themeColor="text1"/>
          <w:sz w:val="28"/>
          <w:szCs w:val="28"/>
          <w:rtl/>
          <w:lang w:bidi="fa-IR"/>
        </w:rPr>
        <w:t>•</w:t>
      </w:r>
      <w:r w:rsidRPr="001D5A09">
        <w:rPr>
          <w:rFonts w:cs="B Nazanin"/>
          <w:color w:val="000000" w:themeColor="text1"/>
          <w:sz w:val="28"/>
          <w:szCs w:val="28"/>
          <w:rtl/>
          <w:lang w:bidi="fa-IR"/>
        </w:rPr>
        <w:t xml:space="preserve"> مد</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ت</w:t>
      </w:r>
      <w:r w:rsidRPr="001D5A09">
        <w:rPr>
          <w:rFonts w:cs="B Nazanin"/>
          <w:color w:val="000000" w:themeColor="text1"/>
          <w:sz w:val="28"/>
          <w:szCs w:val="28"/>
          <w:rtl/>
          <w:lang w:bidi="fa-IR"/>
        </w:rPr>
        <w:t xml:space="preserve"> اطلاعات سازمان</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بر مسائل مربوط به مد</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ت</w:t>
      </w:r>
      <w:r w:rsidRPr="001D5A09">
        <w:rPr>
          <w:rFonts w:cs="B Nazanin"/>
          <w:color w:val="000000" w:themeColor="text1"/>
          <w:sz w:val="28"/>
          <w:szCs w:val="28"/>
          <w:rtl/>
          <w:lang w:bidi="fa-IR"/>
        </w:rPr>
        <w:t xml:space="preserve"> داده‌ها، ادغام داده‌ها، ک</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ف</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ت</w:t>
      </w:r>
      <w:r w:rsidRPr="001D5A09">
        <w:rPr>
          <w:rFonts w:cs="B Nazanin"/>
          <w:color w:val="000000" w:themeColor="text1"/>
          <w:sz w:val="28"/>
          <w:szCs w:val="28"/>
          <w:rtl/>
          <w:lang w:bidi="fa-IR"/>
        </w:rPr>
        <w:t xml:space="preserve"> داده‌ها، تجسم داده‌ها و مد</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ت</w:t>
      </w:r>
      <w:r w:rsidRPr="001D5A09">
        <w:rPr>
          <w:rFonts w:cs="B Nazanin"/>
          <w:color w:val="000000" w:themeColor="text1"/>
          <w:sz w:val="28"/>
          <w:szCs w:val="28"/>
          <w:rtl/>
          <w:lang w:bidi="fa-IR"/>
        </w:rPr>
        <w:t xml:space="preserve"> داده‌ها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اصل</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تمرکز دارد.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r w:rsidRPr="001D5A09">
        <w:rPr>
          <w:rFonts w:ascii="Arial" w:hAnsi="Arial" w:cs="Arial" w:hint="cs"/>
          <w:color w:val="000000" w:themeColor="text1"/>
          <w:sz w:val="28"/>
          <w:szCs w:val="28"/>
          <w:rtl/>
          <w:lang w:bidi="fa-IR"/>
        </w:rPr>
        <w:t>•</w:t>
      </w:r>
      <w:r w:rsidRPr="001D5A09">
        <w:rPr>
          <w:rFonts w:cs="B Nazanin"/>
          <w:color w:val="000000" w:themeColor="text1"/>
          <w:sz w:val="28"/>
          <w:szCs w:val="28"/>
          <w:rtl/>
          <w:lang w:bidi="fa-IR"/>
        </w:rPr>
        <w:t xml:space="preserve"> س</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ستم‌ها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علم</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داده‌ها و ابزار: ابزارها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مختلف</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برا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استخراج الگو تجسم ارائه شده است. ا</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ن‌ها</w:t>
      </w:r>
      <w:r w:rsidRPr="001D5A09">
        <w:rPr>
          <w:rFonts w:cs="B Nazanin"/>
          <w:color w:val="000000" w:themeColor="text1"/>
          <w:sz w:val="28"/>
          <w:szCs w:val="28"/>
          <w:rtl/>
          <w:lang w:bidi="fa-IR"/>
        </w:rPr>
        <w:t xml:space="preserve"> عبارتند از: الگور</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تم</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ادگ</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ماش</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ن؛</w:t>
      </w:r>
      <w:r w:rsidRPr="001D5A09">
        <w:rPr>
          <w:rFonts w:cs="B Nazanin"/>
          <w:color w:val="000000" w:themeColor="text1"/>
          <w:sz w:val="28"/>
          <w:szCs w:val="28"/>
          <w:rtl/>
          <w:lang w:bidi="fa-IR"/>
        </w:rPr>
        <w:t xml:space="preserve"> تحل</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ل</w:t>
      </w:r>
      <w:r w:rsidRPr="001D5A09">
        <w:rPr>
          <w:rFonts w:cs="B Nazanin"/>
          <w:color w:val="000000" w:themeColor="text1"/>
          <w:sz w:val="28"/>
          <w:szCs w:val="28"/>
          <w:rtl/>
          <w:lang w:bidi="fa-IR"/>
        </w:rPr>
        <w:t xml:space="preserve"> پ</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ش‌ب</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ن</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[12]؛ تکن</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ک‌ها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تجو</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ز</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(به عنوان مثال، شب</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ه‌ساز</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با متغ</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جا</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گز</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ن</w:t>
      </w:r>
      <w:r w:rsidRPr="001D5A09">
        <w:rPr>
          <w:rFonts w:cs="B Nazanin"/>
          <w:color w:val="000000" w:themeColor="text1"/>
          <w:sz w:val="28"/>
          <w:szCs w:val="28"/>
          <w:rtl/>
          <w:lang w:bidi="fa-IR"/>
        </w:rPr>
        <w:t xml:space="preserve"> و ز</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رمجموعه</w:t>
      </w:r>
      <w:r w:rsidRPr="001D5A09">
        <w:rPr>
          <w:rFonts w:cs="B Nazanin"/>
          <w:color w:val="000000" w:themeColor="text1"/>
          <w:sz w:val="28"/>
          <w:szCs w:val="28"/>
          <w:rtl/>
          <w:lang w:bidi="fa-IR"/>
        </w:rPr>
        <w:t xml:space="preserve"> داده‌ها)؛ تکن</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ک‌ها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توص</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ف</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(ب</w:t>
      </w:r>
      <w:r w:rsidRPr="001D5A09">
        <w:rPr>
          <w:rFonts w:cs="B Nazanin" w:hint="eastAsia"/>
          <w:color w:val="000000" w:themeColor="text1"/>
          <w:sz w:val="28"/>
          <w:szCs w:val="28"/>
          <w:rtl/>
          <w:lang w:bidi="fa-IR"/>
        </w:rPr>
        <w:t>ه</w:t>
      </w:r>
      <w:r w:rsidRPr="001D5A09">
        <w:rPr>
          <w:rFonts w:cs="B Nazanin"/>
          <w:color w:val="000000" w:themeColor="text1"/>
          <w:sz w:val="28"/>
          <w:szCs w:val="28"/>
          <w:rtl/>
          <w:lang w:bidi="fa-IR"/>
        </w:rPr>
        <w:t xml:space="preserve"> عنوان مثال، آمار و تکن</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ک‌ها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گزارش‌ها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تار</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خچه</w:t>
      </w:r>
      <w:r w:rsidRPr="001D5A09">
        <w:rPr>
          <w:rFonts w:cs="B Nazanin"/>
          <w:color w:val="000000" w:themeColor="text1"/>
          <w:sz w:val="28"/>
          <w:szCs w:val="28"/>
          <w:rtl/>
          <w:lang w:bidi="fa-IR"/>
        </w:rPr>
        <w:t>)؛ و گزارش (به عنوان مثال، ارائه کارت امت</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از</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w:t>
      </w:r>
      <w:r w:rsidRPr="001D5A09">
        <w:rPr>
          <w:rFonts w:cs="B Nazanin" w:hint="cs"/>
          <w:color w:val="000000" w:themeColor="text1"/>
          <w:sz w:val="28"/>
          <w:szCs w:val="28"/>
          <w:rtl/>
          <w:lang w:bidi="fa-IR"/>
        </w:rPr>
        <w:t>ی</w:t>
      </w:r>
      <w:r w:rsidRPr="001D5A09">
        <w:rPr>
          <w:rFonts w:cs="B Nazanin" w:hint="eastAsia"/>
          <w:color w:val="000000" w:themeColor="text1"/>
          <w:sz w:val="28"/>
          <w:szCs w:val="28"/>
          <w:rtl/>
          <w:lang w:bidi="fa-IR"/>
        </w:rPr>
        <w:t>ا</w:t>
      </w:r>
      <w:r w:rsidRPr="001D5A09">
        <w:rPr>
          <w:rFonts w:cs="B Nazanin"/>
          <w:color w:val="000000" w:themeColor="text1"/>
          <w:sz w:val="28"/>
          <w:szCs w:val="28"/>
          <w:rtl/>
          <w:lang w:bidi="fa-IR"/>
        </w:rPr>
        <w:t xml:space="preserve"> تابلوها</w:t>
      </w:r>
      <w:r w:rsidRPr="001D5A09">
        <w:rPr>
          <w:rFonts w:cs="B Nazanin" w:hint="cs"/>
          <w:color w:val="000000" w:themeColor="text1"/>
          <w:sz w:val="28"/>
          <w:szCs w:val="28"/>
          <w:rtl/>
          <w:lang w:bidi="fa-IR"/>
        </w:rPr>
        <w:t>ی</w:t>
      </w:r>
      <w:r w:rsidRPr="001D5A09">
        <w:rPr>
          <w:rFonts w:cs="B Nazanin"/>
          <w:color w:val="000000" w:themeColor="text1"/>
          <w:sz w:val="28"/>
          <w:szCs w:val="28"/>
          <w:rtl/>
          <w:lang w:bidi="fa-IR"/>
        </w:rPr>
        <w:t xml:space="preserve"> علامت).</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834B4B" w:rsidRPr="001D5A09" w:rsidRDefault="00834B4B" w:rsidP="001D5A09">
      <w:pPr>
        <w:tabs>
          <w:tab w:val="center" w:pos="532"/>
        </w:tabs>
        <w:bidi/>
        <w:spacing w:after="0" w:line="360" w:lineRule="auto"/>
        <w:jc w:val="both"/>
        <w:rPr>
          <w:rFonts w:cs="B Nazanin"/>
          <w:b/>
          <w:bCs/>
          <w:color w:val="000000" w:themeColor="text1"/>
          <w:sz w:val="28"/>
          <w:szCs w:val="28"/>
          <w:rtl/>
        </w:rPr>
      </w:pPr>
      <w:r w:rsidRPr="001D5A09">
        <w:rPr>
          <w:rFonts w:cs="B Nazanin" w:hint="cs"/>
          <w:b/>
          <w:bCs/>
          <w:color w:val="000000" w:themeColor="text1"/>
          <w:sz w:val="28"/>
          <w:szCs w:val="28"/>
          <w:rtl/>
        </w:rPr>
        <w:t>2</w:t>
      </w:r>
      <w:r w:rsidR="00287D87" w:rsidRPr="001D5A09">
        <w:rPr>
          <w:rFonts w:cs="B Nazanin" w:hint="cs"/>
          <w:b/>
          <w:bCs/>
          <w:color w:val="000000" w:themeColor="text1"/>
          <w:sz w:val="28"/>
          <w:szCs w:val="28"/>
          <w:rtl/>
        </w:rPr>
        <w:t>.</w:t>
      </w:r>
      <w:r w:rsidRPr="001D5A09">
        <w:rPr>
          <w:rFonts w:cs="B Nazanin" w:hint="cs"/>
          <w:b/>
          <w:bCs/>
          <w:color w:val="000000" w:themeColor="text1"/>
          <w:sz w:val="28"/>
          <w:szCs w:val="28"/>
          <w:rtl/>
        </w:rPr>
        <w:t>3. الگوهای مبتنی بر داده‌ها</w:t>
      </w:r>
    </w:p>
    <w:p w:rsidR="00287D87" w:rsidRPr="001D5A09" w:rsidRDefault="00834B4B"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الگوهای هدایت‌کننده دارای پیامدهای تحلیل و تصمیم‌گیری هستند.</w:t>
      </w:r>
      <w:r w:rsidR="008D300E" w:rsidRPr="001D5A09">
        <w:rPr>
          <w:rFonts w:cs="B Nazanin" w:hint="cs"/>
          <w:color w:val="000000" w:themeColor="text1"/>
          <w:sz w:val="28"/>
          <w:szCs w:val="28"/>
          <w:rtl/>
          <w:lang w:bidi="fa-IR"/>
        </w:rPr>
        <w:t xml:space="preserve"> تفاوت‌های مهم میان مدیریت داده‌های سنتی و الگوی جدیدتر به صورت زیر خلاصه می‌شود.</w:t>
      </w:r>
    </w:p>
    <w:p w:rsidR="00287D87" w:rsidRPr="001D5A09" w:rsidRDefault="008D300E"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به جای استفاده از کل مجموعه</w:t>
      </w:r>
      <w:r w:rsidRPr="001D5A09">
        <w:rPr>
          <w:rFonts w:cs="B Nazanin" w:hint="cs"/>
          <w:color w:val="000000" w:themeColor="text1"/>
          <w:sz w:val="28"/>
          <w:szCs w:val="28"/>
          <w:rtl/>
        </w:rPr>
        <w:t xml:space="preserve"> داده‌ها</w:t>
      </w:r>
      <w:r w:rsidRPr="001D5A09">
        <w:rPr>
          <w:rFonts w:cs="B Nazanin" w:hint="cs"/>
          <w:color w:val="000000" w:themeColor="text1"/>
          <w:sz w:val="28"/>
          <w:szCs w:val="28"/>
          <w:rtl/>
          <w:lang w:bidi="fa-IR"/>
        </w:rPr>
        <w:t xml:space="preserve"> می توان از نمونه‌گیری استفاده کرد. لین</w:t>
      </w:r>
      <w:r w:rsidRPr="001D5A09">
        <w:rPr>
          <w:rStyle w:val="FootnoteReference"/>
          <w:rFonts w:cs="B Nazanin"/>
          <w:color w:val="000000" w:themeColor="text1"/>
          <w:sz w:val="28"/>
          <w:szCs w:val="28"/>
          <w:rtl/>
          <w:lang w:bidi="fa-IR"/>
        </w:rPr>
        <w:footnoteReference w:id="3"/>
      </w:r>
      <w:r w:rsidRPr="001D5A09">
        <w:rPr>
          <w:rFonts w:cs="B Nazanin" w:hint="cs"/>
          <w:color w:val="000000" w:themeColor="text1"/>
          <w:sz w:val="28"/>
          <w:szCs w:val="28"/>
          <w:rtl/>
          <w:lang w:bidi="fa-IR"/>
        </w:rPr>
        <w:t xml:space="preserve"> و همکاران [</w:t>
      </w:r>
      <w:r w:rsidR="00570761" w:rsidRPr="001D5A09">
        <w:rPr>
          <w:rFonts w:cs="B Nazanin" w:hint="cs"/>
          <w:color w:val="000000" w:themeColor="text1"/>
          <w:sz w:val="28"/>
          <w:szCs w:val="28"/>
          <w:rtl/>
          <w:lang w:bidi="fa-IR"/>
        </w:rPr>
        <w:t>19</w:t>
      </w:r>
      <w:r w:rsidRPr="001D5A09">
        <w:rPr>
          <w:rFonts w:cs="B Nazanin" w:hint="cs"/>
          <w:color w:val="000000" w:themeColor="text1"/>
          <w:sz w:val="28"/>
          <w:szCs w:val="28"/>
          <w:rtl/>
          <w:lang w:bidi="fa-IR"/>
        </w:rPr>
        <w:t>] برای کاهش هزینه جمع‌آوری داده‌ها و تحلیل، آن را به عنوان نمونه برداری با اندازه «</w:t>
      </w:r>
      <w:r w:rsidRPr="001D5A09">
        <w:rPr>
          <w:rFonts w:asciiTheme="majorBidi" w:hAnsiTheme="majorBidi" w:cs="B Nazanin"/>
          <w:color w:val="000000" w:themeColor="text1"/>
          <w:sz w:val="28"/>
          <w:szCs w:val="28"/>
          <w:lang w:bidi="fa-IR"/>
        </w:rPr>
        <w:t>N</w:t>
      </w:r>
      <w:r w:rsidRPr="001D5A09">
        <w:rPr>
          <w:rFonts w:cs="B Nazanin" w:hint="cs"/>
          <w:color w:val="000000" w:themeColor="text1"/>
          <w:sz w:val="28"/>
          <w:szCs w:val="28"/>
          <w:rtl/>
          <w:lang w:bidi="fa-IR"/>
        </w:rPr>
        <w:t>» ارائه دادند و داده‌ها را به اندازه‌ای که ممکن است جمع‌آوری کردند [</w:t>
      </w:r>
      <w:r w:rsidR="00570761" w:rsidRPr="001D5A09">
        <w:rPr>
          <w:rFonts w:cs="B Nazanin" w:hint="cs"/>
          <w:color w:val="000000" w:themeColor="text1"/>
          <w:sz w:val="28"/>
          <w:szCs w:val="28"/>
          <w:rtl/>
          <w:lang w:bidi="fa-IR"/>
        </w:rPr>
        <w:t>15</w:t>
      </w:r>
      <w:r w:rsidRPr="001D5A09">
        <w:rPr>
          <w:rFonts w:cs="B Nazanin" w:hint="cs"/>
          <w:color w:val="000000" w:themeColor="text1"/>
          <w:sz w:val="28"/>
          <w:szCs w:val="28"/>
          <w:rtl/>
          <w:lang w:bidi="fa-IR"/>
        </w:rPr>
        <w:t>].</w:t>
      </w:r>
    </w:p>
    <w:p w:rsidR="00287D87" w:rsidRPr="001D5A09" w:rsidRDefault="001F0ABE"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همان طور که در فی</w:t>
      </w:r>
      <w:r w:rsidR="00094B93" w:rsidRPr="001D5A09">
        <w:rPr>
          <w:rFonts w:cs="B Nazanin" w:hint="cs"/>
          <w:color w:val="000000" w:themeColor="text1"/>
          <w:sz w:val="28"/>
          <w:szCs w:val="28"/>
          <w:rtl/>
          <w:lang w:bidi="fa-IR"/>
        </w:rPr>
        <w:t>ل</w:t>
      </w:r>
      <w:r w:rsidRPr="001D5A09">
        <w:rPr>
          <w:rFonts w:cs="B Nazanin" w:hint="cs"/>
          <w:color w:val="000000" w:themeColor="text1"/>
          <w:sz w:val="28"/>
          <w:szCs w:val="28"/>
          <w:rtl/>
          <w:lang w:bidi="fa-IR"/>
        </w:rPr>
        <w:t>م مونیبال</w:t>
      </w:r>
      <w:r w:rsidRPr="001D5A09">
        <w:rPr>
          <w:rStyle w:val="FootnoteReference"/>
          <w:rFonts w:cs="B Nazanin"/>
          <w:color w:val="000000" w:themeColor="text1"/>
          <w:sz w:val="28"/>
          <w:szCs w:val="28"/>
          <w:rtl/>
          <w:lang w:bidi="fa-IR"/>
        </w:rPr>
        <w:footnoteReference w:id="4"/>
      </w:r>
      <w:r w:rsidRPr="001D5A09">
        <w:rPr>
          <w:rFonts w:cs="B Nazanin" w:hint="cs"/>
          <w:color w:val="000000" w:themeColor="text1"/>
          <w:sz w:val="28"/>
          <w:szCs w:val="28"/>
          <w:rtl/>
          <w:lang w:bidi="fa-IR"/>
        </w:rPr>
        <w:t xml:space="preserve"> نشان داده شد، تحلیل داده‌ها به منظور درک صورت می‌گیرد، به عنوان مثال، ورزش بیس‌بال، به شیوه‌ای که قبلاً در نظر گرفته نشده استفاده می‌شود (</w:t>
      </w:r>
      <w:r w:rsidRPr="001D5A09">
        <w:rPr>
          <w:rFonts w:asciiTheme="majorBidi" w:hAnsiTheme="majorBidi" w:cs="B Nazanin"/>
          <w:color w:val="000000" w:themeColor="text1"/>
          <w:sz w:val="28"/>
          <w:szCs w:val="28"/>
          <w:lang w:bidi="fa-IR"/>
        </w:rPr>
        <w:t>http://blog.minitab.com/blog/the-statistics-game/money ball-shows-the-power-of-statistics</w:t>
      </w:r>
      <w:r w:rsidRPr="001D5A09">
        <w:rPr>
          <w:rFonts w:cs="B Nazanin" w:hint="cs"/>
          <w:color w:val="000000" w:themeColor="text1"/>
          <w:sz w:val="28"/>
          <w:szCs w:val="28"/>
          <w:rtl/>
          <w:lang w:bidi="fa-IR"/>
        </w:rPr>
        <w:t>).</w:t>
      </w:r>
    </w:p>
    <w:p w:rsidR="00287D87" w:rsidRPr="001D5A09" w:rsidRDefault="001F0ABE"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سیستم کامپیوتری، دپ بلو</w:t>
      </w:r>
      <w:r w:rsidRPr="001D5A09">
        <w:rPr>
          <w:rStyle w:val="FootnoteReference"/>
          <w:rFonts w:cs="B Nazanin"/>
          <w:color w:val="000000" w:themeColor="text1"/>
          <w:sz w:val="28"/>
          <w:szCs w:val="28"/>
          <w:rtl/>
          <w:lang w:bidi="fa-IR"/>
        </w:rPr>
        <w:footnoteReference w:id="5"/>
      </w:r>
      <w:r w:rsidRPr="001D5A09">
        <w:rPr>
          <w:rFonts w:cs="B Nazanin" w:hint="cs"/>
          <w:color w:val="000000" w:themeColor="text1"/>
          <w:sz w:val="28"/>
          <w:szCs w:val="28"/>
          <w:rtl/>
          <w:lang w:bidi="fa-IR"/>
        </w:rPr>
        <w:t xml:space="preserve"> [17]، یک قهرمان شطرنج را بر اساس تکنیک های ارائه شده در هوش مصنوعی شکست داد. </w:t>
      </w:r>
      <w:r w:rsidR="00DD3440" w:rsidRPr="001D5A09">
        <w:rPr>
          <w:rFonts w:cs="B Nazanin" w:hint="cs"/>
          <w:color w:val="000000" w:themeColor="text1"/>
          <w:sz w:val="28"/>
          <w:szCs w:val="28"/>
          <w:rtl/>
          <w:lang w:bidi="fa-IR"/>
        </w:rPr>
        <w:t>بررسی آمازون</w:t>
      </w:r>
      <w:r w:rsidR="00DD3440" w:rsidRPr="001D5A09">
        <w:rPr>
          <w:rStyle w:val="FootnoteReference"/>
          <w:rFonts w:cs="B Nazanin"/>
          <w:color w:val="000000" w:themeColor="text1"/>
          <w:sz w:val="28"/>
          <w:szCs w:val="28"/>
          <w:rtl/>
          <w:lang w:bidi="fa-IR"/>
        </w:rPr>
        <w:footnoteReference w:id="6"/>
      </w:r>
      <w:r w:rsidR="00DD3440" w:rsidRPr="001D5A09">
        <w:rPr>
          <w:rFonts w:cs="B Nazanin" w:hint="cs"/>
          <w:color w:val="000000" w:themeColor="text1"/>
          <w:sz w:val="28"/>
          <w:szCs w:val="28"/>
          <w:rtl/>
          <w:lang w:bidi="fa-IR"/>
        </w:rPr>
        <w:t xml:space="preserve"> (</w:t>
      </w:r>
      <w:r w:rsidR="00DD3440" w:rsidRPr="001D5A09">
        <w:rPr>
          <w:rFonts w:asciiTheme="majorBidi" w:hAnsiTheme="majorBidi" w:cs="B Nazanin"/>
          <w:color w:val="000000" w:themeColor="text1"/>
          <w:sz w:val="28"/>
          <w:szCs w:val="28"/>
          <w:lang w:bidi="fa-IR"/>
        </w:rPr>
        <w:t>Amazon.com</w:t>
      </w:r>
      <w:r w:rsidR="00DD3440" w:rsidRPr="001D5A09">
        <w:rPr>
          <w:rFonts w:cs="B Nazanin" w:hint="cs"/>
          <w:color w:val="000000" w:themeColor="text1"/>
          <w:sz w:val="28"/>
          <w:szCs w:val="28"/>
          <w:rtl/>
          <w:lang w:bidi="fa-IR"/>
        </w:rPr>
        <w:t>) که به ساکنین وب کمک می‌کند، ارزش آنها را بیش از توصیه کارشناسان نشان می‌دهد.</w:t>
      </w:r>
    </w:p>
    <w:p w:rsidR="00287D87" w:rsidRPr="001D5A09" w:rsidRDefault="00DD3440"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شناسایی دلیل همیشه ممکن نیست. سیستم‌های توصیه کننده مانند موارد استفاده شده در آمازون، مواردی را که با هم خرید می‌شوند شناسایی می‌کند. با این وجود، دلیل انجام آن را نشان نمی‌دهد.</w:t>
      </w:r>
    </w:p>
    <w:p w:rsidR="00287D87" w:rsidRPr="001D5A09" w:rsidRDefault="00DD3440"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این روند بسیاری از جنبه‌های غیرمعمول زندگی اجتماعی را به داده‌های کامپیوتری قابل تحلیل تبدیل می‌کند </w:t>
      </w:r>
      <w:r w:rsidR="00570761" w:rsidRPr="001D5A09">
        <w:rPr>
          <w:rFonts w:cs="B Nazanin" w:hint="cs"/>
          <w:color w:val="000000" w:themeColor="text1"/>
          <w:sz w:val="28"/>
          <w:szCs w:val="28"/>
          <w:rtl/>
          <w:lang w:bidi="fa-IR"/>
        </w:rPr>
        <w:t xml:space="preserve">. </w:t>
      </w:r>
      <w:r w:rsidRPr="001D5A09">
        <w:rPr>
          <w:rFonts w:cs="B Nazanin" w:hint="cs"/>
          <w:color w:val="000000" w:themeColor="text1"/>
          <w:sz w:val="28"/>
          <w:szCs w:val="28"/>
          <w:rtl/>
          <w:lang w:bidi="fa-IR"/>
        </w:rPr>
        <w:t>ایده اصلی رفتار یا افکار انسان، جامعه و ماشین آلات برای ارائه برنامه‌های دیجیتالی جدید است.</w:t>
      </w:r>
    </w:p>
    <w:p w:rsidR="00287D87" w:rsidRPr="001D5A09" w:rsidRDefault="00B02DB1"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داده‌های زیر به سطح جزئیاتی اشاره می‌کنند که داده‌ها در آن ذخیره می‌شوند (به عنوان مثال، سطح پایین اطلاعات به اطلاعات خلاصه بالاتر).  با استفاده از تکنولوژی داده‌های بزرگ، داده‌های ریزتر پتانسیل بیشتری برای استخراج ارزش کسب و کار دارند و ا</w:t>
      </w:r>
      <w:r w:rsidR="00094B93" w:rsidRPr="001D5A09">
        <w:rPr>
          <w:rFonts w:cs="B Nazanin" w:hint="cs"/>
          <w:color w:val="000000" w:themeColor="text1"/>
          <w:sz w:val="28"/>
          <w:szCs w:val="28"/>
          <w:rtl/>
          <w:lang w:bidi="fa-IR"/>
        </w:rPr>
        <w:t>م</w:t>
      </w:r>
      <w:r w:rsidRPr="001D5A09">
        <w:rPr>
          <w:rFonts w:cs="B Nazanin" w:hint="cs"/>
          <w:color w:val="000000" w:themeColor="text1"/>
          <w:sz w:val="28"/>
          <w:szCs w:val="28"/>
          <w:rtl/>
          <w:lang w:bidi="fa-IR"/>
        </w:rPr>
        <w:t>کان استفاده مجدد در برنامه‌های متعدد را افزایش می‌دهند.</w:t>
      </w:r>
    </w:p>
    <w:p w:rsidR="00287D87" w:rsidRPr="001D5A09" w:rsidRDefault="00B02DB1" w:rsidP="001D5A09">
      <w:pPr>
        <w:tabs>
          <w:tab w:val="center" w:pos="4680"/>
        </w:tabs>
        <w:bidi/>
        <w:spacing w:after="0" w:line="360" w:lineRule="auto"/>
        <w:jc w:val="both"/>
        <w:rPr>
          <w:rFonts w:cs="B Nazanin"/>
          <w:color w:val="000000" w:themeColor="text1"/>
          <w:sz w:val="28"/>
          <w:szCs w:val="28"/>
          <w:lang w:bidi="fa-IR"/>
        </w:rPr>
      </w:pPr>
      <w:r w:rsidRPr="001D5A09">
        <w:rPr>
          <w:rFonts w:cs="B Nazanin" w:hint="cs"/>
          <w:color w:val="000000" w:themeColor="text1"/>
          <w:sz w:val="28"/>
          <w:szCs w:val="28"/>
          <w:rtl/>
          <w:lang w:bidi="fa-IR"/>
        </w:rPr>
        <w:t>اجازه دهید داده ها برای خود صحبت کنند. این نشان دهنده ارزش آیتم فیزیکی مارک‌ها، ایده‌ها و حقوق فکری است.</w:t>
      </w:r>
    </w:p>
    <w:p w:rsidR="001D5A09" w:rsidRPr="001D5A09" w:rsidRDefault="001D5A09" w:rsidP="001D5A09">
      <w:pPr>
        <w:tabs>
          <w:tab w:val="center" w:pos="4680"/>
        </w:tabs>
        <w:bidi/>
        <w:spacing w:after="0" w:line="360" w:lineRule="auto"/>
        <w:jc w:val="both"/>
        <w:rPr>
          <w:rFonts w:cs="B Nazanin"/>
          <w:color w:val="000000" w:themeColor="text1"/>
          <w:sz w:val="28"/>
          <w:szCs w:val="28"/>
          <w:rtl/>
          <w:lang w:bidi="fa-IR"/>
        </w:rPr>
      </w:pPr>
    </w:p>
    <w:p w:rsidR="00B02DB1" w:rsidRPr="001D5A09" w:rsidRDefault="00DD63E6" w:rsidP="001D5A09">
      <w:pPr>
        <w:tabs>
          <w:tab w:val="center" w:pos="532"/>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lastRenderedPageBreak/>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4. رشد و چالش‌ها</w:t>
      </w:r>
    </w:p>
    <w:p w:rsidR="006E6F3C" w:rsidRPr="001D5A09" w:rsidRDefault="000704A0"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cs="B Nazanin" w:hint="cs"/>
          <w:color w:val="000000" w:themeColor="text1"/>
          <w:sz w:val="28"/>
          <w:szCs w:val="28"/>
          <w:rtl/>
          <w:lang w:bidi="fa-IR"/>
        </w:rPr>
        <w:t xml:space="preserve">پیشرفت در ذخیره‌سازی، شبکه، </w:t>
      </w:r>
      <w:r w:rsidR="004E1D78" w:rsidRPr="001D5A09">
        <w:rPr>
          <w:rFonts w:ascii="Antique Olive" w:hAnsi="Antique Olive" w:cs="B Nazanin" w:hint="cs"/>
          <w:color w:val="000000" w:themeColor="text1"/>
          <w:sz w:val="28"/>
          <w:szCs w:val="28"/>
          <w:rtl/>
          <w:lang w:bidi="fa-IR"/>
        </w:rPr>
        <w:t>پردازنده مرکزی،</w:t>
      </w:r>
      <w:r w:rsidR="004E1D78" w:rsidRPr="001D5A09">
        <w:rPr>
          <w:rFonts w:cs="B Nazanin" w:hint="cs"/>
          <w:color w:val="000000" w:themeColor="text1"/>
          <w:sz w:val="28"/>
          <w:szCs w:val="28"/>
          <w:rtl/>
          <w:lang w:bidi="fa-IR"/>
        </w:rPr>
        <w:t xml:space="preserve"> و پهنای باند قابل توجه است. برای مثال هزینه ذخیره‌سازی ($ </w:t>
      </w:r>
      <w:r w:rsidR="004E1D78" w:rsidRPr="001D5A09">
        <w:rPr>
          <w:rFonts w:ascii="Antique Olive" w:hAnsi="Antique Olive" w:cs="B Nazanin" w:hint="cs"/>
          <w:color w:val="000000" w:themeColor="text1"/>
          <w:sz w:val="28"/>
          <w:szCs w:val="28"/>
          <w:rtl/>
          <w:lang w:bidi="fa-IR"/>
        </w:rPr>
        <w:t xml:space="preserve">در هر ترابایت) از 14000000 دلار (1980) به حدود 50 دلار کاهش یافته است. تعداد گره‌های یک شرکت ممکن است از 1 (1969) به 1 ملیارد میزبان افزایش یافته باشد. هزینه هر </w:t>
      </w:r>
      <w:r w:rsidR="004E1D78" w:rsidRPr="001D5A09">
        <w:rPr>
          <w:rFonts w:asciiTheme="majorBidi" w:hAnsiTheme="majorBidi" w:cs="B Nazanin"/>
          <w:color w:val="000000" w:themeColor="text1"/>
          <w:sz w:val="28"/>
          <w:szCs w:val="28"/>
          <w:lang w:bidi="fa-IR"/>
        </w:rPr>
        <w:t>GFLOPS</w:t>
      </w:r>
      <w:r w:rsidR="004E1D78" w:rsidRPr="001D5A09">
        <w:rPr>
          <w:rFonts w:cs="B Nazanin" w:hint="cs"/>
          <w:color w:val="000000" w:themeColor="text1"/>
          <w:sz w:val="28"/>
          <w:szCs w:val="28"/>
          <w:rtl/>
          <w:lang w:bidi="fa-IR"/>
        </w:rPr>
        <w:t xml:space="preserve"> </w:t>
      </w:r>
      <w:r w:rsidR="004E1D78" w:rsidRPr="001D5A09">
        <w:rPr>
          <w:rFonts w:ascii="Antique Olive" w:hAnsi="Antique Olive" w:cs="B Nazanin" w:hint="cs"/>
          <w:color w:val="000000" w:themeColor="text1"/>
          <w:sz w:val="28"/>
          <w:szCs w:val="28"/>
          <w:rtl/>
          <w:lang w:bidi="fa-IR"/>
        </w:rPr>
        <w:t xml:space="preserve">هزینه مجموعه‌ای از سخت‌افزار است که از لحاظ نظری با 1 میلیارد نقطه شناور در ثانیه کار می‌کند. هزینه‌های پردازنده مرکزی از 1100000000 دلار (1961) به 08/0 دلار کاهش یافته است. پهنای باند </w:t>
      </w:r>
      <w:r w:rsidR="004E1D78" w:rsidRPr="001D5A09">
        <w:rPr>
          <w:rFonts w:cs="B Nazanin" w:hint="cs"/>
          <w:color w:val="000000" w:themeColor="text1"/>
          <w:sz w:val="28"/>
          <w:szCs w:val="28"/>
          <w:rtl/>
          <w:lang w:bidi="fa-IR"/>
        </w:rPr>
        <w:t xml:space="preserve"> ($ </w:t>
      </w:r>
      <w:r w:rsidR="004E1D78" w:rsidRPr="001D5A09">
        <w:rPr>
          <w:rFonts w:ascii="Antique Olive" w:hAnsi="Antique Olive" w:cs="B Nazanin" w:hint="cs"/>
          <w:color w:val="000000" w:themeColor="text1"/>
          <w:sz w:val="28"/>
          <w:szCs w:val="28"/>
          <w:rtl/>
          <w:lang w:bidi="fa-IR"/>
        </w:rPr>
        <w:t xml:space="preserve">در هر مگابایت در ثانیه) که در سال 1998 تقریباً 120 دلار بوده است، در حال حاضر حدود 5 دلار هزینه دارد. </w:t>
      </w:r>
    </w:p>
    <w:p w:rsidR="006E6F3C" w:rsidRPr="001D5A09" w:rsidRDefault="004E1D78"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انفجار ناگهانی داده‌ها از ضبط خودکار، سنسورها و سایر منابع که به الگو هدایت داده منتهی می‌شود، برای تصمیم‌گیری در زمان واقعی و سایر فعالیت‌های متمرکز بر داده‌ها در نظر گرفته می‌شود. میزان بازار جهانی داده‌های بزرگ (سخت افزار، نرم‌افزار و خدمات) بیش از 50 میلیارد دلار تخمین زده شده است (ویکیبون، 2015). </w:t>
      </w:r>
      <w:r w:rsidR="003A232D" w:rsidRPr="001D5A09">
        <w:rPr>
          <w:rFonts w:ascii="Antique Olive" w:hAnsi="Antique Olive" w:cs="B Nazanin" w:hint="cs"/>
          <w:color w:val="000000" w:themeColor="text1"/>
          <w:sz w:val="28"/>
          <w:szCs w:val="28"/>
          <w:rtl/>
          <w:lang w:bidi="fa-IR"/>
        </w:rPr>
        <w:t>با توجه به پیشرفت‌های تکنولوژی‌های محاسباتی با قابلیت پردازش سریع‌تر، ارزان‌تر و قدرتمندتر به علت قانون مور</w:t>
      </w:r>
      <w:r w:rsidR="003A232D" w:rsidRPr="001D5A09">
        <w:rPr>
          <w:rStyle w:val="FootnoteReference"/>
          <w:rFonts w:ascii="Antique Olive" w:hAnsi="Antique Olive" w:cs="B Nazanin"/>
          <w:color w:val="000000" w:themeColor="text1"/>
          <w:sz w:val="28"/>
          <w:szCs w:val="28"/>
          <w:rtl/>
          <w:lang w:bidi="fa-IR"/>
        </w:rPr>
        <w:footnoteReference w:id="7"/>
      </w:r>
      <w:r w:rsidR="003A232D" w:rsidRPr="001D5A09">
        <w:rPr>
          <w:rFonts w:ascii="Antique Olive" w:hAnsi="Antique Olive" w:cs="B Nazanin" w:hint="cs"/>
          <w:color w:val="000000" w:themeColor="text1"/>
          <w:sz w:val="28"/>
          <w:szCs w:val="28"/>
          <w:rtl/>
          <w:lang w:bidi="fa-IR"/>
        </w:rPr>
        <w:t xml:space="preserve"> و دیگر راه‌های جایگزین برای پیشرفت قابلیت محاسبات، داده‌های بزرگ بدست می‌آیند. </w:t>
      </w:r>
    </w:p>
    <w:p w:rsidR="00DD63E6" w:rsidRPr="001D5A09" w:rsidRDefault="003A232D"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چالش‌های زیادی در رابطه با داده‌های بزرگ وجود دارد [45]، از جمله مشکلات، درک مقیاس آن برای انسان است. حجم بیش از حد بزرگ است و سرعت خیلی سریع است [14]. تنوع و صحت اطلاعات در ارائه راه‌حل‌های نرم‌افزاری چالش برانگیز است. ارزش بسیار جالب است و از طریق فرصت‌های بزرگ داده‌ها، راه‌حل‌های نوآورانه‌ای برای مسائل ارائه می‌دهد. علاوه بر این، تأثیر آن بر جامعه کسب و کار قابل توجه است.</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3. فناور</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w:t>
      </w:r>
      <w:r w:rsidRPr="001D5A09">
        <w:rPr>
          <w:rFonts w:cs="B Nazanin"/>
          <w:b/>
          <w:bCs/>
          <w:color w:val="000000" w:themeColor="text1"/>
          <w:sz w:val="28"/>
          <w:szCs w:val="28"/>
          <w:rtl/>
        </w:rPr>
        <w:t xml:space="preserve"> داده جد</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د</w:t>
      </w:r>
      <w:r w:rsidRPr="001D5A09">
        <w:rPr>
          <w:rFonts w:cs="B Nazanin"/>
          <w:b/>
          <w:bCs/>
          <w:color w:val="000000" w:themeColor="text1"/>
          <w:sz w:val="28"/>
          <w:szCs w:val="28"/>
          <w:rtl/>
        </w:rPr>
        <w:t xml:space="preserve"> برا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داده‌ها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بزرگ</w:t>
      </w:r>
    </w:p>
    <w:p w:rsidR="00B02DB1" w:rsidRPr="001D5A09" w:rsidRDefault="003B4228"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فناوری</w:t>
      </w:r>
      <w:r w:rsidR="00DF1469" w:rsidRPr="001D5A09">
        <w:rPr>
          <w:rFonts w:ascii="Antique Olive" w:hAnsi="Antique Olive" w:cs="B Nazanin" w:hint="cs"/>
          <w:color w:val="000000" w:themeColor="text1"/>
          <w:sz w:val="28"/>
          <w:szCs w:val="28"/>
          <w:rtl/>
          <w:lang w:bidi="fa-IR"/>
        </w:rPr>
        <w:t>‌های پایگاه داده به طور خاص برای داده‌های بزرگ طراحی شده و مورد استفاده قرار می‌گیرند. شکل 3 خط زمانی را نشان می‌دهد که طی آن نقاط عط</w:t>
      </w:r>
      <w:r w:rsidR="00264079" w:rsidRPr="001D5A09">
        <w:rPr>
          <w:rFonts w:ascii="Antique Olive" w:hAnsi="Antique Olive" w:cs="B Nazanin" w:hint="cs"/>
          <w:color w:val="000000" w:themeColor="text1"/>
          <w:sz w:val="28"/>
          <w:szCs w:val="28"/>
          <w:rtl/>
          <w:lang w:bidi="fa-IR"/>
        </w:rPr>
        <w:t>ف</w:t>
      </w:r>
      <w:r w:rsidR="00DF1469" w:rsidRPr="001D5A09">
        <w:rPr>
          <w:rFonts w:ascii="Antique Olive" w:hAnsi="Antique Olive" w:cs="B Nazanin" w:hint="cs"/>
          <w:color w:val="000000" w:themeColor="text1"/>
          <w:sz w:val="28"/>
          <w:szCs w:val="28"/>
          <w:rtl/>
          <w:lang w:bidi="fa-IR"/>
        </w:rPr>
        <w:t xml:space="preserve"> مربوط به ارائه تکنیک‌های داده بزرگ رخ داده اند. در دهه 1970، </w:t>
      </w:r>
      <w:r w:rsidR="00DF1469" w:rsidRPr="001D5A09">
        <w:rPr>
          <w:rFonts w:ascii="Antique Olive" w:hAnsi="Antique Olive" w:cs="B Nazanin" w:hint="cs"/>
          <w:color w:val="000000" w:themeColor="text1"/>
          <w:sz w:val="28"/>
          <w:szCs w:val="28"/>
          <w:rtl/>
          <w:lang w:bidi="fa-IR"/>
        </w:rPr>
        <w:lastRenderedPageBreak/>
        <w:t>روش مدیریت پایگاه داده ارتباطی (کد</w:t>
      </w:r>
      <w:r w:rsidR="00B26174" w:rsidRPr="001D5A09">
        <w:rPr>
          <w:rStyle w:val="FootnoteReference"/>
          <w:rFonts w:ascii="Antique Olive" w:hAnsi="Antique Olive" w:cs="B Nazanin"/>
          <w:color w:val="000000" w:themeColor="text1"/>
          <w:sz w:val="28"/>
          <w:szCs w:val="28"/>
          <w:rtl/>
          <w:lang w:bidi="fa-IR"/>
        </w:rPr>
        <w:footnoteReference w:id="8"/>
      </w:r>
      <w:r w:rsidR="00DF1469" w:rsidRPr="001D5A09">
        <w:rPr>
          <w:rFonts w:ascii="Antique Olive" w:hAnsi="Antique Olive" w:cs="B Nazanin" w:hint="cs"/>
          <w:color w:val="000000" w:themeColor="text1"/>
          <w:sz w:val="28"/>
          <w:szCs w:val="28"/>
          <w:rtl/>
          <w:lang w:bidi="fa-IR"/>
        </w:rPr>
        <w:t>، 1979)</w:t>
      </w:r>
      <w:r w:rsidR="00B26174" w:rsidRPr="001D5A09">
        <w:rPr>
          <w:rFonts w:ascii="Antique Olive" w:hAnsi="Antique Olive" w:cs="B Nazanin" w:hint="cs"/>
          <w:color w:val="000000" w:themeColor="text1"/>
          <w:sz w:val="28"/>
          <w:szCs w:val="28"/>
          <w:rtl/>
          <w:lang w:bidi="fa-IR"/>
        </w:rPr>
        <w:t xml:space="preserve"> ارائه شد. در دهه 1980، به روش ساختاری قابل اعتماد و کارا برای مدیریت داده‌ها تبدیل شد. در مدل ارتباطی، داده‌ها به صورت تابعی در جدول، روابط را فراخوانی می‌کنند. تلاش‌هایی برای درک نحوه تفسیر مدل‌های مفهومی  برای مدل‌های ارتباطی انجام شد (به عنوان مثال، [43 و 47]). همان طور که حجم داده‌ها در پایگاه داده ذخیره می‌شوند، مفاهیم مرتبط با پایگاه‌های «بسیار بزرگ» ظاهر می‌شوند، همان طور که توسط کنفرانس‌ها و مجلات پایگاه‌های بسیار بزرگ شناخته می‌شوند. این پایگاه‌های بسیار بزرگ (در محدوده ترابایت) به مدل ذخیره‌سازی متفاوت احتیاج دارند، </w:t>
      </w:r>
      <w:r w:rsidR="00B466D0" w:rsidRPr="001D5A09">
        <w:rPr>
          <w:rFonts w:ascii="Antique Olive" w:hAnsi="Antique Olive" w:cs="B Nazanin" w:hint="cs"/>
          <w:color w:val="000000" w:themeColor="text1"/>
          <w:sz w:val="28"/>
          <w:szCs w:val="28"/>
          <w:rtl/>
          <w:lang w:bidi="fa-IR"/>
        </w:rPr>
        <w:t>به دلیل: (1) بار زیاد در مدل ارتباطی (اگرچه اکنون تنها در حد نظریه است)؛ و (2) خواسته‌های بازیابی و کاربرد متفاوت. به عنوان مثال، بازیابی ساده رکورد شخصی مشتری، جان دویی</w:t>
      </w:r>
      <w:r w:rsidR="00B466D0" w:rsidRPr="001D5A09">
        <w:rPr>
          <w:rStyle w:val="FootnoteReference"/>
          <w:rFonts w:ascii="Antique Olive" w:hAnsi="Antique Olive" w:cs="B Nazanin"/>
          <w:color w:val="000000" w:themeColor="text1"/>
          <w:sz w:val="28"/>
          <w:szCs w:val="28"/>
          <w:rtl/>
          <w:lang w:bidi="fa-IR"/>
        </w:rPr>
        <w:footnoteReference w:id="9"/>
      </w:r>
      <w:r w:rsidR="00B466D0" w:rsidRPr="001D5A09">
        <w:rPr>
          <w:rFonts w:ascii="Antique Olive" w:hAnsi="Antique Olive" w:cs="B Nazanin" w:hint="cs"/>
          <w:color w:val="000000" w:themeColor="text1"/>
          <w:sz w:val="28"/>
          <w:szCs w:val="28"/>
          <w:rtl/>
          <w:lang w:bidi="fa-IR"/>
        </w:rPr>
        <w:t xml:space="preserve">، کافی نبود. در مقابل، تنها نتیجه مطلوب برای همه کسانی که فهرست </w:t>
      </w:r>
      <w:r w:rsidR="00FA646A" w:rsidRPr="001D5A09">
        <w:rPr>
          <w:rFonts w:ascii="Antique Olive" w:hAnsi="Antique Olive" w:cs="B Nazanin" w:hint="cs"/>
          <w:color w:val="000000" w:themeColor="text1"/>
          <w:sz w:val="28"/>
          <w:szCs w:val="28"/>
          <w:rtl/>
          <w:lang w:bidi="fa-IR"/>
        </w:rPr>
        <w:t>ذخیره</w:t>
      </w:r>
      <w:r w:rsidR="00B466D0" w:rsidRPr="001D5A09">
        <w:rPr>
          <w:rFonts w:ascii="Antique Olive" w:hAnsi="Antique Olive" w:cs="B Nazanin" w:hint="cs"/>
          <w:color w:val="000000" w:themeColor="text1"/>
          <w:sz w:val="28"/>
          <w:szCs w:val="28"/>
          <w:rtl/>
          <w:lang w:bidi="fa-IR"/>
        </w:rPr>
        <w:t xml:space="preserve"> را مشاهده می‌کنند، چیزی شبیه به «</w:t>
      </w:r>
      <w:r w:rsidR="00A04436" w:rsidRPr="001D5A09">
        <w:rPr>
          <w:rFonts w:ascii="Antique Olive" w:hAnsi="Antique Olive" w:cs="B Nazanin" w:hint="cs"/>
          <w:color w:val="000000" w:themeColor="text1"/>
          <w:sz w:val="28"/>
          <w:szCs w:val="28"/>
          <w:rtl/>
          <w:lang w:bidi="fa-IR"/>
        </w:rPr>
        <w:t>مسیریاب انسانی</w:t>
      </w:r>
      <w:r w:rsidR="00B466D0" w:rsidRPr="001D5A09">
        <w:rPr>
          <w:rFonts w:ascii="Antique Olive" w:hAnsi="Antique Olive" w:cs="B Nazanin" w:hint="cs"/>
          <w:color w:val="000000" w:themeColor="text1"/>
          <w:sz w:val="28"/>
          <w:szCs w:val="28"/>
          <w:rtl/>
          <w:lang w:bidi="fa-IR"/>
        </w:rPr>
        <w:t>» است.</w:t>
      </w:r>
    </w:p>
    <w:p w:rsidR="00176B27" w:rsidRPr="001D5A09" w:rsidRDefault="00A937DD"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noProof/>
          <w:color w:val="000000" w:themeColor="text1"/>
        </w:rPr>
        <w:drawing>
          <wp:inline distT="0" distB="0" distL="0" distR="0" wp14:anchorId="6645F8C5" wp14:editId="15D9378C">
            <wp:extent cx="4895850" cy="36043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2376" cy="3623850"/>
                    </a:xfrm>
                    <a:prstGeom prst="rect">
                      <a:avLst/>
                    </a:prstGeom>
                  </pic:spPr>
                </pic:pic>
              </a:graphicData>
            </a:graphic>
          </wp:inline>
        </w:drawing>
      </w:r>
    </w:p>
    <w:p w:rsidR="00176B27" w:rsidRPr="001D5A09" w:rsidRDefault="00176B27"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شکل 3.  سیر تکاملی مدیریت داده‌ها</w:t>
      </w:r>
    </w:p>
    <w:p w:rsidR="00287D87" w:rsidRPr="001D5A09" w:rsidRDefault="00B466D0" w:rsidP="001D5A09">
      <w:pPr>
        <w:tabs>
          <w:tab w:val="center" w:pos="4680"/>
        </w:tabs>
        <w:bidi/>
        <w:spacing w:after="0" w:line="360" w:lineRule="auto"/>
        <w:jc w:val="both"/>
        <w:rPr>
          <w:rFonts w:ascii="Antique Olive" w:hAnsi="Antique Olive" w:cs="B Nazanin"/>
          <w:color w:val="000000" w:themeColor="text1"/>
          <w:sz w:val="28"/>
          <w:szCs w:val="28"/>
          <w:lang w:bidi="fa-IR"/>
        </w:rPr>
      </w:pPr>
      <w:r w:rsidRPr="001D5A09">
        <w:rPr>
          <w:rFonts w:ascii="Antique Olive" w:hAnsi="Antique Olive" w:cs="B Nazanin" w:hint="cs"/>
          <w:color w:val="000000" w:themeColor="text1"/>
          <w:sz w:val="28"/>
          <w:szCs w:val="28"/>
          <w:rtl/>
          <w:lang w:bidi="fa-IR"/>
        </w:rPr>
        <w:lastRenderedPageBreak/>
        <w:t>در اویل دهه 1990، یک ترابایت از داده‌ها به عنوان مقدار زیاد اطلاعات در پاسخ به تمایل و نیاز به دریافت اطلاعات بیشتر مورد توجه قرار گرفت. در نتیجه انواع مختلف ابزار و سیستم‌های مدیریت ارتباطی داده‌ها در بازار تسلط یافتند (به عنوان مثال، اوراکل</w:t>
      </w:r>
      <w:r w:rsidRPr="001D5A09">
        <w:rPr>
          <w:rStyle w:val="FootnoteReference"/>
          <w:rFonts w:ascii="Antique Olive" w:hAnsi="Antique Olive" w:cs="B Nazanin"/>
          <w:color w:val="000000" w:themeColor="text1"/>
          <w:sz w:val="28"/>
          <w:szCs w:val="28"/>
          <w:rtl/>
          <w:lang w:bidi="fa-IR"/>
        </w:rPr>
        <w:footnoteReference w:id="10"/>
      </w:r>
      <w:r w:rsidRPr="001D5A09">
        <w:rPr>
          <w:rFonts w:ascii="Antique Olive" w:hAnsi="Antique Olive" w:cs="B Nazanin" w:hint="cs"/>
          <w:color w:val="000000" w:themeColor="text1"/>
          <w:sz w:val="28"/>
          <w:szCs w:val="28"/>
          <w:rtl/>
          <w:lang w:bidi="fa-IR"/>
        </w:rPr>
        <w:t xml:space="preserve">، </w:t>
      </w:r>
      <w:r w:rsidR="00383277" w:rsidRPr="001D5A09">
        <w:rPr>
          <w:rFonts w:asciiTheme="majorBidi" w:hAnsiTheme="majorBidi" w:cs="B Nazanin"/>
          <w:color w:val="000000" w:themeColor="text1"/>
          <w:sz w:val="28"/>
          <w:szCs w:val="28"/>
          <w:lang w:bidi="fa-IR"/>
        </w:rPr>
        <w:t>IBM DB 2</w:t>
      </w:r>
      <w:r w:rsidR="00383277" w:rsidRPr="001D5A09">
        <w:rPr>
          <w:rFonts w:ascii="Antique Olive" w:hAnsi="Antique Olive" w:cs="B Nazanin" w:hint="cs"/>
          <w:color w:val="000000" w:themeColor="text1"/>
          <w:sz w:val="28"/>
          <w:szCs w:val="28"/>
          <w:rtl/>
          <w:lang w:bidi="fa-IR"/>
        </w:rPr>
        <w:t xml:space="preserve">، سرور </w:t>
      </w:r>
      <w:r w:rsidR="00383277" w:rsidRPr="001D5A09">
        <w:rPr>
          <w:rFonts w:asciiTheme="majorBidi" w:hAnsiTheme="majorBidi" w:cs="B Nazanin"/>
          <w:color w:val="000000" w:themeColor="text1"/>
          <w:sz w:val="28"/>
          <w:szCs w:val="28"/>
          <w:lang w:bidi="fa-IR"/>
        </w:rPr>
        <w:t>SQL</w:t>
      </w:r>
      <w:r w:rsidR="00383277" w:rsidRPr="001D5A09">
        <w:rPr>
          <w:rFonts w:ascii="Antique Olive" w:hAnsi="Antique Olive" w:cs="B Nazanin" w:hint="cs"/>
          <w:color w:val="000000" w:themeColor="text1"/>
          <w:sz w:val="28"/>
          <w:szCs w:val="28"/>
          <w:rtl/>
          <w:lang w:bidi="fa-IR"/>
        </w:rPr>
        <w:t xml:space="preserve"> مایکروسافت). در دهه اول این قرن، سیستم‌هایی گسترش یافتند که کمتر به ساختار پایگاه داده ارتباطی، انحراف کلیدها، ستون‌ها، استاد، نمودارها، مدیریت حافظه و سایر روش‌ها وابسته بودند. به عنوان مثال، </w:t>
      </w:r>
      <w:r w:rsidR="00383277" w:rsidRPr="001D5A09">
        <w:rPr>
          <w:rFonts w:asciiTheme="majorBidi" w:hAnsiTheme="majorBidi" w:cs="B Nazanin"/>
          <w:color w:val="000000" w:themeColor="text1"/>
          <w:sz w:val="28"/>
          <w:szCs w:val="28"/>
          <w:lang w:bidi="fa-IR"/>
        </w:rPr>
        <w:t>Hadoop</w:t>
      </w:r>
      <w:r w:rsidR="00383277" w:rsidRPr="001D5A09">
        <w:rPr>
          <w:rFonts w:ascii="Antique Olive" w:hAnsi="Antique Olive" w:cs="B Nazanin" w:hint="cs"/>
          <w:color w:val="000000" w:themeColor="text1"/>
          <w:sz w:val="28"/>
          <w:szCs w:val="28"/>
          <w:rtl/>
          <w:lang w:bidi="fa-IR"/>
        </w:rPr>
        <w:t xml:space="preserve"> چارچوب منبع باز برای مدیریت داده‌های بدون ساختار با استفاده از روش پردازش موازی با </w:t>
      </w:r>
      <w:r w:rsidR="00383277" w:rsidRPr="001D5A09">
        <w:rPr>
          <w:rFonts w:asciiTheme="majorBidi" w:hAnsiTheme="majorBidi" w:cs="B Nazanin"/>
          <w:color w:val="000000" w:themeColor="text1"/>
          <w:sz w:val="28"/>
          <w:szCs w:val="28"/>
          <w:lang w:bidi="fa-IR"/>
        </w:rPr>
        <w:t>MapReduce</w:t>
      </w:r>
      <w:r w:rsidR="00383277" w:rsidRPr="001D5A09">
        <w:rPr>
          <w:rFonts w:ascii="Antique Olive" w:hAnsi="Antique Olive" w:cs="B Nazanin" w:hint="cs"/>
          <w:color w:val="000000" w:themeColor="text1"/>
          <w:sz w:val="28"/>
          <w:szCs w:val="28"/>
          <w:rtl/>
          <w:lang w:bidi="fa-IR"/>
        </w:rPr>
        <w:t xml:space="preserve"> است که ابتدا توسط گوگل ارائه شد. </w:t>
      </w:r>
      <w:r w:rsidR="00176B27" w:rsidRPr="001D5A09">
        <w:rPr>
          <w:rFonts w:ascii="Antique Olive" w:hAnsi="Antique Olive" w:cs="B Nazanin" w:hint="cs"/>
          <w:color w:val="000000" w:themeColor="text1"/>
          <w:sz w:val="28"/>
          <w:szCs w:val="28"/>
          <w:rtl/>
          <w:lang w:bidi="fa-IR"/>
        </w:rPr>
        <w:t xml:space="preserve">گسترش بیشتر شامل مجموعه‌ای از پایگاه داده‌های </w:t>
      </w:r>
      <w:r w:rsidR="00176B27" w:rsidRPr="001D5A09">
        <w:rPr>
          <w:rFonts w:asciiTheme="majorBidi" w:hAnsiTheme="majorBidi" w:cs="B Nazanin"/>
          <w:color w:val="000000" w:themeColor="text1"/>
          <w:sz w:val="28"/>
          <w:szCs w:val="28"/>
          <w:lang w:bidi="fa-IR"/>
        </w:rPr>
        <w:t>NoSQL</w:t>
      </w:r>
      <w:r w:rsidR="00176B27" w:rsidRPr="001D5A09">
        <w:rPr>
          <w:rFonts w:ascii="Antique Olive" w:hAnsi="Antique Olive" w:cs="B Nazanin" w:hint="cs"/>
          <w:color w:val="000000" w:themeColor="text1"/>
          <w:sz w:val="28"/>
          <w:szCs w:val="28"/>
          <w:rtl/>
          <w:lang w:bidi="fa-IR"/>
        </w:rPr>
        <w:t xml:space="preserve"> و </w:t>
      </w:r>
      <w:r w:rsidR="00176B27" w:rsidRPr="001D5A09">
        <w:rPr>
          <w:rFonts w:asciiTheme="majorBidi" w:hAnsiTheme="majorBidi" w:cs="B Nazanin"/>
          <w:color w:val="000000" w:themeColor="text1"/>
          <w:sz w:val="28"/>
          <w:szCs w:val="28"/>
          <w:lang w:bidi="fa-IR"/>
        </w:rPr>
        <w:t>NewSQL</w:t>
      </w:r>
      <w:r w:rsidR="00176B27" w:rsidRPr="001D5A09">
        <w:rPr>
          <w:rFonts w:ascii="Antique Olive" w:hAnsi="Antique Olive" w:cs="B Nazanin" w:hint="cs"/>
          <w:color w:val="000000" w:themeColor="text1"/>
          <w:sz w:val="28"/>
          <w:szCs w:val="28"/>
          <w:rtl/>
          <w:lang w:bidi="fa-IR"/>
        </w:rPr>
        <w:t xml:space="preserve"> است. اکثر انواع جدید پایگاه داده با استفاده از معماری مقیاس‌پذیر از مقیاس‌پذیری و عملکرد پشتیبانی می‌کنند.</w:t>
      </w:r>
    </w:p>
    <w:p w:rsidR="001D5A09" w:rsidRPr="001D5A09" w:rsidRDefault="001D5A09"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3.1. چه چ</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ز</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در س</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ستم‌‌ها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مد</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ر</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ت</w:t>
      </w:r>
      <w:r w:rsidRPr="001D5A09">
        <w:rPr>
          <w:rFonts w:cs="B Nazanin"/>
          <w:b/>
          <w:bCs/>
          <w:color w:val="000000" w:themeColor="text1"/>
          <w:sz w:val="28"/>
          <w:szCs w:val="28"/>
          <w:rtl/>
        </w:rPr>
        <w:t xml:space="preserve">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w:t>
      </w:r>
      <w:r w:rsidRPr="001D5A09">
        <w:rPr>
          <w:rFonts w:cs="B Nazanin"/>
          <w:b/>
          <w:bCs/>
          <w:color w:val="000000" w:themeColor="text1"/>
          <w:sz w:val="28"/>
          <w:szCs w:val="28"/>
          <w:rtl/>
        </w:rPr>
        <w:t xml:space="preserve"> داده ارتباط</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سنت</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اشتباه است؟</w:t>
      </w:r>
    </w:p>
    <w:p w:rsidR="004748C0" w:rsidRPr="001D5A09" w:rsidRDefault="00D760D0"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سیستم</w:t>
      </w:r>
      <w:r w:rsidRPr="001D5A09">
        <w:rPr>
          <w:rFonts w:ascii="Arial" w:hAnsi="Arial" w:cs="B Nazanin"/>
          <w:color w:val="000000" w:themeColor="text1"/>
          <w:sz w:val="28"/>
          <w:szCs w:val="28"/>
          <w:lang w:bidi="fa-IR"/>
        </w:rPr>
        <w:t>‌</w:t>
      </w:r>
      <w:r w:rsidRPr="001D5A09">
        <w:rPr>
          <w:rFonts w:ascii="Antique Olive" w:hAnsi="Antique Olive" w:cs="B Nazanin" w:hint="cs"/>
          <w:color w:val="000000" w:themeColor="text1"/>
          <w:sz w:val="28"/>
          <w:szCs w:val="28"/>
          <w:rtl/>
          <w:lang w:bidi="fa-IR"/>
        </w:rPr>
        <w:t>‌های مدیریت پایگاه داده ارتباطی (</w:t>
      </w:r>
      <w:r w:rsidRPr="001D5A09">
        <w:rPr>
          <w:rFonts w:asciiTheme="majorBidi" w:hAnsiTheme="majorBidi" w:cs="B Nazanin"/>
          <w:color w:val="000000" w:themeColor="text1"/>
          <w:sz w:val="28"/>
          <w:szCs w:val="28"/>
          <w:lang w:bidi="fa-IR"/>
        </w:rPr>
        <w:t>RDMS</w:t>
      </w:r>
      <w:r w:rsidRPr="001D5A09">
        <w:rPr>
          <w:rFonts w:ascii="Antique Olive" w:hAnsi="Antique Olive" w:cs="B Nazanin" w:hint="cs"/>
          <w:color w:val="000000" w:themeColor="text1"/>
          <w:sz w:val="28"/>
          <w:szCs w:val="28"/>
          <w:rtl/>
          <w:lang w:bidi="fa-IR"/>
        </w:rPr>
        <w:t xml:space="preserve">) سنتی به سادگی نمی‌توانند داده‌های بزرگ را مدیریت کنند. داده‌های بیش از حد بزرگ، برای ذخیره و دستکاری بسیار سریع و متنوع هستند. پایگاه‌های داده ارتباطی پیش از نوشتن برای پایگاه داده به طرحی نیازمندند که برای کنترل حجم داده‌های زمان حقیقی با ساختار متنوع بسیاری قوی باشد. ویژگی‌های </w:t>
      </w:r>
      <w:r w:rsidRPr="001D5A09">
        <w:rPr>
          <w:rFonts w:asciiTheme="majorBidi" w:hAnsiTheme="majorBidi" w:cs="B Nazanin"/>
          <w:color w:val="000000" w:themeColor="text1"/>
          <w:sz w:val="28"/>
          <w:szCs w:val="28"/>
          <w:lang w:bidi="fa-IR"/>
        </w:rPr>
        <w:t>ACID</w:t>
      </w:r>
      <w:r w:rsidRPr="001D5A09">
        <w:rPr>
          <w:rFonts w:asciiTheme="majorBidi" w:hAnsiTheme="majorBidi" w:cs="B Nazanin" w:hint="cs"/>
          <w:color w:val="000000" w:themeColor="text1"/>
          <w:sz w:val="28"/>
          <w:szCs w:val="28"/>
          <w:rtl/>
          <w:lang w:bidi="fa-IR"/>
        </w:rPr>
        <w:t xml:space="preserve"> (</w:t>
      </w:r>
      <w:r w:rsidR="00327420" w:rsidRPr="001D5A09">
        <w:rPr>
          <w:rFonts w:ascii="Antique Olive" w:hAnsi="Antique Olive" w:cs="B Nazanin" w:hint="cs"/>
          <w:color w:val="000000" w:themeColor="text1"/>
          <w:sz w:val="28"/>
          <w:szCs w:val="28"/>
          <w:rtl/>
          <w:lang w:bidi="fa-IR"/>
        </w:rPr>
        <w:t xml:space="preserve">ثبات، انسجام، انزوا و دوام) برای برخی کاربردها بسیار سخت است. خوشه‌های </w:t>
      </w:r>
      <w:r w:rsidR="00327420" w:rsidRPr="001D5A09">
        <w:rPr>
          <w:rFonts w:asciiTheme="majorBidi" w:hAnsiTheme="majorBidi" w:cs="B Nazanin"/>
          <w:color w:val="000000" w:themeColor="text1"/>
          <w:sz w:val="28"/>
          <w:szCs w:val="28"/>
          <w:lang w:bidi="fa-IR"/>
        </w:rPr>
        <w:t>ACID</w:t>
      </w:r>
      <w:r w:rsidR="00327420" w:rsidRPr="001D5A09">
        <w:rPr>
          <w:rFonts w:asciiTheme="majorBidi" w:hAnsiTheme="majorBidi" w:cs="B Nazanin" w:hint="cs"/>
          <w:color w:val="000000" w:themeColor="text1"/>
          <w:sz w:val="28"/>
          <w:szCs w:val="28"/>
          <w:rtl/>
          <w:lang w:bidi="fa-IR"/>
        </w:rPr>
        <w:t xml:space="preserve"> </w:t>
      </w:r>
      <w:r w:rsidR="00327420" w:rsidRPr="001D5A09">
        <w:rPr>
          <w:rFonts w:asciiTheme="majorBidi" w:hAnsiTheme="majorBidi" w:cs="B Nazanin"/>
          <w:color w:val="000000" w:themeColor="text1"/>
          <w:sz w:val="28"/>
          <w:szCs w:val="28"/>
          <w:lang w:bidi="fa-IR"/>
        </w:rPr>
        <w:t>SPOF</w:t>
      </w:r>
      <w:r w:rsidR="00327420" w:rsidRPr="001D5A09">
        <w:rPr>
          <w:rFonts w:asciiTheme="majorBidi" w:hAnsiTheme="majorBidi" w:cs="B Nazanin" w:hint="cs"/>
          <w:color w:val="000000" w:themeColor="text1"/>
          <w:sz w:val="28"/>
          <w:szCs w:val="28"/>
          <w:rtl/>
          <w:lang w:bidi="fa-IR"/>
        </w:rPr>
        <w:t xml:space="preserve"> (</w:t>
      </w:r>
      <w:r w:rsidR="00327420" w:rsidRPr="001D5A09">
        <w:rPr>
          <w:rFonts w:ascii="Antique Olive" w:hAnsi="Antique Olive" w:cs="B Nazanin" w:hint="cs"/>
          <w:color w:val="000000" w:themeColor="text1"/>
          <w:sz w:val="28"/>
          <w:szCs w:val="28"/>
          <w:rtl/>
          <w:lang w:bidi="fa-IR"/>
        </w:rPr>
        <w:t xml:space="preserve">تنها نقطه شکست) گران هستند و عدم تقارن و عدم انتطباق (مجموع در مقابل داده‌های با ثبات) دارند. این‌ها به الزامات معماری‌های جدید و مدیریت معاملات جدید مانند </w:t>
      </w:r>
      <w:r w:rsidR="00327420" w:rsidRPr="001D5A09">
        <w:rPr>
          <w:rFonts w:asciiTheme="majorBidi" w:hAnsiTheme="majorBidi" w:cs="B Nazanin"/>
          <w:color w:val="000000" w:themeColor="text1"/>
          <w:sz w:val="28"/>
          <w:szCs w:val="28"/>
          <w:lang w:bidi="fa-IR"/>
        </w:rPr>
        <w:t>BASE</w:t>
      </w:r>
      <w:r w:rsidR="00327420" w:rsidRPr="001D5A09">
        <w:rPr>
          <w:rFonts w:ascii="Antique Olive" w:hAnsi="Antique Olive" w:cs="B Nazanin" w:hint="cs"/>
          <w:color w:val="000000" w:themeColor="text1"/>
          <w:sz w:val="28"/>
          <w:szCs w:val="28"/>
          <w:rtl/>
          <w:lang w:bidi="fa-IR"/>
        </w:rPr>
        <w:t xml:space="preserve"> (</w:t>
      </w:r>
      <w:r w:rsidR="00570489" w:rsidRPr="001D5A09">
        <w:rPr>
          <w:rFonts w:ascii="Antique Olive" w:hAnsi="Antique Olive" w:cs="B Nazanin" w:hint="cs"/>
          <w:color w:val="000000" w:themeColor="text1"/>
          <w:sz w:val="28"/>
          <w:szCs w:val="28"/>
          <w:rtl/>
          <w:lang w:bidi="fa-IR"/>
        </w:rPr>
        <w:t>اساساً موجود، قابل انعطاف، ثبات احتمالی) منتهی می‌شون</w:t>
      </w:r>
      <w:r w:rsidR="006801BE" w:rsidRPr="001D5A09">
        <w:rPr>
          <w:rFonts w:ascii="Antique Olive" w:hAnsi="Antique Olive" w:cs="B Nazanin" w:hint="cs"/>
          <w:color w:val="000000" w:themeColor="text1"/>
          <w:sz w:val="28"/>
          <w:szCs w:val="28"/>
          <w:rtl/>
          <w:lang w:bidi="fa-IR"/>
        </w:rPr>
        <w:t>د</w:t>
      </w:r>
      <w:r w:rsidR="00570489" w:rsidRPr="001D5A09">
        <w:rPr>
          <w:rFonts w:ascii="Antique Olive" w:hAnsi="Antique Olive" w:cs="B Nazanin" w:hint="cs"/>
          <w:color w:val="000000" w:themeColor="text1"/>
          <w:sz w:val="28"/>
          <w:szCs w:val="28"/>
          <w:rtl/>
          <w:lang w:bidi="fa-IR"/>
        </w:rPr>
        <w:t xml:space="preserve"> که ویژگی‌های </w:t>
      </w:r>
      <w:r w:rsidR="00570489" w:rsidRPr="001D5A09">
        <w:rPr>
          <w:rFonts w:asciiTheme="majorBidi" w:hAnsiTheme="majorBidi" w:cs="B Nazanin"/>
          <w:color w:val="000000" w:themeColor="text1"/>
          <w:sz w:val="28"/>
          <w:szCs w:val="28"/>
          <w:lang w:bidi="fa-IR"/>
        </w:rPr>
        <w:t>ACID</w:t>
      </w:r>
      <w:r w:rsidR="00570489" w:rsidRPr="001D5A09">
        <w:rPr>
          <w:rFonts w:ascii="Antique Olive" w:hAnsi="Antique Olive" w:cs="B Nazanin" w:hint="cs"/>
          <w:color w:val="000000" w:themeColor="text1"/>
          <w:sz w:val="28"/>
          <w:szCs w:val="28"/>
          <w:rtl/>
          <w:lang w:bidi="fa-IR"/>
        </w:rPr>
        <w:t xml:space="preserve"> را در سیستم‌های مدیریت داده توزیع شده آزاد می‌کنند. </w:t>
      </w:r>
      <w:r w:rsidR="00570489" w:rsidRPr="001D5A09">
        <w:rPr>
          <w:rFonts w:asciiTheme="majorBidi" w:hAnsiTheme="majorBidi" w:cs="B Nazanin"/>
          <w:color w:val="000000" w:themeColor="text1"/>
          <w:sz w:val="28"/>
          <w:szCs w:val="28"/>
          <w:lang w:bidi="fa-IR"/>
        </w:rPr>
        <w:t>BASE</w:t>
      </w:r>
      <w:r w:rsidR="00570489" w:rsidRPr="001D5A09">
        <w:rPr>
          <w:rFonts w:ascii="Antique Olive" w:hAnsi="Antique Olive" w:cs="B Nazanin" w:hint="cs"/>
          <w:color w:val="000000" w:themeColor="text1"/>
          <w:sz w:val="28"/>
          <w:szCs w:val="28"/>
          <w:rtl/>
          <w:lang w:bidi="fa-IR"/>
        </w:rPr>
        <w:t xml:space="preserve"> در دستگاه‌های </w:t>
      </w:r>
      <w:r w:rsidR="00570489" w:rsidRPr="001D5A09">
        <w:rPr>
          <w:rFonts w:asciiTheme="majorBidi" w:hAnsiTheme="majorBidi" w:cs="B Nazanin"/>
          <w:color w:val="000000" w:themeColor="text1"/>
          <w:sz w:val="28"/>
          <w:szCs w:val="28"/>
          <w:lang w:bidi="fa-IR"/>
        </w:rPr>
        <w:t>NoSQL</w:t>
      </w:r>
      <w:r w:rsidR="00570489" w:rsidRPr="001D5A09">
        <w:rPr>
          <w:rFonts w:ascii="Antique Olive" w:hAnsi="Antique Olive" w:cs="B Nazanin" w:hint="cs"/>
          <w:color w:val="000000" w:themeColor="text1"/>
          <w:sz w:val="28"/>
          <w:szCs w:val="28"/>
          <w:rtl/>
          <w:lang w:bidi="fa-IR"/>
        </w:rPr>
        <w:t xml:space="preserve"> متداول است.</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lang w:bidi="fa-IR"/>
        </w:rPr>
      </w:pPr>
    </w:p>
    <w:p w:rsidR="001D5A09" w:rsidRPr="001D5A09" w:rsidRDefault="001D5A09" w:rsidP="001D5A09">
      <w:pPr>
        <w:tabs>
          <w:tab w:val="center" w:pos="4680"/>
        </w:tabs>
        <w:bidi/>
        <w:spacing w:after="0" w:line="360" w:lineRule="auto"/>
        <w:jc w:val="both"/>
        <w:rPr>
          <w:rFonts w:ascii="Antique Olive" w:hAnsi="Antique Olive" w:cs="B Nazanin"/>
          <w:color w:val="000000" w:themeColor="text1"/>
          <w:sz w:val="28"/>
          <w:szCs w:val="28"/>
          <w:lang w:bidi="fa-IR"/>
        </w:rPr>
      </w:pPr>
    </w:p>
    <w:p w:rsidR="001D5A09" w:rsidRPr="001D5A09" w:rsidRDefault="001D5A09"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lastRenderedPageBreak/>
        <w:t xml:space="preserve">3.2. </w:t>
      </w:r>
      <w:r w:rsidRPr="001D5A09">
        <w:rPr>
          <w:rFonts w:cs="B Nazanin"/>
          <w:b/>
          <w:bCs/>
          <w:color w:val="000000" w:themeColor="text1"/>
          <w:sz w:val="28"/>
          <w:szCs w:val="28"/>
        </w:rPr>
        <w:t>Hadoop</w:t>
      </w:r>
    </w:p>
    <w:p w:rsidR="00570489" w:rsidRPr="001D5A09" w:rsidRDefault="0097710F"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Map/Reduce</w:t>
      </w:r>
      <w:r w:rsidRPr="001D5A09">
        <w:rPr>
          <w:rFonts w:ascii="Antique Olive" w:hAnsi="Antique Olive" w:cs="B Nazanin" w:hint="cs"/>
          <w:color w:val="000000" w:themeColor="text1"/>
          <w:sz w:val="28"/>
          <w:szCs w:val="28"/>
          <w:rtl/>
          <w:lang w:bidi="fa-IR"/>
        </w:rPr>
        <w:t xml:space="preserve"> </w:t>
      </w:r>
      <w:r w:rsidR="002F5C18" w:rsidRPr="001D5A09">
        <w:rPr>
          <w:rFonts w:ascii="Antique Olive" w:hAnsi="Antique Olive" w:cs="B Nazanin" w:hint="cs"/>
          <w:color w:val="000000" w:themeColor="text1"/>
          <w:sz w:val="28"/>
          <w:szCs w:val="28"/>
          <w:rtl/>
          <w:lang w:bidi="fa-IR"/>
        </w:rPr>
        <w:t>یک چارچوب برنامه نویسی با نرمال سازی خودکار است. قسمت نقشه مربوط به داده</w:t>
      </w:r>
      <w:r w:rsidR="002F5C18" w:rsidRPr="001D5A09">
        <w:rPr>
          <w:rFonts w:ascii="Arial" w:hAnsi="Arial" w:cs="B Nazanin"/>
          <w:color w:val="000000" w:themeColor="text1"/>
          <w:sz w:val="28"/>
          <w:szCs w:val="28"/>
          <w:lang w:bidi="fa-IR"/>
        </w:rPr>
        <w:t>‌</w:t>
      </w:r>
      <w:r w:rsidR="002F5C18" w:rsidRPr="001D5A09">
        <w:rPr>
          <w:rFonts w:ascii="Antique Olive" w:hAnsi="Antique Olive" w:cs="B Nazanin" w:hint="cs"/>
          <w:color w:val="000000" w:themeColor="text1"/>
          <w:sz w:val="28"/>
          <w:szCs w:val="28"/>
          <w:rtl/>
          <w:lang w:bidi="fa-IR"/>
        </w:rPr>
        <w:t xml:space="preserve">‌های ورودی است. این قسمت کلیدها و مقادیر کاهشی را با تولید مرتب و تقسیم شده برای جنبه کاهشی منتشر می‌کند. تابع </w:t>
      </w:r>
      <w:r w:rsidR="002F5C18" w:rsidRPr="001D5A09">
        <w:rPr>
          <w:rFonts w:asciiTheme="majorBidi" w:hAnsiTheme="majorBidi" w:cs="B Nazanin"/>
          <w:color w:val="000000" w:themeColor="text1"/>
          <w:sz w:val="28"/>
          <w:szCs w:val="28"/>
          <w:lang w:bidi="fa-IR"/>
        </w:rPr>
        <w:t>Reduce</w:t>
      </w:r>
      <w:r w:rsidR="002F5C18" w:rsidRPr="001D5A09">
        <w:rPr>
          <w:rFonts w:asciiTheme="majorBidi" w:hAnsiTheme="majorBidi" w:cs="B Nazanin" w:hint="cs"/>
          <w:color w:val="000000" w:themeColor="text1"/>
          <w:sz w:val="28"/>
          <w:szCs w:val="28"/>
          <w:rtl/>
          <w:lang w:bidi="fa-IR"/>
        </w:rPr>
        <w:t xml:space="preserve"> </w:t>
      </w:r>
      <w:r w:rsidRPr="001D5A09">
        <w:rPr>
          <w:rFonts w:asciiTheme="majorBidi" w:hAnsiTheme="majorBidi" w:cs="B Nazanin" w:hint="cs"/>
          <w:color w:val="000000" w:themeColor="text1"/>
          <w:sz w:val="28"/>
          <w:szCs w:val="28"/>
          <w:rtl/>
          <w:lang w:bidi="fa-IR"/>
        </w:rPr>
        <w:t>بر داده‌های گروهی با کلید کاهش داده اعمال می‌شود.</w:t>
      </w:r>
      <w:r w:rsidRPr="001D5A09">
        <w:rPr>
          <w:rFonts w:ascii="Antique Olive" w:hAnsi="Antique Olive" w:cs="B Nazanin" w:hint="cs"/>
          <w:color w:val="000000" w:themeColor="text1"/>
          <w:sz w:val="28"/>
          <w:szCs w:val="28"/>
          <w:rtl/>
          <w:lang w:bidi="fa-IR"/>
        </w:rPr>
        <w:t xml:space="preserve"> تابع </w:t>
      </w:r>
      <w:r w:rsidRPr="001D5A09">
        <w:rPr>
          <w:rFonts w:asciiTheme="majorBidi" w:hAnsiTheme="majorBidi" w:cs="B Nazanin"/>
          <w:color w:val="000000" w:themeColor="text1"/>
          <w:sz w:val="28"/>
          <w:szCs w:val="28"/>
          <w:lang w:bidi="fa-IR"/>
        </w:rPr>
        <w:t>Reduce</w:t>
      </w:r>
      <w:r w:rsidRPr="001D5A09">
        <w:rPr>
          <w:rFonts w:asciiTheme="majorBidi" w:hAnsiTheme="majorBidi" w:cs="B Nazanin" w:hint="cs"/>
          <w:color w:val="000000" w:themeColor="text1"/>
          <w:sz w:val="28"/>
          <w:szCs w:val="28"/>
          <w:rtl/>
          <w:lang w:bidi="fa-IR"/>
        </w:rPr>
        <w:t xml:space="preserve"> داده‌ها را کاهش می‌دهد</w:t>
      </w:r>
      <w:r w:rsidR="006801BE" w:rsidRPr="001D5A09">
        <w:rPr>
          <w:rFonts w:asciiTheme="majorBidi" w:hAnsiTheme="majorBidi" w:cs="B Nazanin" w:hint="cs"/>
          <w:color w:val="000000" w:themeColor="text1"/>
          <w:sz w:val="28"/>
          <w:szCs w:val="28"/>
          <w:rtl/>
          <w:lang w:bidi="fa-IR"/>
        </w:rPr>
        <w:t xml:space="preserve">، بدین معنا که </w:t>
      </w:r>
      <w:r w:rsidRPr="001D5A09">
        <w:rPr>
          <w:rFonts w:asciiTheme="majorBidi" w:hAnsiTheme="majorBidi" w:cs="B Nazanin" w:hint="cs"/>
          <w:color w:val="000000" w:themeColor="text1"/>
          <w:sz w:val="28"/>
          <w:szCs w:val="28"/>
          <w:rtl/>
          <w:lang w:bidi="fa-IR"/>
        </w:rPr>
        <w:t xml:space="preserve">داده‌ها را می‌توان با افزودن مقادیر انتخاب شده </w:t>
      </w:r>
      <w:r w:rsidRPr="001D5A09">
        <w:rPr>
          <w:rFonts w:ascii="Antique Olive" w:hAnsi="Antique Olive" w:cs="B Nazanin" w:hint="cs"/>
          <w:color w:val="000000" w:themeColor="text1"/>
          <w:sz w:val="28"/>
          <w:szCs w:val="28"/>
          <w:rtl/>
          <w:lang w:bidi="fa-IR"/>
        </w:rPr>
        <w:t xml:space="preserve">جمع کرد. </w:t>
      </w:r>
      <w:r w:rsidRPr="001D5A09">
        <w:rPr>
          <w:rFonts w:asciiTheme="majorBidi" w:hAnsiTheme="majorBidi" w:cs="B Nazanin"/>
          <w:color w:val="000000" w:themeColor="text1"/>
          <w:sz w:val="28"/>
          <w:szCs w:val="28"/>
          <w:lang w:bidi="fa-IR"/>
        </w:rPr>
        <w:t>Map</w:t>
      </w:r>
      <w:r w:rsidRPr="001D5A09">
        <w:rPr>
          <w:rFonts w:ascii="Antique Olive" w:hAnsi="Antique Olive" w:cs="B Nazanin" w:hint="cs"/>
          <w:color w:val="000000" w:themeColor="text1"/>
          <w:sz w:val="28"/>
          <w:szCs w:val="28"/>
          <w:rtl/>
          <w:lang w:bidi="fa-IR"/>
        </w:rPr>
        <w:t xml:space="preserve"> و </w:t>
      </w:r>
      <w:r w:rsidRPr="001D5A09">
        <w:rPr>
          <w:rFonts w:asciiTheme="majorBidi" w:hAnsiTheme="majorBidi" w:cs="B Nazanin"/>
          <w:color w:val="000000" w:themeColor="text1"/>
          <w:sz w:val="28"/>
          <w:szCs w:val="28"/>
          <w:lang w:bidi="fa-IR"/>
        </w:rPr>
        <w:t>Reduce</w:t>
      </w:r>
      <w:r w:rsidRPr="001D5A09">
        <w:rPr>
          <w:rFonts w:ascii="Antique Olive" w:hAnsi="Antique Olive" w:cs="B Nazanin" w:hint="cs"/>
          <w:color w:val="000000" w:themeColor="text1"/>
          <w:sz w:val="28"/>
          <w:szCs w:val="28"/>
          <w:rtl/>
          <w:lang w:bidi="fa-IR"/>
        </w:rPr>
        <w:t xml:space="preserve"> را می توان برای محاسبات پیچیده به هم متصل کرد. نتیجه</w:t>
      </w:r>
      <w:r w:rsidR="006801BE"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 مقیاس‌پذیری است که برای معماری مقیاس‌پذیر مناسب است که از سخت افزار محصول کم هزینه با ویژگی‌های تحمل خطا استفاده می‌کند. </w:t>
      </w: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مقادیر بزرگ داده‌های ساختاریافته، ساختار نیافته و نیمه ساختاریافته </w:t>
      </w:r>
      <w:proofErr w:type="gramStart"/>
      <w:r w:rsidRPr="001D5A09">
        <w:rPr>
          <w:rFonts w:ascii="Antique Olive" w:hAnsi="Antique Olive" w:cs="B Nazanin" w:hint="cs"/>
          <w:color w:val="000000" w:themeColor="text1"/>
          <w:sz w:val="28"/>
          <w:szCs w:val="28"/>
          <w:rtl/>
          <w:lang w:bidi="fa-IR"/>
        </w:rPr>
        <w:t>را  پردازش</w:t>
      </w:r>
      <w:proofErr w:type="gramEnd"/>
      <w:r w:rsidRPr="001D5A09">
        <w:rPr>
          <w:rFonts w:ascii="Antique Olive" w:hAnsi="Antique Olive" w:cs="B Nazanin" w:hint="cs"/>
          <w:color w:val="000000" w:themeColor="text1"/>
          <w:sz w:val="28"/>
          <w:szCs w:val="28"/>
          <w:rtl/>
          <w:lang w:bidi="fa-IR"/>
        </w:rPr>
        <w:t xml:space="preserve"> و ذخیره می‌کند.</w:t>
      </w:r>
    </w:p>
    <w:p w:rsidR="0097710F" w:rsidRPr="001D5A09" w:rsidRDefault="0097710F"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w:t>
      </w:r>
      <w:proofErr w:type="spellStart"/>
      <w:r w:rsidR="00B0774B" w:rsidRPr="001D5A09">
        <w:rPr>
          <w:rFonts w:asciiTheme="majorBidi" w:hAnsiTheme="majorBidi" w:cs="B Nazanin"/>
          <w:color w:val="000000" w:themeColor="text1"/>
          <w:sz w:val="28"/>
          <w:szCs w:val="28"/>
        </w:rPr>
        <w:t>hadoop</w:t>
      </w:r>
      <w:proofErr w:type="spellEnd"/>
      <w:r w:rsidR="00B0774B" w:rsidRPr="001D5A09">
        <w:rPr>
          <w:rFonts w:asciiTheme="majorBidi" w:hAnsiTheme="majorBidi" w:cs="B Nazanin"/>
          <w:color w:val="000000" w:themeColor="text1"/>
          <w:sz w:val="28"/>
          <w:szCs w:val="28"/>
        </w:rPr>
        <w:t xml:space="preserve">. </w:t>
      </w:r>
      <w:proofErr w:type="spellStart"/>
      <w:r w:rsidR="00B0774B" w:rsidRPr="001D5A09">
        <w:rPr>
          <w:rFonts w:asciiTheme="majorBidi" w:hAnsiTheme="majorBidi" w:cs="B Nazanin"/>
          <w:color w:val="000000" w:themeColor="text1"/>
          <w:sz w:val="28"/>
          <w:szCs w:val="28"/>
        </w:rPr>
        <w:t>apache</w:t>
      </w:r>
      <w:proofErr w:type="spellEnd"/>
      <w:r w:rsidR="00B0774B" w:rsidRPr="001D5A09">
        <w:rPr>
          <w:rFonts w:asciiTheme="majorBidi" w:hAnsiTheme="majorBidi" w:cs="B Nazanin"/>
          <w:color w:val="000000" w:themeColor="text1"/>
          <w:sz w:val="28"/>
          <w:szCs w:val="28"/>
        </w:rPr>
        <w:t>. org</w:t>
      </w:r>
      <w:r w:rsidRPr="001D5A09">
        <w:rPr>
          <w:rFonts w:ascii="Antique Olive" w:hAnsi="Antique Olive" w:cs="B Nazanin" w:hint="cs"/>
          <w:color w:val="000000" w:themeColor="text1"/>
          <w:sz w:val="28"/>
          <w:szCs w:val="28"/>
          <w:rtl/>
          <w:lang w:bidi="fa-IR"/>
        </w:rPr>
        <w:t>)</w:t>
      </w:r>
      <w:r w:rsidR="00B0774B" w:rsidRPr="001D5A09">
        <w:rPr>
          <w:rFonts w:ascii="Antique Olive" w:hAnsi="Antique Olive" w:cs="B Nazanin" w:hint="cs"/>
          <w:color w:val="000000" w:themeColor="text1"/>
          <w:sz w:val="28"/>
          <w:szCs w:val="28"/>
          <w:rtl/>
          <w:lang w:bidi="fa-IR"/>
        </w:rPr>
        <w:t xml:space="preserve"> یک نسخه منبع باز الگوریتم </w:t>
      </w:r>
      <w:r w:rsidR="00B0774B" w:rsidRPr="001D5A09">
        <w:rPr>
          <w:rFonts w:asciiTheme="majorBidi" w:hAnsiTheme="majorBidi" w:cs="B Nazanin"/>
          <w:color w:val="000000" w:themeColor="text1"/>
          <w:sz w:val="28"/>
          <w:szCs w:val="28"/>
          <w:lang w:bidi="fa-IR"/>
        </w:rPr>
        <w:t>Map/Reduce</w:t>
      </w:r>
      <w:r w:rsidR="00B0774B" w:rsidRPr="001D5A09">
        <w:rPr>
          <w:rFonts w:ascii="Antique Olive" w:hAnsi="Antique Olive" w:cs="B Nazanin" w:hint="cs"/>
          <w:color w:val="000000" w:themeColor="text1"/>
          <w:sz w:val="28"/>
          <w:szCs w:val="28"/>
          <w:rtl/>
          <w:lang w:bidi="fa-IR"/>
        </w:rPr>
        <w:t xml:space="preserve"> است که برای تحلیل داده‌های بدون ساختار بزرگ ساخته شده و به استاندارد واقعی در تحلیل داده‌های بزرگ تبدیل شده است. در </w:t>
      </w:r>
      <w:r w:rsidR="004A6714" w:rsidRPr="001D5A09">
        <w:rPr>
          <w:rFonts w:ascii="Antique Olive" w:hAnsi="Antique Olive" w:cs="B Nazanin" w:hint="cs"/>
          <w:color w:val="000000" w:themeColor="text1"/>
          <w:sz w:val="28"/>
          <w:szCs w:val="28"/>
          <w:rtl/>
          <w:lang w:bidi="fa-IR"/>
        </w:rPr>
        <w:t>پایگاه داده سنتی از جست</w:t>
      </w:r>
      <w:r w:rsidR="006801BE" w:rsidRPr="001D5A09">
        <w:rPr>
          <w:rFonts w:ascii="Antique Olive" w:hAnsi="Antique Olive" w:cs="B Nazanin" w:hint="cs"/>
          <w:color w:val="000000" w:themeColor="text1"/>
          <w:sz w:val="28"/>
          <w:szCs w:val="28"/>
          <w:rtl/>
          <w:lang w:bidi="fa-IR"/>
        </w:rPr>
        <w:t>‌</w:t>
      </w:r>
      <w:r w:rsidR="004A6714" w:rsidRPr="001D5A09">
        <w:rPr>
          <w:rFonts w:ascii="Antique Olive" w:hAnsi="Antique Olive" w:cs="B Nazanin" w:hint="cs"/>
          <w:color w:val="000000" w:themeColor="text1"/>
          <w:sz w:val="28"/>
          <w:szCs w:val="28"/>
          <w:rtl/>
          <w:lang w:bidi="fa-IR"/>
        </w:rPr>
        <w:t>و</w:t>
      </w:r>
      <w:r w:rsidR="006801BE" w:rsidRPr="001D5A09">
        <w:rPr>
          <w:rFonts w:ascii="Antique Olive" w:hAnsi="Antique Olive" w:cs="B Nazanin" w:hint="cs"/>
          <w:color w:val="000000" w:themeColor="text1"/>
          <w:sz w:val="28"/>
          <w:szCs w:val="28"/>
          <w:rtl/>
          <w:lang w:bidi="fa-IR"/>
        </w:rPr>
        <w:t>‌</w:t>
      </w:r>
      <w:r w:rsidR="004A6714" w:rsidRPr="001D5A09">
        <w:rPr>
          <w:rFonts w:ascii="Antique Olive" w:hAnsi="Antique Olive" w:cs="B Nazanin" w:hint="cs"/>
          <w:color w:val="000000" w:themeColor="text1"/>
          <w:sz w:val="28"/>
          <w:szCs w:val="28"/>
          <w:rtl/>
          <w:lang w:bidi="fa-IR"/>
        </w:rPr>
        <w:t>جو</w:t>
      </w:r>
      <w:r w:rsidR="006801BE" w:rsidRPr="001D5A09">
        <w:rPr>
          <w:rFonts w:ascii="Antique Olive" w:hAnsi="Antique Olive" w:cs="B Nazanin" w:hint="cs"/>
          <w:color w:val="000000" w:themeColor="text1"/>
          <w:sz w:val="28"/>
          <w:szCs w:val="28"/>
          <w:rtl/>
          <w:lang w:bidi="fa-IR"/>
        </w:rPr>
        <w:t>یی که</w:t>
      </w:r>
      <w:r w:rsidR="004A6714" w:rsidRPr="001D5A09">
        <w:rPr>
          <w:rFonts w:ascii="Antique Olive" w:hAnsi="Antique Olive" w:cs="B Nazanin" w:hint="cs"/>
          <w:color w:val="000000" w:themeColor="text1"/>
          <w:sz w:val="28"/>
          <w:szCs w:val="28"/>
          <w:rtl/>
          <w:lang w:bidi="fa-IR"/>
        </w:rPr>
        <w:t xml:space="preserve"> در زبان جست</w:t>
      </w:r>
      <w:r w:rsidR="006801BE" w:rsidRPr="001D5A09">
        <w:rPr>
          <w:rFonts w:ascii="Antique Olive" w:hAnsi="Antique Olive" w:cs="B Nazanin" w:hint="cs"/>
          <w:color w:val="000000" w:themeColor="text1"/>
          <w:sz w:val="28"/>
          <w:szCs w:val="28"/>
          <w:rtl/>
          <w:lang w:bidi="fa-IR"/>
        </w:rPr>
        <w:t>‌</w:t>
      </w:r>
      <w:r w:rsidR="004A6714" w:rsidRPr="001D5A09">
        <w:rPr>
          <w:rFonts w:ascii="Antique Olive" w:hAnsi="Antique Olive" w:cs="B Nazanin" w:hint="cs"/>
          <w:color w:val="000000" w:themeColor="text1"/>
          <w:sz w:val="28"/>
          <w:szCs w:val="28"/>
          <w:rtl/>
          <w:lang w:bidi="fa-IR"/>
        </w:rPr>
        <w:t>و</w:t>
      </w:r>
      <w:r w:rsidR="006801BE" w:rsidRPr="001D5A09">
        <w:rPr>
          <w:rFonts w:ascii="Antique Olive" w:hAnsi="Antique Olive" w:cs="B Nazanin" w:hint="cs"/>
          <w:color w:val="000000" w:themeColor="text1"/>
          <w:sz w:val="28"/>
          <w:szCs w:val="28"/>
          <w:rtl/>
          <w:lang w:bidi="fa-IR"/>
        </w:rPr>
        <w:t>‌</w:t>
      </w:r>
      <w:r w:rsidR="004A6714" w:rsidRPr="001D5A09">
        <w:rPr>
          <w:rFonts w:ascii="Antique Olive" w:hAnsi="Antique Olive" w:cs="B Nazanin" w:hint="cs"/>
          <w:color w:val="000000" w:themeColor="text1"/>
          <w:sz w:val="28"/>
          <w:szCs w:val="28"/>
          <w:rtl/>
          <w:lang w:bidi="fa-IR"/>
        </w:rPr>
        <w:t xml:space="preserve">جو ساختار یافته نوشته شده استفاده می‌شود، داده‌ها به عنوان ذخیره شده در پایگاه داده رابطه‌ای قابل دسترس می‌شوند و نتیجه بدست می‌آید. با این وجود، این نوع نمایش داده محدود است، بنابراین ممکن است خروجی مطلوب نباشد. با استفاده از </w:t>
      </w:r>
      <w:r w:rsidR="004A6714" w:rsidRPr="001D5A09">
        <w:rPr>
          <w:rFonts w:asciiTheme="majorBidi" w:hAnsiTheme="majorBidi" w:cs="B Nazanin"/>
          <w:color w:val="000000" w:themeColor="text1"/>
          <w:sz w:val="28"/>
          <w:szCs w:val="28"/>
          <w:lang w:bidi="fa-IR"/>
        </w:rPr>
        <w:t>Hadoop</w:t>
      </w:r>
      <w:r w:rsidR="004A6714" w:rsidRPr="001D5A09">
        <w:rPr>
          <w:rFonts w:asciiTheme="majorBidi" w:hAnsiTheme="majorBidi" w:cs="B Nazanin" w:hint="cs"/>
          <w:color w:val="000000" w:themeColor="text1"/>
          <w:sz w:val="28"/>
          <w:szCs w:val="28"/>
          <w:rtl/>
          <w:lang w:bidi="fa-IR"/>
        </w:rPr>
        <w:t xml:space="preserve">، داده‌های غیرساختاری را می‌توان به روش‌های مختلف برای داده‌کاوی الگوهای مفید ترکیب کرد. </w:t>
      </w:r>
      <w:r w:rsidR="004A6714" w:rsidRPr="001D5A09">
        <w:rPr>
          <w:rFonts w:asciiTheme="majorBidi" w:hAnsiTheme="majorBidi" w:cs="B Nazanin"/>
          <w:color w:val="000000" w:themeColor="text1"/>
          <w:sz w:val="28"/>
          <w:szCs w:val="28"/>
        </w:rPr>
        <w:t>Hadoop 1.0</w:t>
      </w:r>
      <w:r w:rsidR="004A6714" w:rsidRPr="001D5A09">
        <w:rPr>
          <w:rFonts w:ascii="Antique Olive" w:hAnsi="Antique Olive" w:cs="B Nazanin" w:hint="cs"/>
          <w:color w:val="000000" w:themeColor="text1"/>
          <w:sz w:val="28"/>
          <w:szCs w:val="28"/>
          <w:rtl/>
          <w:lang w:bidi="fa-IR"/>
        </w:rPr>
        <w:t xml:space="preserve"> سیستم تک کاربره برای برنامه‌های کاربردی دسته‌ای است؛ </w:t>
      </w:r>
      <w:r w:rsidR="004A6714" w:rsidRPr="001D5A09">
        <w:rPr>
          <w:rFonts w:asciiTheme="majorBidi" w:hAnsiTheme="majorBidi" w:cs="B Nazanin"/>
          <w:color w:val="000000" w:themeColor="text1"/>
          <w:sz w:val="28"/>
          <w:szCs w:val="28"/>
        </w:rPr>
        <w:t>Hadoop 2.0</w:t>
      </w:r>
      <w:r w:rsidR="004A6714" w:rsidRPr="001D5A09">
        <w:rPr>
          <w:rFonts w:ascii="Antique Olive" w:hAnsi="Antique Olive" w:cs="B Nazanin" w:hint="cs"/>
          <w:color w:val="000000" w:themeColor="text1"/>
          <w:sz w:val="28"/>
          <w:szCs w:val="28"/>
          <w:rtl/>
          <w:lang w:bidi="fa-IR"/>
        </w:rPr>
        <w:t xml:space="preserve"> پلت‌فرم داده چندمنظوره است که از برنامه‌های دسته‌ای، تعاملی، جریان و برنامه‌های گرافیکی پشتیبانی می‌کند. </w:t>
      </w:r>
      <w:r w:rsidR="00C165D3" w:rsidRPr="001D5A09">
        <w:rPr>
          <w:rFonts w:ascii="Antique Olive" w:hAnsi="Antique Olive" w:cs="B Nazanin" w:hint="cs"/>
          <w:color w:val="000000" w:themeColor="text1"/>
          <w:sz w:val="28"/>
          <w:szCs w:val="28"/>
          <w:rtl/>
          <w:lang w:bidi="fa-IR"/>
        </w:rPr>
        <w:t xml:space="preserve">پیشرفت </w:t>
      </w:r>
      <w:r w:rsidR="004A6714" w:rsidRPr="001D5A09">
        <w:rPr>
          <w:rFonts w:ascii="Antique Olive" w:hAnsi="Antique Olive" w:cs="B Nazanin" w:hint="cs"/>
          <w:color w:val="000000" w:themeColor="text1"/>
          <w:sz w:val="28"/>
          <w:szCs w:val="28"/>
          <w:rtl/>
          <w:lang w:bidi="fa-IR"/>
        </w:rPr>
        <w:t xml:space="preserve">اکوسیستم </w:t>
      </w:r>
      <w:r w:rsidR="004A6714" w:rsidRPr="001D5A09">
        <w:rPr>
          <w:rFonts w:asciiTheme="majorBidi" w:hAnsiTheme="majorBidi" w:cs="B Nazanin"/>
          <w:color w:val="000000" w:themeColor="text1"/>
          <w:sz w:val="28"/>
          <w:szCs w:val="28"/>
          <w:lang w:bidi="fa-IR"/>
        </w:rPr>
        <w:t>Hadoop</w:t>
      </w:r>
      <w:r w:rsidR="004A6714" w:rsidRPr="001D5A09">
        <w:rPr>
          <w:rFonts w:ascii="Antique Olive" w:hAnsi="Antique Olive" w:cs="B Nazanin" w:hint="cs"/>
          <w:color w:val="000000" w:themeColor="text1"/>
          <w:sz w:val="28"/>
          <w:szCs w:val="28"/>
          <w:rtl/>
          <w:lang w:bidi="fa-IR"/>
        </w:rPr>
        <w:t xml:space="preserve"> ذخیره‌سازی داده‌ها، پردازش داده‌ها و دسترسی به داده‌ها برای مدیریت داده‌ها ب</w:t>
      </w:r>
      <w:r w:rsidR="00C165D3" w:rsidRPr="001D5A09">
        <w:rPr>
          <w:rFonts w:ascii="Antique Olive" w:hAnsi="Antique Olive" w:cs="B Nazanin" w:hint="cs"/>
          <w:color w:val="000000" w:themeColor="text1"/>
          <w:sz w:val="28"/>
          <w:szCs w:val="28"/>
          <w:rtl/>
          <w:lang w:bidi="fa-IR"/>
        </w:rPr>
        <w:t>ه صورت زیر تعریف می‌شو</w:t>
      </w:r>
      <w:r w:rsidR="006801BE" w:rsidRPr="001D5A09">
        <w:rPr>
          <w:rFonts w:ascii="Antique Olive" w:hAnsi="Antique Olive" w:cs="B Nazanin" w:hint="cs"/>
          <w:color w:val="000000" w:themeColor="text1"/>
          <w:sz w:val="28"/>
          <w:szCs w:val="28"/>
          <w:rtl/>
          <w:lang w:bidi="fa-IR"/>
        </w:rPr>
        <w:t>ن</w:t>
      </w:r>
      <w:r w:rsidR="00C165D3" w:rsidRPr="001D5A09">
        <w:rPr>
          <w:rFonts w:ascii="Antique Olive" w:hAnsi="Antique Olive" w:cs="B Nazanin" w:hint="cs"/>
          <w:color w:val="000000" w:themeColor="text1"/>
          <w:sz w:val="28"/>
          <w:szCs w:val="28"/>
          <w:rtl/>
          <w:lang w:bidi="fa-IR"/>
        </w:rPr>
        <w:t>د.</w:t>
      </w:r>
    </w:p>
    <w:p w:rsidR="00C165D3" w:rsidRPr="001D5A09" w:rsidRDefault="00C165D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ذخیره‌سازی داده‌ها- </w:t>
      </w:r>
      <w:r w:rsidRPr="001D5A09">
        <w:rPr>
          <w:rFonts w:asciiTheme="majorBidi" w:hAnsiTheme="majorBidi" w:cs="B Nazanin"/>
          <w:color w:val="000000" w:themeColor="text1"/>
          <w:sz w:val="28"/>
          <w:szCs w:val="28"/>
          <w:lang w:bidi="fa-IR"/>
        </w:rPr>
        <w:t>HDFS</w:t>
      </w:r>
      <w:r w:rsidRPr="001D5A09">
        <w:rPr>
          <w:rFonts w:ascii="Antique Olive" w:hAnsi="Antique Olive" w:cs="B Nazanin" w:hint="cs"/>
          <w:color w:val="000000" w:themeColor="text1"/>
          <w:sz w:val="28"/>
          <w:szCs w:val="28"/>
          <w:rtl/>
          <w:lang w:bidi="fa-IR"/>
        </w:rPr>
        <w:t xml:space="preserve"> (سیستم فایل توزیع شده </w:t>
      </w: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و </w:t>
      </w:r>
      <w:proofErr w:type="spellStart"/>
      <w:r w:rsidRPr="001D5A09">
        <w:rPr>
          <w:rFonts w:asciiTheme="majorBidi" w:hAnsiTheme="majorBidi" w:cs="B Nazanin"/>
          <w:color w:val="000000" w:themeColor="text1"/>
          <w:sz w:val="28"/>
          <w:szCs w:val="28"/>
          <w:lang w:bidi="fa-IR"/>
        </w:rPr>
        <w:t>Hbase</w:t>
      </w:r>
      <w:proofErr w:type="spellEnd"/>
      <w:r w:rsidRPr="001D5A09">
        <w:rPr>
          <w:rFonts w:ascii="Antique Olive" w:hAnsi="Antique Olive" w:cs="B Nazanin" w:hint="cs"/>
          <w:color w:val="000000" w:themeColor="text1"/>
          <w:sz w:val="28"/>
          <w:szCs w:val="28"/>
          <w:rtl/>
          <w:lang w:bidi="fa-IR"/>
        </w:rPr>
        <w:t xml:space="preserve"> (ذخیره‌سازی ستونی پایگاه داده).</w:t>
      </w:r>
    </w:p>
    <w:p w:rsidR="00C165D3" w:rsidRPr="001D5A09" w:rsidRDefault="00C165D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پردازش داده‌ها- </w:t>
      </w:r>
      <w:r w:rsidRPr="001D5A09">
        <w:rPr>
          <w:rFonts w:asciiTheme="majorBidi" w:hAnsiTheme="majorBidi" w:cs="B Nazanin"/>
          <w:color w:val="000000" w:themeColor="text1"/>
          <w:sz w:val="28"/>
          <w:szCs w:val="28"/>
          <w:lang w:bidi="fa-IR"/>
        </w:rPr>
        <w:t>MapReduce</w:t>
      </w:r>
      <w:r w:rsidRPr="001D5A09">
        <w:rPr>
          <w:rFonts w:ascii="Antique Olive" w:hAnsi="Antique Olive" w:cs="B Nazanin" w:hint="cs"/>
          <w:color w:val="000000" w:themeColor="text1"/>
          <w:sz w:val="28"/>
          <w:szCs w:val="28"/>
          <w:rtl/>
          <w:lang w:bidi="fa-IR"/>
        </w:rPr>
        <w:t xml:space="preserve"> (پردازش خودکار داده‌های موازی).</w:t>
      </w:r>
    </w:p>
    <w:p w:rsidR="00C165D3" w:rsidRPr="001D5A09" w:rsidRDefault="00C165D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دسترسی به داده‌ها- </w:t>
      </w:r>
      <w:r w:rsidRPr="001D5A09">
        <w:rPr>
          <w:rFonts w:asciiTheme="majorBidi" w:hAnsiTheme="majorBidi" w:cs="B Nazanin"/>
          <w:color w:val="000000" w:themeColor="text1"/>
          <w:sz w:val="28"/>
          <w:szCs w:val="28"/>
          <w:lang w:bidi="fa-IR"/>
        </w:rPr>
        <w:t>Hive</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لینک)، </w:t>
      </w:r>
      <w:r w:rsidRPr="001D5A09">
        <w:rPr>
          <w:rFonts w:asciiTheme="majorBidi" w:hAnsiTheme="majorBidi" w:cs="B Nazanin"/>
          <w:color w:val="000000" w:themeColor="text1"/>
          <w:sz w:val="28"/>
          <w:szCs w:val="28"/>
          <w:lang w:bidi="fa-IR"/>
        </w:rPr>
        <w:t>Pig</w:t>
      </w:r>
      <w:r w:rsidRPr="001D5A09">
        <w:rPr>
          <w:rFonts w:ascii="Antique Olive" w:hAnsi="Antique Olive" w:cs="B Nazanin" w:hint="cs"/>
          <w:color w:val="000000" w:themeColor="text1"/>
          <w:sz w:val="28"/>
          <w:szCs w:val="28"/>
          <w:rtl/>
          <w:lang w:bidi="fa-IR"/>
        </w:rPr>
        <w:t xml:space="preserve"> (جریان داده)، </w:t>
      </w:r>
      <w:r w:rsidRPr="001D5A09">
        <w:rPr>
          <w:rFonts w:asciiTheme="majorBidi" w:hAnsiTheme="majorBidi" w:cs="B Nazanin"/>
          <w:color w:val="000000" w:themeColor="text1"/>
          <w:sz w:val="28"/>
          <w:szCs w:val="28"/>
          <w:lang w:bidi="fa-IR"/>
        </w:rPr>
        <w:t>Mahout</w:t>
      </w:r>
      <w:r w:rsidRPr="001D5A09">
        <w:rPr>
          <w:rFonts w:ascii="Antique Olive" w:hAnsi="Antique Olive" w:cs="B Nazanin" w:hint="cs"/>
          <w:color w:val="000000" w:themeColor="text1"/>
          <w:sz w:val="28"/>
          <w:szCs w:val="28"/>
          <w:rtl/>
          <w:lang w:bidi="fa-IR"/>
        </w:rPr>
        <w:t xml:space="preserve"> (یادگیری ماشین)، </w:t>
      </w:r>
      <w:r w:rsidRPr="001D5A09">
        <w:rPr>
          <w:rFonts w:asciiTheme="majorBidi" w:hAnsiTheme="majorBidi" w:cs="B Nazanin"/>
          <w:color w:val="000000" w:themeColor="text1"/>
          <w:sz w:val="28"/>
          <w:szCs w:val="28"/>
          <w:lang w:bidi="fa-IR"/>
        </w:rPr>
        <w:t>Avro</w:t>
      </w:r>
      <w:r w:rsidRPr="001D5A09">
        <w:rPr>
          <w:rFonts w:ascii="Antique Olive" w:hAnsi="Antique Olive" w:cs="B Nazanin" w:hint="cs"/>
          <w:color w:val="000000" w:themeColor="text1"/>
          <w:sz w:val="28"/>
          <w:szCs w:val="28"/>
          <w:rtl/>
          <w:lang w:bidi="fa-IR"/>
        </w:rPr>
        <w:t xml:space="preserve"> (سریال داده‌ها و موافقت‌نامه پردازش از راه دور)، </w:t>
      </w:r>
      <w:r w:rsidRPr="001D5A09">
        <w:rPr>
          <w:rFonts w:asciiTheme="majorBidi" w:hAnsiTheme="majorBidi" w:cs="B Nazanin"/>
          <w:color w:val="000000" w:themeColor="text1"/>
          <w:sz w:val="28"/>
          <w:szCs w:val="28"/>
          <w:lang w:bidi="fa-IR"/>
        </w:rPr>
        <w:t>Sqoop</w:t>
      </w:r>
      <w:r w:rsidRPr="001D5A09">
        <w:rPr>
          <w:rFonts w:ascii="Antique Olive" w:hAnsi="Antique Olive" w:cs="B Nazanin" w:hint="cs"/>
          <w:color w:val="000000" w:themeColor="text1"/>
          <w:sz w:val="28"/>
          <w:szCs w:val="28"/>
          <w:rtl/>
          <w:lang w:bidi="fa-IR"/>
        </w:rPr>
        <w:t xml:space="preserve"> (رابط مدیریت پایگاه داده ارتباطی).</w:t>
      </w:r>
    </w:p>
    <w:p w:rsidR="00C165D3" w:rsidRPr="001D5A09" w:rsidRDefault="00C165D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lastRenderedPageBreak/>
        <w:t xml:space="preserve">مدیریت- </w:t>
      </w:r>
      <w:r w:rsidRPr="001D5A09">
        <w:rPr>
          <w:rFonts w:asciiTheme="majorBidi" w:hAnsiTheme="majorBidi" w:cs="B Nazanin"/>
          <w:color w:val="000000" w:themeColor="text1"/>
          <w:sz w:val="28"/>
          <w:szCs w:val="28"/>
          <w:lang w:bidi="fa-IR"/>
        </w:rPr>
        <w:t>Oozie</w:t>
      </w:r>
      <w:r w:rsidRPr="001D5A09">
        <w:rPr>
          <w:rFonts w:ascii="Antique Olive" w:hAnsi="Antique Olive" w:cs="B Nazanin" w:hint="cs"/>
          <w:color w:val="000000" w:themeColor="text1"/>
          <w:sz w:val="28"/>
          <w:szCs w:val="28"/>
          <w:rtl/>
          <w:lang w:bidi="fa-IR"/>
        </w:rPr>
        <w:t xml:space="preserve"> (گردش کار)، </w:t>
      </w:r>
      <w:proofErr w:type="spellStart"/>
      <w:r w:rsidRPr="001D5A09">
        <w:rPr>
          <w:rFonts w:asciiTheme="majorBidi" w:hAnsiTheme="majorBidi" w:cs="B Nazanin"/>
          <w:color w:val="000000" w:themeColor="text1"/>
          <w:sz w:val="28"/>
          <w:szCs w:val="28"/>
          <w:lang w:bidi="fa-IR"/>
        </w:rPr>
        <w:t>Chukwa</w:t>
      </w:r>
      <w:proofErr w:type="spellEnd"/>
      <w:r w:rsidRPr="001D5A09">
        <w:rPr>
          <w:rFonts w:ascii="Antique Olive" w:hAnsi="Antique Olive" w:cs="B Nazanin" w:hint="cs"/>
          <w:color w:val="000000" w:themeColor="text1"/>
          <w:sz w:val="28"/>
          <w:szCs w:val="28"/>
          <w:rtl/>
          <w:lang w:bidi="fa-IR"/>
        </w:rPr>
        <w:t xml:space="preserve"> (نظارت)، </w:t>
      </w:r>
      <w:r w:rsidRPr="001D5A09">
        <w:rPr>
          <w:rFonts w:asciiTheme="majorBidi" w:hAnsiTheme="majorBidi" w:cs="B Nazanin"/>
          <w:color w:val="000000" w:themeColor="text1"/>
          <w:sz w:val="28"/>
          <w:szCs w:val="28"/>
          <w:lang w:bidi="fa-IR"/>
        </w:rPr>
        <w:t>Flume</w:t>
      </w:r>
      <w:r w:rsidRPr="001D5A09">
        <w:rPr>
          <w:rFonts w:ascii="Antique Olive" w:hAnsi="Antique Olive" w:cs="B Nazanin" w:hint="cs"/>
          <w:color w:val="000000" w:themeColor="text1"/>
          <w:sz w:val="28"/>
          <w:szCs w:val="28"/>
          <w:rtl/>
          <w:lang w:bidi="fa-IR"/>
        </w:rPr>
        <w:t xml:space="preserve"> (نظارت)، و </w:t>
      </w:r>
      <w:proofErr w:type="spellStart"/>
      <w:r w:rsidRPr="001D5A09">
        <w:rPr>
          <w:rFonts w:asciiTheme="majorBidi" w:hAnsiTheme="majorBidi" w:cs="B Nazanin"/>
          <w:color w:val="000000" w:themeColor="text1"/>
          <w:sz w:val="28"/>
          <w:szCs w:val="28"/>
          <w:lang w:bidi="fa-IR"/>
        </w:rPr>
        <w:t>ZooKeeper</w:t>
      </w:r>
      <w:proofErr w:type="spellEnd"/>
      <w:r w:rsidRPr="001D5A09">
        <w:rPr>
          <w:rFonts w:ascii="Antique Olive" w:hAnsi="Antique Olive" w:cs="B Nazanin" w:hint="cs"/>
          <w:color w:val="000000" w:themeColor="text1"/>
          <w:sz w:val="28"/>
          <w:szCs w:val="28"/>
          <w:rtl/>
          <w:lang w:bidi="fa-IR"/>
        </w:rPr>
        <w:t xml:space="preserve"> (مدیریت).</w:t>
      </w:r>
    </w:p>
    <w:p w:rsidR="002F5C18" w:rsidRPr="001D5A09" w:rsidRDefault="00C165D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به طور ذاتی مقیاس‌پذیر است و برای پردازش مقدار زیاد داده‌ها با توازن بار خودکار خوب است. با این وجود، زمانی که چند تکرار مورد نیاز است و هنوز </w:t>
      </w:r>
      <w:r w:rsidR="00940ADB" w:rsidRPr="001D5A09">
        <w:rPr>
          <w:rFonts w:ascii="Antique Olive" w:hAnsi="Antique Olive" w:cs="B Nazanin" w:hint="cs"/>
          <w:color w:val="000000" w:themeColor="text1"/>
          <w:sz w:val="28"/>
          <w:szCs w:val="28"/>
          <w:rtl/>
          <w:lang w:bidi="fa-IR"/>
        </w:rPr>
        <w:t xml:space="preserve">اجرای عملیات پیچیده مانند اتصالات بر اساس زمینه های چندقطبی </w:t>
      </w:r>
      <w:r w:rsidR="001E0D9E" w:rsidRPr="001D5A09">
        <w:rPr>
          <w:rFonts w:ascii="Antique Olive" w:hAnsi="Antique Olive" w:cs="B Nazanin" w:hint="cs"/>
          <w:color w:val="000000" w:themeColor="text1"/>
          <w:sz w:val="28"/>
          <w:szCs w:val="28"/>
          <w:rtl/>
          <w:lang w:bidi="fa-IR"/>
        </w:rPr>
        <w:t>احتیاج</w:t>
      </w:r>
      <w:r w:rsidR="00940ADB"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بیش از حد به </w:t>
      </w:r>
      <w:proofErr w:type="spellStart"/>
      <w:r w:rsidRPr="001D5A09">
        <w:rPr>
          <w:rFonts w:asciiTheme="majorBidi" w:hAnsiTheme="majorBidi" w:cs="B Nazanin"/>
          <w:color w:val="000000" w:themeColor="text1"/>
          <w:sz w:val="28"/>
          <w:szCs w:val="28"/>
          <w:lang w:bidi="fa-IR"/>
        </w:rPr>
        <w:t>Hbase</w:t>
      </w:r>
      <w:proofErr w:type="spellEnd"/>
      <w:r w:rsidR="00940ADB" w:rsidRPr="001D5A09">
        <w:rPr>
          <w:rFonts w:ascii="Antique Olive" w:hAnsi="Antique Olive" w:cs="B Nazanin" w:hint="cs"/>
          <w:color w:val="000000" w:themeColor="text1"/>
          <w:sz w:val="28"/>
          <w:szCs w:val="28"/>
          <w:rtl/>
          <w:lang w:bidi="fa-IR"/>
        </w:rPr>
        <w:t xml:space="preserve"> وابسته است. این محدودیت‌ها چارچوب پردازش موازی پردازنده حافظه جدید را ارائه می‌ده</w:t>
      </w:r>
      <w:r w:rsidR="001E0D9E" w:rsidRPr="001D5A09">
        <w:rPr>
          <w:rFonts w:ascii="Antique Olive" w:hAnsi="Antique Olive" w:cs="B Nazanin" w:hint="cs"/>
          <w:color w:val="000000" w:themeColor="text1"/>
          <w:sz w:val="28"/>
          <w:szCs w:val="28"/>
          <w:rtl/>
          <w:lang w:bidi="fa-IR"/>
        </w:rPr>
        <w:t>ن</w:t>
      </w:r>
      <w:r w:rsidR="00940ADB" w:rsidRPr="001D5A09">
        <w:rPr>
          <w:rFonts w:ascii="Antique Olive" w:hAnsi="Antique Olive" w:cs="B Nazanin" w:hint="cs"/>
          <w:color w:val="000000" w:themeColor="text1"/>
          <w:sz w:val="28"/>
          <w:szCs w:val="28"/>
          <w:rtl/>
          <w:lang w:bidi="fa-IR"/>
        </w:rPr>
        <w:t xml:space="preserve">د که </w:t>
      </w:r>
      <w:r w:rsidR="00940ADB" w:rsidRPr="001D5A09">
        <w:rPr>
          <w:rFonts w:asciiTheme="majorBidi" w:hAnsiTheme="majorBidi" w:cs="B Nazanin"/>
          <w:color w:val="000000" w:themeColor="text1"/>
          <w:sz w:val="28"/>
          <w:szCs w:val="28"/>
          <w:lang w:bidi="fa-IR"/>
        </w:rPr>
        <w:t>Spark</w:t>
      </w:r>
      <w:r w:rsidR="00940ADB" w:rsidRPr="001D5A09">
        <w:rPr>
          <w:rFonts w:ascii="Antique Olive" w:hAnsi="Antique Olive" w:cs="B Nazanin" w:hint="cs"/>
          <w:color w:val="000000" w:themeColor="text1"/>
          <w:sz w:val="28"/>
          <w:szCs w:val="28"/>
          <w:rtl/>
          <w:lang w:bidi="fa-IR"/>
        </w:rPr>
        <w:t xml:space="preserve"> نامیده می‌شود.</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bookmarkStart w:id="0" w:name="_Hlk124151184"/>
      <w:r w:rsidRPr="001D5A09">
        <w:rPr>
          <w:rFonts w:cs="B Nazanin"/>
          <w:b/>
          <w:bCs/>
          <w:color w:val="000000" w:themeColor="text1"/>
          <w:sz w:val="28"/>
          <w:szCs w:val="28"/>
          <w:rtl/>
        </w:rPr>
        <w:t xml:space="preserve">3.2.1. </w:t>
      </w:r>
      <w:r w:rsidRPr="001D5A09">
        <w:rPr>
          <w:rFonts w:cs="B Nazanin"/>
          <w:b/>
          <w:bCs/>
          <w:color w:val="000000" w:themeColor="text1"/>
          <w:sz w:val="28"/>
          <w:szCs w:val="28"/>
        </w:rPr>
        <w:t>Apache spark</w:t>
      </w:r>
    </w:p>
    <w:bookmarkEnd w:id="0"/>
    <w:p w:rsidR="00940ADB" w:rsidRPr="001D5A09" w:rsidRDefault="00940ADB"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Apache spark</w:t>
      </w:r>
      <w:r w:rsidRPr="001D5A09">
        <w:rPr>
          <w:rFonts w:ascii="Antique Olive" w:hAnsi="Antique Olive" w:cs="B Nazanin" w:hint="cs"/>
          <w:color w:val="000000" w:themeColor="text1"/>
          <w:sz w:val="28"/>
          <w:szCs w:val="28"/>
          <w:rtl/>
          <w:lang w:bidi="fa-IR"/>
        </w:rPr>
        <w:t xml:space="preserve"> پلت</w:t>
      </w:r>
      <w:r w:rsidR="001E0D9E"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فرم محاسباتی حول محور حافظه است که مخصوص پردازش‌های تحلیلی در مقیاس بزرگ طراحی شده است (</w:t>
      </w:r>
      <w:proofErr w:type="gramStart"/>
      <w:r w:rsidRPr="001D5A09">
        <w:rPr>
          <w:rFonts w:asciiTheme="majorBidi" w:hAnsiTheme="majorBidi" w:cs="B Nazanin"/>
          <w:color w:val="000000" w:themeColor="text1"/>
          <w:sz w:val="28"/>
          <w:szCs w:val="28"/>
          <w:lang w:bidi="fa-IR"/>
        </w:rPr>
        <w:t>http://spark .</w:t>
      </w:r>
      <w:proofErr w:type="gramEnd"/>
      <w:r w:rsidRPr="001D5A09">
        <w:rPr>
          <w:rFonts w:asciiTheme="majorBidi" w:hAnsiTheme="majorBidi" w:cs="B Nazanin"/>
          <w:color w:val="000000" w:themeColor="text1"/>
          <w:sz w:val="28"/>
          <w:szCs w:val="28"/>
          <w:lang w:bidi="fa-IR"/>
        </w:rPr>
        <w:t>apache.org/</w:t>
      </w:r>
      <w:r w:rsidRPr="001D5A09">
        <w:rPr>
          <w:rFonts w:ascii="Antique Olive" w:hAnsi="Antique Olive" w:cs="B Nazanin" w:hint="cs"/>
          <w:color w:val="000000" w:themeColor="text1"/>
          <w:sz w:val="28"/>
          <w:szCs w:val="28"/>
          <w:rtl/>
          <w:lang w:bidi="fa-IR"/>
        </w:rPr>
        <w:t xml:space="preserve">). </w:t>
      </w:r>
      <w:r w:rsidR="004B54D5" w:rsidRPr="001D5A09">
        <w:rPr>
          <w:rFonts w:ascii="Antique Olive" w:hAnsi="Antique Olive" w:cs="B Nazanin" w:hint="cs"/>
          <w:color w:val="000000" w:themeColor="text1"/>
          <w:sz w:val="28"/>
          <w:szCs w:val="28"/>
          <w:rtl/>
          <w:lang w:bidi="fa-IR"/>
        </w:rPr>
        <w:t xml:space="preserve">یک موتور سریع و عمومی با مدل برنامه نویسی ساده است که بیانگر پشتیبانی از طیف گسترده‌ای از برنامه‌های کاربردی از جمله </w:t>
      </w:r>
      <w:r w:rsidR="004B54D5" w:rsidRPr="001D5A09">
        <w:rPr>
          <w:rFonts w:asciiTheme="majorBidi" w:hAnsiTheme="majorBidi" w:cs="B Nazanin"/>
          <w:color w:val="000000" w:themeColor="text1"/>
          <w:sz w:val="28"/>
          <w:szCs w:val="28"/>
          <w:lang w:bidi="fa-IR"/>
        </w:rPr>
        <w:t>ETL</w:t>
      </w:r>
      <w:r w:rsidR="004B54D5" w:rsidRPr="001D5A09">
        <w:rPr>
          <w:rFonts w:ascii="Antique Olive" w:hAnsi="Antique Olive" w:cs="B Nazanin" w:hint="cs"/>
          <w:color w:val="000000" w:themeColor="text1"/>
          <w:sz w:val="28"/>
          <w:szCs w:val="28"/>
          <w:rtl/>
          <w:lang w:bidi="fa-IR"/>
        </w:rPr>
        <w:t xml:space="preserve"> (استخراج، تبدیل، بار)، یادگیری ماشین، پردازش جریان و محاسبات گراف است. </w:t>
      </w:r>
      <w:r w:rsidR="004B54D5" w:rsidRPr="001D5A09">
        <w:rPr>
          <w:rFonts w:asciiTheme="majorBidi" w:hAnsiTheme="majorBidi" w:cs="B Nazanin"/>
          <w:color w:val="000000" w:themeColor="text1"/>
          <w:sz w:val="28"/>
          <w:szCs w:val="28"/>
          <w:lang w:bidi="fa-IR"/>
        </w:rPr>
        <w:t>Apache spark</w:t>
      </w:r>
      <w:r w:rsidR="004B54D5" w:rsidRPr="001D5A09">
        <w:rPr>
          <w:rFonts w:ascii="Antique Olive" w:hAnsi="Antique Olive" w:cs="B Nazanin" w:hint="cs"/>
          <w:color w:val="000000" w:themeColor="text1"/>
          <w:sz w:val="28"/>
          <w:szCs w:val="28"/>
          <w:rtl/>
          <w:lang w:bidi="fa-IR"/>
        </w:rPr>
        <w:t xml:space="preserve">، 100 برابر سریع‌تر از </w:t>
      </w:r>
      <w:r w:rsidR="0003696E" w:rsidRPr="001D5A09">
        <w:rPr>
          <w:rFonts w:asciiTheme="majorBidi" w:hAnsiTheme="majorBidi" w:cs="B Nazanin"/>
          <w:color w:val="000000" w:themeColor="text1"/>
          <w:sz w:val="28"/>
          <w:szCs w:val="28"/>
          <w:lang w:bidi="fa-IR"/>
        </w:rPr>
        <w:t>Hadoop MapReduce</w:t>
      </w:r>
      <w:r w:rsidR="0003696E" w:rsidRPr="001D5A09">
        <w:rPr>
          <w:rFonts w:ascii="Antique Olive" w:hAnsi="Antique Olive" w:cs="B Nazanin" w:hint="cs"/>
          <w:color w:val="000000" w:themeColor="text1"/>
          <w:sz w:val="28"/>
          <w:szCs w:val="28"/>
          <w:rtl/>
          <w:lang w:bidi="fa-IR"/>
        </w:rPr>
        <w:t xml:space="preserve"> در حافظه و 10 برابر سریع‌تر از دیسک است. </w:t>
      </w:r>
      <w:r w:rsidR="0003696E" w:rsidRPr="001D5A09">
        <w:rPr>
          <w:rFonts w:asciiTheme="majorBidi" w:hAnsiTheme="majorBidi" w:cs="B Nazanin"/>
          <w:color w:val="000000" w:themeColor="text1"/>
          <w:sz w:val="28"/>
          <w:szCs w:val="28"/>
          <w:lang w:bidi="fa-IR"/>
        </w:rPr>
        <w:t>Spark</w:t>
      </w:r>
      <w:r w:rsidR="0003696E" w:rsidRPr="001D5A09">
        <w:rPr>
          <w:rFonts w:asciiTheme="majorBidi" w:hAnsiTheme="majorBidi" w:cs="B Nazanin" w:hint="cs"/>
          <w:color w:val="000000" w:themeColor="text1"/>
          <w:sz w:val="28"/>
          <w:szCs w:val="28"/>
          <w:rtl/>
          <w:lang w:bidi="fa-IR"/>
        </w:rPr>
        <w:t xml:space="preserve"> دارای موتور اجرایی پیشرفته </w:t>
      </w:r>
      <w:r w:rsidR="0003696E" w:rsidRPr="001D5A09">
        <w:rPr>
          <w:rFonts w:asciiTheme="majorBidi" w:hAnsiTheme="majorBidi" w:cs="B Nazanin"/>
          <w:color w:val="000000" w:themeColor="text1"/>
          <w:sz w:val="28"/>
          <w:szCs w:val="28"/>
          <w:lang w:bidi="fa-IR"/>
        </w:rPr>
        <w:t>DAG</w:t>
      </w:r>
      <w:r w:rsidR="0003696E" w:rsidRPr="001D5A09">
        <w:rPr>
          <w:rFonts w:ascii="Antique Olive" w:hAnsi="Antique Olive" w:cs="B Nazanin" w:hint="cs"/>
          <w:color w:val="000000" w:themeColor="text1"/>
          <w:sz w:val="28"/>
          <w:szCs w:val="28"/>
          <w:rtl/>
          <w:lang w:bidi="fa-IR"/>
        </w:rPr>
        <w:t xml:space="preserve"> (نمودار بدون دور جهت‌دار) است که از جریان داده‌ها و داده‌ها در محاسبات حافظه پشتیبانی می‌کند.</w:t>
      </w:r>
      <w:r w:rsidR="009821A6" w:rsidRPr="001D5A09">
        <w:rPr>
          <w:rFonts w:ascii="Antique Olive" w:hAnsi="Antique Olive" w:cs="B Nazanin" w:hint="cs"/>
          <w:color w:val="000000" w:themeColor="text1"/>
          <w:sz w:val="28"/>
          <w:szCs w:val="28"/>
          <w:rtl/>
          <w:lang w:bidi="fa-IR"/>
        </w:rPr>
        <w:t xml:space="preserve"> 80 اپراتور سطح بالا را قادر می‌سازد که برنامه‌های موازی را با استفاده از تعامل پوسته‌های </w:t>
      </w:r>
      <w:r w:rsidR="009821A6" w:rsidRPr="001D5A09">
        <w:rPr>
          <w:rFonts w:asciiTheme="majorBidi" w:hAnsiTheme="majorBidi" w:cs="B Nazanin"/>
          <w:color w:val="000000" w:themeColor="text1"/>
          <w:sz w:val="28"/>
          <w:szCs w:val="28"/>
          <w:lang w:bidi="fa-IR"/>
        </w:rPr>
        <w:t>Scala</w:t>
      </w:r>
      <w:r w:rsidR="009821A6" w:rsidRPr="001D5A09">
        <w:rPr>
          <w:rFonts w:ascii="Antique Olive" w:hAnsi="Antique Olive" w:cs="B Nazanin" w:hint="cs"/>
          <w:color w:val="000000" w:themeColor="text1"/>
          <w:sz w:val="28"/>
          <w:szCs w:val="28"/>
          <w:rtl/>
          <w:lang w:bidi="fa-IR"/>
        </w:rPr>
        <w:t>، پایتون</w:t>
      </w:r>
      <w:r w:rsidR="009821A6" w:rsidRPr="001D5A09">
        <w:rPr>
          <w:rStyle w:val="FootnoteReference"/>
          <w:rFonts w:ascii="Antique Olive" w:hAnsi="Antique Olive" w:cs="B Nazanin"/>
          <w:color w:val="000000" w:themeColor="text1"/>
          <w:sz w:val="28"/>
          <w:szCs w:val="28"/>
          <w:rtl/>
          <w:lang w:bidi="fa-IR"/>
        </w:rPr>
        <w:footnoteReference w:id="11"/>
      </w:r>
      <w:r w:rsidR="009821A6" w:rsidRPr="001D5A09">
        <w:rPr>
          <w:rFonts w:ascii="Antique Olive" w:hAnsi="Antique Olive" w:cs="B Nazanin" w:hint="cs"/>
          <w:color w:val="000000" w:themeColor="text1"/>
          <w:sz w:val="28"/>
          <w:szCs w:val="28"/>
          <w:rtl/>
          <w:lang w:bidi="fa-IR"/>
        </w:rPr>
        <w:t xml:space="preserve"> و </w:t>
      </w:r>
      <w:r w:rsidR="009821A6" w:rsidRPr="001D5A09">
        <w:rPr>
          <w:rFonts w:asciiTheme="majorBidi" w:hAnsiTheme="majorBidi" w:cs="B Nazanin"/>
          <w:color w:val="000000" w:themeColor="text1"/>
          <w:sz w:val="28"/>
          <w:szCs w:val="28"/>
          <w:lang w:bidi="fa-IR"/>
        </w:rPr>
        <w:t>R</w:t>
      </w:r>
      <w:r w:rsidR="009821A6" w:rsidRPr="001D5A09">
        <w:rPr>
          <w:rFonts w:ascii="Antique Olive" w:hAnsi="Antique Olive" w:cs="B Nazanin" w:hint="cs"/>
          <w:color w:val="000000" w:themeColor="text1"/>
          <w:sz w:val="28"/>
          <w:szCs w:val="28"/>
          <w:rtl/>
          <w:lang w:bidi="fa-IR"/>
        </w:rPr>
        <w:t xml:space="preserve"> ایجاد کند. این پلت</w:t>
      </w:r>
      <w:r w:rsidR="001E0D9E" w:rsidRPr="001D5A09">
        <w:rPr>
          <w:rFonts w:ascii="Antique Olive" w:hAnsi="Antique Olive" w:cs="B Nazanin" w:hint="cs"/>
          <w:color w:val="000000" w:themeColor="text1"/>
          <w:sz w:val="28"/>
          <w:szCs w:val="28"/>
          <w:rtl/>
          <w:lang w:bidi="fa-IR"/>
        </w:rPr>
        <w:t>‌</w:t>
      </w:r>
      <w:r w:rsidR="009821A6" w:rsidRPr="001D5A09">
        <w:rPr>
          <w:rFonts w:ascii="Antique Olive" w:hAnsi="Antique Olive" w:cs="B Nazanin" w:hint="cs"/>
          <w:color w:val="000000" w:themeColor="text1"/>
          <w:sz w:val="28"/>
          <w:szCs w:val="28"/>
          <w:rtl/>
          <w:lang w:bidi="fa-IR"/>
        </w:rPr>
        <w:t xml:space="preserve">فرم </w:t>
      </w:r>
      <w:r w:rsidR="009821A6" w:rsidRPr="001D5A09">
        <w:rPr>
          <w:rFonts w:asciiTheme="majorBidi" w:hAnsiTheme="majorBidi" w:cs="B Nazanin"/>
          <w:color w:val="000000" w:themeColor="text1"/>
          <w:sz w:val="28"/>
          <w:szCs w:val="28"/>
          <w:lang w:bidi="fa-IR"/>
        </w:rPr>
        <w:t>SQL</w:t>
      </w:r>
      <w:r w:rsidR="009821A6" w:rsidRPr="001D5A09">
        <w:rPr>
          <w:rFonts w:ascii="Antique Olive" w:hAnsi="Antique Olive" w:cs="B Nazanin" w:hint="cs"/>
          <w:color w:val="000000" w:themeColor="text1"/>
          <w:sz w:val="28"/>
          <w:szCs w:val="28"/>
          <w:rtl/>
          <w:lang w:bidi="fa-IR"/>
        </w:rPr>
        <w:t xml:space="preserve">، جریان و تحلیل پیچیده را ترکیب می‌کند. </w:t>
      </w:r>
      <w:r w:rsidR="009821A6" w:rsidRPr="001D5A09">
        <w:rPr>
          <w:rFonts w:asciiTheme="majorBidi" w:hAnsiTheme="majorBidi" w:cs="B Nazanin"/>
          <w:color w:val="000000" w:themeColor="text1"/>
          <w:sz w:val="28"/>
          <w:szCs w:val="28"/>
          <w:lang w:bidi="fa-IR"/>
        </w:rPr>
        <w:t>Spark</w:t>
      </w:r>
      <w:r w:rsidR="009821A6" w:rsidRPr="001D5A09">
        <w:rPr>
          <w:rFonts w:asciiTheme="majorBidi" w:hAnsiTheme="majorBidi" w:cs="B Nazanin" w:hint="cs"/>
          <w:color w:val="000000" w:themeColor="text1"/>
          <w:sz w:val="28"/>
          <w:szCs w:val="28"/>
          <w:rtl/>
          <w:lang w:bidi="fa-IR"/>
        </w:rPr>
        <w:t xml:space="preserve"> یک ستون از کتابخانه‌ها را در برنامه واحد ترکیب می‌کند که شامل </w:t>
      </w:r>
      <w:r w:rsidR="009821A6" w:rsidRPr="001D5A09">
        <w:rPr>
          <w:rFonts w:asciiTheme="majorBidi" w:hAnsiTheme="majorBidi" w:cs="B Nazanin"/>
          <w:color w:val="000000" w:themeColor="text1"/>
          <w:sz w:val="28"/>
          <w:szCs w:val="28"/>
          <w:lang w:bidi="fa-IR"/>
        </w:rPr>
        <w:t>SQL</w:t>
      </w:r>
      <w:r w:rsidR="009821A6" w:rsidRPr="001D5A09">
        <w:rPr>
          <w:rFonts w:ascii="Antique Olive" w:hAnsi="Antique Olive" w:cs="B Nazanin" w:hint="cs"/>
          <w:color w:val="000000" w:themeColor="text1"/>
          <w:sz w:val="28"/>
          <w:szCs w:val="28"/>
          <w:rtl/>
          <w:lang w:bidi="fa-IR"/>
        </w:rPr>
        <w:t xml:space="preserve"> و چارچوب های داده، </w:t>
      </w:r>
      <w:proofErr w:type="spellStart"/>
      <w:r w:rsidR="009821A6" w:rsidRPr="001D5A09">
        <w:rPr>
          <w:rFonts w:asciiTheme="majorBidi" w:hAnsiTheme="majorBidi" w:cs="B Nazanin"/>
          <w:color w:val="000000" w:themeColor="text1"/>
          <w:sz w:val="28"/>
          <w:szCs w:val="28"/>
          <w:lang w:bidi="fa-IR"/>
        </w:rPr>
        <w:t>Mllib</w:t>
      </w:r>
      <w:proofErr w:type="spellEnd"/>
      <w:r w:rsidR="009821A6" w:rsidRPr="001D5A09">
        <w:rPr>
          <w:rFonts w:ascii="Antique Olive" w:hAnsi="Antique Olive" w:cs="B Nazanin" w:hint="cs"/>
          <w:color w:val="000000" w:themeColor="text1"/>
          <w:sz w:val="28"/>
          <w:szCs w:val="28"/>
          <w:rtl/>
          <w:lang w:bidi="fa-IR"/>
        </w:rPr>
        <w:t xml:space="preserve"> برای یادگیری ماشین، </w:t>
      </w:r>
      <w:proofErr w:type="spellStart"/>
      <w:r w:rsidR="009821A6" w:rsidRPr="001D5A09">
        <w:rPr>
          <w:rFonts w:asciiTheme="majorBidi" w:hAnsiTheme="majorBidi" w:cs="B Nazanin"/>
          <w:color w:val="000000" w:themeColor="text1"/>
          <w:sz w:val="28"/>
          <w:szCs w:val="28"/>
          <w:lang w:bidi="fa-IR"/>
        </w:rPr>
        <w:t>GraphX</w:t>
      </w:r>
      <w:proofErr w:type="spellEnd"/>
      <w:r w:rsidR="009821A6" w:rsidRPr="001D5A09">
        <w:rPr>
          <w:rFonts w:ascii="Antique Olive" w:hAnsi="Antique Olive" w:cs="B Nazanin" w:hint="cs"/>
          <w:color w:val="000000" w:themeColor="text1"/>
          <w:sz w:val="28"/>
          <w:szCs w:val="28"/>
          <w:rtl/>
          <w:lang w:bidi="fa-IR"/>
        </w:rPr>
        <w:t xml:space="preserve"> و جریان </w:t>
      </w:r>
      <w:r w:rsidR="009821A6" w:rsidRPr="001D5A09">
        <w:rPr>
          <w:rFonts w:asciiTheme="majorBidi" w:hAnsiTheme="majorBidi" w:cs="B Nazanin"/>
          <w:color w:val="000000" w:themeColor="text1"/>
          <w:sz w:val="28"/>
          <w:szCs w:val="28"/>
          <w:lang w:bidi="fa-IR"/>
        </w:rPr>
        <w:t>Spark</w:t>
      </w:r>
      <w:r w:rsidR="009821A6" w:rsidRPr="001D5A09">
        <w:rPr>
          <w:rFonts w:asciiTheme="majorBidi" w:hAnsiTheme="majorBidi" w:cs="B Nazanin" w:hint="cs"/>
          <w:color w:val="000000" w:themeColor="text1"/>
          <w:sz w:val="28"/>
          <w:szCs w:val="28"/>
          <w:rtl/>
          <w:lang w:bidi="fa-IR"/>
        </w:rPr>
        <w:t xml:space="preserve"> </w:t>
      </w:r>
      <w:r w:rsidR="009821A6" w:rsidRPr="001D5A09">
        <w:rPr>
          <w:rFonts w:ascii="Antique Olive" w:hAnsi="Antique Olive" w:cs="B Nazanin" w:hint="cs"/>
          <w:color w:val="000000" w:themeColor="text1"/>
          <w:sz w:val="28"/>
          <w:szCs w:val="28"/>
          <w:rtl/>
          <w:lang w:bidi="fa-IR"/>
        </w:rPr>
        <w:t>است.</w:t>
      </w:r>
    </w:p>
    <w:p w:rsidR="006E6F3C" w:rsidRPr="001D5A09" w:rsidRDefault="009821A6"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Spark</w:t>
      </w:r>
      <w:r w:rsidRPr="001D5A09">
        <w:rPr>
          <w:rFonts w:ascii="Antique Olive" w:hAnsi="Antique Olive" w:cs="B Nazanin" w:hint="cs"/>
          <w:color w:val="000000" w:themeColor="text1"/>
          <w:sz w:val="28"/>
          <w:szCs w:val="28"/>
          <w:rtl/>
          <w:lang w:bidi="fa-IR"/>
        </w:rPr>
        <w:t xml:space="preserve"> می‌توان</w:t>
      </w:r>
      <w:r w:rsidR="001E0D9E" w:rsidRPr="001D5A09">
        <w:rPr>
          <w:rFonts w:ascii="Antique Olive" w:hAnsi="Antique Olive" w:cs="B Nazanin" w:hint="cs"/>
          <w:color w:val="000000" w:themeColor="text1"/>
          <w:sz w:val="28"/>
          <w:szCs w:val="28"/>
          <w:rtl/>
          <w:lang w:bidi="fa-IR"/>
        </w:rPr>
        <w:t>د</w:t>
      </w:r>
      <w:r w:rsidRPr="001D5A09">
        <w:rPr>
          <w:rFonts w:ascii="Antique Olive" w:hAnsi="Antique Olive" w:cs="B Nazanin" w:hint="cs"/>
          <w:color w:val="000000" w:themeColor="text1"/>
          <w:sz w:val="28"/>
          <w:szCs w:val="28"/>
          <w:rtl/>
          <w:lang w:bidi="fa-IR"/>
        </w:rPr>
        <w:t xml:space="preserve"> </w:t>
      </w:r>
      <w:r w:rsidR="000B2307" w:rsidRPr="001D5A09">
        <w:rPr>
          <w:rFonts w:ascii="Antique Olive" w:hAnsi="Antique Olive" w:cs="B Nazanin" w:hint="cs"/>
          <w:color w:val="000000" w:themeColor="text1"/>
          <w:sz w:val="28"/>
          <w:szCs w:val="28"/>
          <w:rtl/>
          <w:lang w:bidi="fa-IR"/>
        </w:rPr>
        <w:t xml:space="preserve">به منابع </w:t>
      </w:r>
      <w:r w:rsidRPr="001D5A09">
        <w:rPr>
          <w:rFonts w:ascii="Antique Olive" w:hAnsi="Antique Olive" w:cs="B Nazanin" w:hint="cs"/>
          <w:color w:val="000000" w:themeColor="text1"/>
          <w:sz w:val="28"/>
          <w:szCs w:val="28"/>
          <w:rtl/>
          <w:lang w:bidi="fa-IR"/>
        </w:rPr>
        <w:t xml:space="preserve">داده‌های متنوعی </w:t>
      </w:r>
      <w:r w:rsidR="000B2307" w:rsidRPr="001D5A09">
        <w:rPr>
          <w:rFonts w:ascii="Antique Olive" w:hAnsi="Antique Olive" w:cs="B Nazanin" w:hint="cs"/>
          <w:color w:val="000000" w:themeColor="text1"/>
          <w:sz w:val="28"/>
          <w:szCs w:val="28"/>
          <w:rtl/>
          <w:lang w:bidi="fa-IR"/>
        </w:rPr>
        <w:t>مانند</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HDFS</w:t>
      </w:r>
      <w:r w:rsidRPr="001D5A09">
        <w:rPr>
          <w:rFonts w:ascii="Antique Olive" w:hAnsi="Antique Olive" w:cs="B Nazanin" w:hint="cs"/>
          <w:color w:val="000000" w:themeColor="text1"/>
          <w:sz w:val="28"/>
          <w:szCs w:val="28"/>
          <w:rtl/>
          <w:lang w:bidi="fa-IR"/>
        </w:rPr>
        <w:t xml:space="preserve"> (سیستم فایل توزیع شده </w:t>
      </w:r>
      <w:proofErr w:type="gramStart"/>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w:t>
      </w:r>
      <w:proofErr w:type="gramEnd"/>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Cassandra</w:t>
      </w:r>
      <w:r w:rsidRPr="001D5A09">
        <w:rPr>
          <w:rFonts w:asciiTheme="majorBidi" w:hAnsiTheme="majorBidi" w:cs="B Nazanin" w:hint="cs"/>
          <w:color w:val="000000" w:themeColor="text1"/>
          <w:sz w:val="28"/>
          <w:szCs w:val="28"/>
          <w:rtl/>
          <w:lang w:bidi="fa-IR"/>
        </w:rPr>
        <w:t xml:space="preserve"> </w:t>
      </w:r>
      <w:r w:rsidRPr="001D5A09">
        <w:rPr>
          <w:rFonts w:ascii="Antique Olive" w:hAnsi="Antique Olive" w:cs="B Nazanin" w:hint="cs"/>
          <w:color w:val="000000" w:themeColor="text1"/>
          <w:sz w:val="28"/>
          <w:szCs w:val="28"/>
          <w:rtl/>
          <w:lang w:bidi="fa-IR"/>
        </w:rPr>
        <w:t xml:space="preserve">(پایگاه داده مبتنی بر ستون)، </w:t>
      </w:r>
      <w:proofErr w:type="spellStart"/>
      <w:r w:rsidRPr="001D5A09">
        <w:rPr>
          <w:rFonts w:asciiTheme="majorBidi" w:hAnsiTheme="majorBidi" w:cs="B Nazanin"/>
          <w:color w:val="000000" w:themeColor="text1"/>
          <w:sz w:val="28"/>
          <w:szCs w:val="28"/>
          <w:lang w:bidi="fa-IR"/>
        </w:rPr>
        <w:t>Hbase</w:t>
      </w:r>
      <w:proofErr w:type="spellEnd"/>
      <w:r w:rsidRPr="001D5A09">
        <w:rPr>
          <w:rFonts w:ascii="Antique Olive" w:hAnsi="Antique Olive" w:cs="B Nazanin" w:hint="cs"/>
          <w:color w:val="000000" w:themeColor="text1"/>
          <w:sz w:val="28"/>
          <w:szCs w:val="28"/>
          <w:rtl/>
          <w:lang w:bidi="fa-IR"/>
        </w:rPr>
        <w:t xml:space="preserve"> (ذخیره‌سازی ستونی پایگاه داده)، </w:t>
      </w:r>
      <w:r w:rsidR="000B2307" w:rsidRPr="001D5A09">
        <w:rPr>
          <w:rFonts w:asciiTheme="majorBidi" w:hAnsiTheme="majorBidi" w:cs="B Nazanin"/>
          <w:color w:val="000000" w:themeColor="text1"/>
          <w:sz w:val="28"/>
          <w:szCs w:val="28"/>
          <w:lang w:bidi="fa-IR"/>
        </w:rPr>
        <w:t>Hive</w:t>
      </w:r>
      <w:r w:rsidR="000B2307" w:rsidRPr="001D5A09">
        <w:rPr>
          <w:rFonts w:ascii="Antique Olive" w:hAnsi="Antique Olive" w:cs="B Nazanin" w:hint="cs"/>
          <w:color w:val="000000" w:themeColor="text1"/>
          <w:sz w:val="28"/>
          <w:szCs w:val="28"/>
          <w:rtl/>
          <w:lang w:bidi="fa-IR"/>
        </w:rPr>
        <w:t xml:space="preserve"> و </w:t>
      </w:r>
      <w:r w:rsidR="000B2307" w:rsidRPr="001D5A09">
        <w:rPr>
          <w:rFonts w:asciiTheme="majorBidi" w:hAnsiTheme="majorBidi" w:cs="B Nazanin"/>
          <w:color w:val="000000" w:themeColor="text1"/>
          <w:sz w:val="28"/>
          <w:szCs w:val="28"/>
          <w:lang w:bidi="fa-IR"/>
        </w:rPr>
        <w:t>Tachyon</w:t>
      </w:r>
      <w:r w:rsidR="000B2307" w:rsidRPr="001D5A09">
        <w:rPr>
          <w:rFonts w:ascii="Antique Olive" w:hAnsi="Antique Olive" w:cs="B Nazanin" w:hint="cs"/>
          <w:color w:val="000000" w:themeColor="text1"/>
          <w:sz w:val="28"/>
          <w:szCs w:val="28"/>
          <w:rtl/>
          <w:lang w:bidi="fa-IR"/>
        </w:rPr>
        <w:t xml:space="preserve"> دسترسی پیدا کند. </w:t>
      </w:r>
      <w:r w:rsidR="00565F24" w:rsidRPr="001D5A09">
        <w:rPr>
          <w:rFonts w:asciiTheme="majorBidi" w:hAnsiTheme="majorBidi" w:cs="B Nazanin"/>
          <w:color w:val="000000" w:themeColor="text1"/>
          <w:sz w:val="28"/>
          <w:szCs w:val="28"/>
          <w:lang w:bidi="fa-IR"/>
        </w:rPr>
        <w:t>Spark</w:t>
      </w:r>
      <w:r w:rsidR="00565F24" w:rsidRPr="001D5A09">
        <w:rPr>
          <w:rFonts w:ascii="Antique Olive" w:hAnsi="Antique Olive" w:cs="B Nazanin" w:hint="cs"/>
          <w:color w:val="000000" w:themeColor="text1"/>
          <w:sz w:val="28"/>
          <w:szCs w:val="28"/>
          <w:rtl/>
          <w:lang w:bidi="fa-IR"/>
        </w:rPr>
        <w:t xml:space="preserve"> از مجموعه داده‌های توزیع انعطاف‌پذیر (</w:t>
      </w:r>
      <w:r w:rsidR="00565F24" w:rsidRPr="001D5A09">
        <w:rPr>
          <w:rFonts w:asciiTheme="majorBidi" w:hAnsiTheme="majorBidi" w:cs="B Nazanin"/>
          <w:color w:val="000000" w:themeColor="text1"/>
          <w:sz w:val="28"/>
          <w:szCs w:val="28"/>
          <w:lang w:bidi="fa-IR"/>
        </w:rPr>
        <w:t>RDDs</w:t>
      </w:r>
      <w:r w:rsidR="00565F24" w:rsidRPr="001D5A09">
        <w:rPr>
          <w:rFonts w:ascii="Antique Olive" w:hAnsi="Antique Olive" w:cs="B Nazanin" w:hint="cs"/>
          <w:color w:val="000000" w:themeColor="text1"/>
          <w:sz w:val="28"/>
          <w:szCs w:val="28"/>
          <w:rtl/>
          <w:lang w:bidi="fa-IR"/>
        </w:rPr>
        <w:t xml:space="preserve">) استفاده می‌کند که انتزاعی از توزیع حافظه توزیع شده با </w:t>
      </w:r>
      <w:r w:rsidR="00565F24" w:rsidRPr="001D5A09">
        <w:rPr>
          <w:rFonts w:ascii="Antique Olive" w:hAnsi="Antique Olive" w:cs="B Nazanin" w:hint="cs"/>
          <w:color w:val="000000" w:themeColor="text1"/>
          <w:sz w:val="28"/>
          <w:szCs w:val="28"/>
          <w:rtl/>
          <w:lang w:bidi="fa-IR"/>
        </w:rPr>
        <w:lastRenderedPageBreak/>
        <w:t xml:space="preserve">خطایی است که در آن پرهیز تکرار </w:t>
      </w:r>
      <w:r w:rsidR="00565F24" w:rsidRPr="001D5A09">
        <w:rPr>
          <w:rFonts w:asciiTheme="majorBidi" w:hAnsiTheme="majorBidi" w:cs="B Nazanin"/>
          <w:color w:val="000000" w:themeColor="text1"/>
          <w:sz w:val="28"/>
          <w:szCs w:val="28"/>
          <w:lang w:bidi="fa-IR"/>
        </w:rPr>
        <w:t>Spark</w:t>
      </w:r>
      <w:r w:rsidR="00565F24" w:rsidRPr="001D5A09">
        <w:rPr>
          <w:rFonts w:ascii="Antique Olive" w:hAnsi="Antique Olive" w:cs="B Nazanin" w:hint="cs"/>
          <w:color w:val="000000" w:themeColor="text1"/>
          <w:sz w:val="28"/>
          <w:szCs w:val="28"/>
          <w:rtl/>
          <w:lang w:bidi="fa-IR"/>
        </w:rPr>
        <w:t xml:space="preserve"> می‌تواند تعاملی از 1 تا 2 ترابایت داده را در کمتر از یک ثانیه جست‌و‌جو کند. </w:t>
      </w:r>
    </w:p>
    <w:p w:rsidR="009821A6" w:rsidRPr="001D5A09" w:rsidRDefault="00565F24" w:rsidP="001D5A09">
      <w:pPr>
        <w:tabs>
          <w:tab w:val="center" w:pos="4680"/>
        </w:tabs>
        <w:bidi/>
        <w:spacing w:after="0" w:line="360" w:lineRule="auto"/>
        <w:jc w:val="both"/>
        <w:rPr>
          <w:rFonts w:asciiTheme="majorBidi" w:hAnsiTheme="majorBidi"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در حالی که </w:t>
      </w:r>
      <w:r w:rsidRPr="001D5A09">
        <w:rPr>
          <w:rFonts w:asciiTheme="majorBidi" w:hAnsiTheme="majorBidi" w:cs="B Nazanin"/>
          <w:color w:val="000000" w:themeColor="text1"/>
          <w:sz w:val="28"/>
          <w:szCs w:val="28"/>
          <w:lang w:bidi="fa-IR"/>
        </w:rPr>
        <w:t>Hadoop</w:t>
      </w:r>
      <w:r w:rsidRPr="001D5A09">
        <w:rPr>
          <w:rFonts w:ascii="Antique Olive" w:hAnsi="Antique Olive" w:cs="B Nazanin" w:hint="cs"/>
          <w:color w:val="000000" w:themeColor="text1"/>
          <w:sz w:val="28"/>
          <w:szCs w:val="28"/>
          <w:rtl/>
          <w:lang w:bidi="fa-IR"/>
        </w:rPr>
        <w:t xml:space="preserve"> برای برنامه‌های کاربردی مناسب است، </w:t>
      </w:r>
      <w:r w:rsidRPr="001D5A09">
        <w:rPr>
          <w:rFonts w:asciiTheme="majorBidi" w:hAnsiTheme="majorBidi" w:cs="B Nazanin"/>
          <w:color w:val="000000" w:themeColor="text1"/>
          <w:sz w:val="28"/>
          <w:szCs w:val="28"/>
          <w:lang w:bidi="fa-IR"/>
        </w:rPr>
        <w:t>Spark</w:t>
      </w:r>
      <w:r w:rsidRPr="001D5A09">
        <w:rPr>
          <w:rFonts w:ascii="Antique Olive" w:hAnsi="Antique Olive" w:cs="B Nazanin" w:hint="cs"/>
          <w:color w:val="000000" w:themeColor="text1"/>
          <w:sz w:val="28"/>
          <w:szCs w:val="28"/>
          <w:rtl/>
          <w:lang w:bidi="fa-IR"/>
        </w:rPr>
        <w:t xml:space="preserve"> برای اجرای برنامه‌های زمان حقیقی و یا تکراری مانند پردازش گرافیکی مناسب‌تر است و برای برنامه از </w:t>
      </w:r>
      <w:r w:rsidRPr="001D5A09">
        <w:rPr>
          <w:rFonts w:asciiTheme="majorBidi" w:hAnsiTheme="majorBidi" w:cs="B Nazanin"/>
          <w:color w:val="000000" w:themeColor="text1"/>
          <w:sz w:val="28"/>
          <w:szCs w:val="28"/>
          <w:lang w:bidi="fa-IR"/>
        </w:rPr>
        <w:t>Hadoop</w:t>
      </w:r>
      <w:r w:rsidRPr="001D5A09">
        <w:rPr>
          <w:rFonts w:asciiTheme="majorBidi" w:hAnsiTheme="majorBidi" w:cs="B Nazanin" w:hint="cs"/>
          <w:color w:val="000000" w:themeColor="text1"/>
          <w:sz w:val="28"/>
          <w:szCs w:val="28"/>
          <w:rtl/>
          <w:lang w:bidi="fa-IR"/>
        </w:rPr>
        <w:t xml:space="preserve"> آسان‌تر است.</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3.3.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گاه‌ها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داده </w:t>
      </w:r>
      <w:r w:rsidRPr="001D5A09">
        <w:rPr>
          <w:rFonts w:cs="B Nazanin"/>
          <w:b/>
          <w:bCs/>
          <w:color w:val="000000" w:themeColor="text1"/>
          <w:sz w:val="28"/>
          <w:szCs w:val="28"/>
        </w:rPr>
        <w:t>NOSQL</w:t>
      </w:r>
      <w:r w:rsidRPr="001D5A09">
        <w:rPr>
          <w:rFonts w:cs="B Nazanin"/>
          <w:b/>
          <w:bCs/>
          <w:color w:val="000000" w:themeColor="text1"/>
          <w:sz w:val="28"/>
          <w:szCs w:val="28"/>
          <w:rtl/>
        </w:rPr>
        <w:t xml:space="preserve"> و </w:t>
      </w:r>
      <w:r w:rsidRPr="001D5A09">
        <w:rPr>
          <w:rFonts w:cs="B Nazanin"/>
          <w:b/>
          <w:bCs/>
          <w:color w:val="000000" w:themeColor="text1"/>
          <w:sz w:val="28"/>
          <w:szCs w:val="28"/>
        </w:rPr>
        <w:t>NewSQL</w:t>
      </w:r>
    </w:p>
    <w:p w:rsidR="00940ADB" w:rsidRPr="001D5A09" w:rsidRDefault="00565F24"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پایگاه داده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w:t>
      </w:r>
      <w:r w:rsidR="009E7AF4" w:rsidRPr="001D5A09">
        <w:rPr>
          <w:rFonts w:asciiTheme="majorBidi" w:hAnsiTheme="majorBidi" w:cs="B Nazanin" w:hint="cs"/>
          <w:color w:val="000000" w:themeColor="text1"/>
          <w:sz w:val="28"/>
          <w:szCs w:val="28"/>
          <w:rtl/>
          <w:lang w:bidi="fa-IR"/>
        </w:rPr>
        <w:t xml:space="preserve">«نه تنها </w:t>
      </w:r>
      <w:r w:rsidR="009E7AF4" w:rsidRPr="001D5A09">
        <w:rPr>
          <w:rFonts w:asciiTheme="majorBidi" w:hAnsiTheme="majorBidi" w:cs="B Nazanin"/>
          <w:color w:val="000000" w:themeColor="text1"/>
          <w:sz w:val="28"/>
          <w:szCs w:val="28"/>
          <w:lang w:bidi="fa-IR"/>
        </w:rPr>
        <w:t>SQL</w:t>
      </w:r>
      <w:r w:rsidR="009E7AF4" w:rsidRPr="001D5A09">
        <w:rPr>
          <w:rFonts w:asciiTheme="majorBidi" w:hAnsiTheme="majorBidi" w:cs="B Nazanin" w:hint="cs"/>
          <w:color w:val="000000" w:themeColor="text1"/>
          <w:sz w:val="28"/>
          <w:szCs w:val="28"/>
          <w:rtl/>
          <w:lang w:bidi="fa-IR"/>
        </w:rPr>
        <w:t>»</w:t>
      </w:r>
      <w:r w:rsidR="009E7AF4" w:rsidRPr="001D5A09">
        <w:rPr>
          <w:rFonts w:ascii="Antique Olive" w:hAnsi="Antique Olive" w:cs="B Nazanin" w:hint="cs"/>
          <w:color w:val="000000" w:themeColor="text1"/>
          <w:sz w:val="28"/>
          <w:szCs w:val="28"/>
          <w:rtl/>
          <w:lang w:bidi="fa-IR"/>
        </w:rPr>
        <w:t xml:space="preserve"> برای نشان دادن آن است که </w:t>
      </w:r>
      <w:r w:rsidR="009E7AF4" w:rsidRPr="001D5A09">
        <w:rPr>
          <w:rFonts w:asciiTheme="majorBidi" w:hAnsiTheme="majorBidi" w:cs="B Nazanin"/>
          <w:color w:val="000000" w:themeColor="text1"/>
          <w:sz w:val="28"/>
          <w:szCs w:val="28"/>
          <w:lang w:bidi="fa-IR"/>
        </w:rPr>
        <w:t>SQL</w:t>
      </w:r>
      <w:r w:rsidR="009E7AF4" w:rsidRPr="001D5A09">
        <w:rPr>
          <w:rFonts w:asciiTheme="majorBidi" w:hAnsiTheme="majorBidi" w:cs="B Nazanin" w:hint="cs"/>
          <w:color w:val="000000" w:themeColor="text1"/>
          <w:sz w:val="28"/>
          <w:szCs w:val="28"/>
          <w:rtl/>
          <w:lang w:bidi="fa-IR"/>
        </w:rPr>
        <w:t xml:space="preserve"> نیز می‌تواند مورد استفاده</w:t>
      </w:r>
      <w:r w:rsidR="009E7AF4" w:rsidRPr="001D5A09">
        <w:rPr>
          <w:rFonts w:ascii="Antique Olive" w:hAnsi="Antique Olive" w:cs="B Nazanin" w:hint="cs"/>
          <w:color w:val="000000" w:themeColor="text1"/>
          <w:sz w:val="28"/>
          <w:szCs w:val="28"/>
          <w:rtl/>
          <w:lang w:bidi="fa-IR"/>
        </w:rPr>
        <w:t xml:space="preserve"> قرار گیرد، حتی اگر نماینده سیستم‌های مدیریت داده ارائه شده برای مدیریت داده‌های غیرارتباطی باشد. این پایگاه در قالب </w:t>
      </w:r>
      <w:r w:rsidR="00FA646A" w:rsidRPr="001D5A09">
        <w:rPr>
          <w:rFonts w:ascii="Antique Olive" w:hAnsi="Antique Olive" w:cs="B Nazanin" w:hint="cs"/>
          <w:color w:val="000000" w:themeColor="text1"/>
          <w:sz w:val="28"/>
          <w:szCs w:val="28"/>
          <w:rtl/>
          <w:lang w:bidi="fa-IR"/>
        </w:rPr>
        <w:t>ذخیره</w:t>
      </w:r>
      <w:r w:rsidR="009E7AF4" w:rsidRPr="001D5A09">
        <w:rPr>
          <w:rFonts w:ascii="Antique Olive" w:hAnsi="Antique Olive" w:cs="B Nazanin" w:hint="cs"/>
          <w:color w:val="000000" w:themeColor="text1"/>
          <w:sz w:val="28"/>
          <w:szCs w:val="28"/>
          <w:rtl/>
          <w:lang w:bidi="fa-IR"/>
        </w:rPr>
        <w:t>‌های کلیدی ارزش، ستون، سند و پایگاه‌های داده گراف است. پایگاه</w:t>
      </w:r>
      <w:r w:rsidR="001E0D9E" w:rsidRPr="001D5A09">
        <w:rPr>
          <w:rFonts w:ascii="Antique Olive" w:hAnsi="Antique Olive" w:cs="B Nazanin" w:hint="cs"/>
          <w:color w:val="000000" w:themeColor="text1"/>
          <w:sz w:val="28"/>
          <w:szCs w:val="28"/>
          <w:rtl/>
          <w:lang w:bidi="fa-IR"/>
        </w:rPr>
        <w:t>‌های</w:t>
      </w:r>
      <w:r w:rsidR="009E7AF4" w:rsidRPr="001D5A09">
        <w:rPr>
          <w:rFonts w:ascii="Antique Olive" w:hAnsi="Antique Olive" w:cs="B Nazanin" w:hint="cs"/>
          <w:color w:val="000000" w:themeColor="text1"/>
          <w:sz w:val="28"/>
          <w:szCs w:val="28"/>
          <w:rtl/>
          <w:lang w:bidi="fa-IR"/>
        </w:rPr>
        <w:t xml:space="preserve"> داده </w:t>
      </w:r>
      <w:r w:rsidR="009E7AF4" w:rsidRPr="001D5A09">
        <w:rPr>
          <w:rFonts w:asciiTheme="majorBidi" w:hAnsiTheme="majorBidi" w:cs="B Nazanin"/>
          <w:color w:val="000000" w:themeColor="text1"/>
          <w:sz w:val="28"/>
          <w:szCs w:val="28"/>
          <w:lang w:bidi="fa-IR"/>
        </w:rPr>
        <w:t>NoSQL</w:t>
      </w:r>
      <w:r w:rsidR="009E7AF4" w:rsidRPr="001D5A09">
        <w:rPr>
          <w:rFonts w:ascii="Antique Olive" w:hAnsi="Antique Olive" w:cs="B Nazanin" w:hint="cs"/>
          <w:color w:val="000000" w:themeColor="text1"/>
          <w:sz w:val="28"/>
          <w:szCs w:val="28"/>
          <w:rtl/>
          <w:lang w:bidi="fa-IR"/>
        </w:rPr>
        <w:t xml:space="preserve"> [32 و 36] محدودیت‌های سازگاری کمتری نسبت به پایگاه‌های اطلاعاتی مرتبط دار</w:t>
      </w:r>
      <w:r w:rsidR="001E0D9E" w:rsidRPr="001D5A09">
        <w:rPr>
          <w:rFonts w:ascii="Antique Olive" w:hAnsi="Antique Olive" w:cs="B Nazanin" w:hint="cs"/>
          <w:color w:val="000000" w:themeColor="text1"/>
          <w:sz w:val="28"/>
          <w:szCs w:val="28"/>
          <w:rtl/>
          <w:lang w:bidi="fa-IR"/>
        </w:rPr>
        <w:t>ن</w:t>
      </w:r>
      <w:r w:rsidR="009E7AF4" w:rsidRPr="001D5A09">
        <w:rPr>
          <w:rFonts w:ascii="Antique Olive" w:hAnsi="Antique Olive" w:cs="B Nazanin" w:hint="cs"/>
          <w:color w:val="000000" w:themeColor="text1"/>
          <w:sz w:val="28"/>
          <w:szCs w:val="28"/>
          <w:rtl/>
          <w:lang w:bidi="fa-IR"/>
        </w:rPr>
        <w:t xml:space="preserve">د. آنها مدل‌های داده‌ای خاص را برای برنامه‌های خاص ارائه می‌دهند. سیستم‌های </w:t>
      </w:r>
      <w:r w:rsidR="009E7AF4" w:rsidRPr="001D5A09">
        <w:rPr>
          <w:rFonts w:asciiTheme="majorBidi" w:hAnsiTheme="majorBidi" w:cs="B Nazanin"/>
          <w:color w:val="000000" w:themeColor="text1"/>
          <w:sz w:val="28"/>
          <w:szCs w:val="28"/>
          <w:lang w:bidi="fa-IR"/>
        </w:rPr>
        <w:t>NoSQL</w:t>
      </w:r>
      <w:r w:rsidR="009E7AF4" w:rsidRPr="001D5A09">
        <w:rPr>
          <w:rFonts w:asciiTheme="majorBidi" w:hAnsiTheme="majorBidi" w:cs="B Nazanin" w:hint="cs"/>
          <w:color w:val="000000" w:themeColor="text1"/>
          <w:sz w:val="28"/>
          <w:szCs w:val="28"/>
          <w:rtl/>
          <w:lang w:bidi="fa-IR"/>
        </w:rPr>
        <w:t xml:space="preserve"> از قاعده نهایی بر پایه قضیه </w:t>
      </w:r>
      <w:r w:rsidR="009E7AF4" w:rsidRPr="001D5A09">
        <w:rPr>
          <w:rFonts w:asciiTheme="majorBidi" w:hAnsiTheme="majorBidi" w:cs="B Nazanin"/>
          <w:color w:val="000000" w:themeColor="text1"/>
          <w:sz w:val="28"/>
          <w:szCs w:val="28"/>
          <w:lang w:bidi="fa-IR"/>
        </w:rPr>
        <w:t>CAP</w:t>
      </w:r>
      <w:r w:rsidR="009E7AF4" w:rsidRPr="001D5A09">
        <w:rPr>
          <w:rFonts w:ascii="Antique Olive" w:hAnsi="Antique Olive" w:cs="B Nazanin" w:hint="cs"/>
          <w:color w:val="000000" w:themeColor="text1"/>
          <w:sz w:val="28"/>
          <w:szCs w:val="28"/>
          <w:rtl/>
          <w:lang w:bidi="fa-IR"/>
        </w:rPr>
        <w:t xml:space="preserve"> (تطابق، در دسترس بودن، تفکیک) استفاده می‌کنند، بدین معنی که هر سیستم از دسترسی داده‌ها یا ثابت داده‌ها در حالتی پشتیبانی می‌کند که داده‌ها در شبکه تفکیک می‌شوند.</w:t>
      </w:r>
    </w:p>
    <w:p w:rsidR="009E7AF4" w:rsidRPr="001D5A09" w:rsidRDefault="009E7AF4" w:rsidP="001D5A09">
      <w:pPr>
        <w:tabs>
          <w:tab w:val="center" w:pos="4680"/>
        </w:tabs>
        <w:bidi/>
        <w:spacing w:after="0" w:line="360" w:lineRule="auto"/>
        <w:jc w:val="both"/>
        <w:rPr>
          <w:rFonts w:ascii="Antique Olive" w:hAnsi="Antique Olive" w:cs="B Nazanin"/>
          <w:color w:val="000000" w:themeColor="text1"/>
          <w:sz w:val="28"/>
          <w:szCs w:val="28"/>
          <w:lang w:bidi="fa-IR"/>
        </w:rPr>
      </w:pPr>
      <w:r w:rsidRPr="001D5A09">
        <w:rPr>
          <w:rFonts w:asciiTheme="majorBidi" w:hAnsiTheme="majorBidi" w:cs="B Nazanin"/>
          <w:color w:val="000000" w:themeColor="text1"/>
          <w:sz w:val="28"/>
          <w:szCs w:val="28"/>
          <w:lang w:bidi="fa-IR"/>
        </w:rPr>
        <w:t>NewSQL</w:t>
      </w:r>
      <w:r w:rsidRPr="001D5A09">
        <w:rPr>
          <w:rFonts w:ascii="Antique Olive" w:hAnsi="Antique Olive" w:cs="B Nazanin" w:hint="cs"/>
          <w:color w:val="000000" w:themeColor="text1"/>
          <w:sz w:val="28"/>
          <w:szCs w:val="28"/>
          <w:rtl/>
          <w:lang w:bidi="fa-IR"/>
        </w:rPr>
        <w:t xml:space="preserve"> کلاسی از پایگاه داده‌های جدید است که نقاط قوت هر دو پایگاه داده‌های ارتباطی و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را دارد. بنابراین، از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و ویژگی‌های </w:t>
      </w:r>
      <w:r w:rsidRPr="001D5A09">
        <w:rPr>
          <w:rFonts w:asciiTheme="majorBidi" w:hAnsiTheme="majorBidi" w:cs="B Nazanin"/>
          <w:color w:val="000000" w:themeColor="text1"/>
          <w:sz w:val="28"/>
          <w:szCs w:val="28"/>
          <w:lang w:bidi="fa-IR"/>
        </w:rPr>
        <w:t>ACID</w:t>
      </w:r>
      <w:r w:rsidRPr="001D5A09">
        <w:rPr>
          <w:rFonts w:ascii="Antique Olive" w:hAnsi="Antique Olive" w:cs="B Nazanin" w:hint="cs"/>
          <w:color w:val="000000" w:themeColor="text1"/>
          <w:sz w:val="28"/>
          <w:szCs w:val="28"/>
          <w:rtl/>
          <w:lang w:bidi="fa-IR"/>
        </w:rPr>
        <w:t xml:space="preserve"> پشتیبانی می‌کند و بر پایه معماری مقیاس با پشتیبانی از مقیاس‌پذیری و تحمل خطا ساخته می‌شود. </w:t>
      </w:r>
      <w:r w:rsidR="001F3412" w:rsidRPr="001D5A09">
        <w:rPr>
          <w:rFonts w:ascii="Antique Olive" w:hAnsi="Antique Olive" w:cs="B Nazanin" w:hint="cs"/>
          <w:color w:val="000000" w:themeColor="text1"/>
          <w:sz w:val="28"/>
          <w:szCs w:val="28"/>
          <w:rtl/>
          <w:lang w:bidi="fa-IR"/>
        </w:rPr>
        <w:t>بنابراین، پایگاه داده</w:t>
      </w:r>
      <w:r w:rsidR="001F3412" w:rsidRPr="001D5A09">
        <w:rPr>
          <w:rFonts w:asciiTheme="majorBidi" w:hAnsiTheme="majorBidi" w:cs="B Nazanin"/>
          <w:color w:val="000000" w:themeColor="text1"/>
          <w:sz w:val="28"/>
          <w:szCs w:val="28"/>
          <w:lang w:bidi="fa-IR"/>
        </w:rPr>
        <w:t xml:space="preserve"> NewSQL</w:t>
      </w:r>
      <w:r w:rsidR="001F3412" w:rsidRPr="001D5A09">
        <w:rPr>
          <w:rFonts w:ascii="Antique Olive" w:hAnsi="Antique Olive" w:cs="B Nazanin" w:hint="cs"/>
          <w:color w:val="000000" w:themeColor="text1"/>
          <w:sz w:val="28"/>
          <w:szCs w:val="28"/>
          <w:rtl/>
          <w:lang w:bidi="fa-IR"/>
        </w:rPr>
        <w:t xml:space="preserve"> عملکرد مقیاس‌پذیر قابل مقایسه با سیستم‌های </w:t>
      </w:r>
      <w:r w:rsidR="001F3412" w:rsidRPr="001D5A09">
        <w:rPr>
          <w:rFonts w:asciiTheme="majorBidi" w:hAnsiTheme="majorBidi" w:cs="B Nazanin"/>
          <w:color w:val="000000" w:themeColor="text1"/>
          <w:sz w:val="28"/>
          <w:szCs w:val="28"/>
          <w:lang w:bidi="fa-IR"/>
        </w:rPr>
        <w:t>NoSQL</w:t>
      </w:r>
      <w:r w:rsidR="001F3412" w:rsidRPr="001D5A09">
        <w:rPr>
          <w:rFonts w:ascii="Antique Olive" w:hAnsi="Antique Olive" w:cs="B Nazanin" w:hint="cs"/>
          <w:color w:val="000000" w:themeColor="text1"/>
          <w:sz w:val="28"/>
          <w:szCs w:val="28"/>
          <w:rtl/>
          <w:lang w:bidi="fa-IR"/>
        </w:rPr>
        <w:t xml:space="preserve"> را برای کارهای </w:t>
      </w:r>
      <w:r w:rsidR="001F3412" w:rsidRPr="001D5A09">
        <w:rPr>
          <w:rFonts w:asciiTheme="majorBidi" w:hAnsiTheme="majorBidi" w:cs="B Nazanin"/>
          <w:color w:val="000000" w:themeColor="text1"/>
          <w:sz w:val="28"/>
          <w:szCs w:val="28"/>
          <w:lang w:bidi="fa-IR"/>
        </w:rPr>
        <w:t>OLTP</w:t>
      </w:r>
      <w:r w:rsidR="001F3412" w:rsidRPr="001D5A09">
        <w:rPr>
          <w:rFonts w:ascii="Antique Olive" w:hAnsi="Antique Olive" w:cs="B Nazanin" w:hint="cs"/>
          <w:color w:val="000000" w:themeColor="text1"/>
          <w:sz w:val="28"/>
          <w:szCs w:val="28"/>
          <w:rtl/>
          <w:lang w:bidi="fa-IR"/>
        </w:rPr>
        <w:t xml:space="preserve"> ارائه می‌دهد. پشتیانی آن از تنوع به دلیل نیاز به طرح (به عنوان مثال، </w:t>
      </w:r>
      <w:r w:rsidR="001F3412" w:rsidRPr="001D5A09">
        <w:rPr>
          <w:rFonts w:asciiTheme="majorBidi" w:hAnsiTheme="majorBidi" w:cs="B Nazanin"/>
          <w:color w:val="000000" w:themeColor="text1"/>
          <w:sz w:val="28"/>
          <w:szCs w:val="28"/>
          <w:lang w:bidi="fa-IR"/>
        </w:rPr>
        <w:t>Google spanner</w:t>
      </w:r>
      <w:r w:rsidR="001F3412" w:rsidRPr="001D5A09">
        <w:rPr>
          <w:rFonts w:asciiTheme="majorBidi" w:hAnsiTheme="majorBidi" w:cs="B Nazanin" w:hint="cs"/>
          <w:color w:val="000000" w:themeColor="text1"/>
          <w:sz w:val="28"/>
          <w:szCs w:val="28"/>
          <w:rtl/>
          <w:lang w:bidi="fa-IR"/>
        </w:rPr>
        <w:t xml:space="preserve">، </w:t>
      </w:r>
      <w:proofErr w:type="spellStart"/>
      <w:r w:rsidR="001F3412" w:rsidRPr="001D5A09">
        <w:rPr>
          <w:rFonts w:asciiTheme="majorBidi" w:hAnsiTheme="majorBidi" w:cs="B Nazanin"/>
          <w:color w:val="000000" w:themeColor="text1"/>
          <w:sz w:val="28"/>
          <w:szCs w:val="28"/>
          <w:lang w:bidi="fa-IR"/>
        </w:rPr>
        <w:t>VoltDB</w:t>
      </w:r>
      <w:proofErr w:type="spellEnd"/>
      <w:r w:rsidR="001F3412" w:rsidRPr="001D5A09">
        <w:rPr>
          <w:rFonts w:asciiTheme="majorBidi" w:hAnsiTheme="majorBidi" w:cs="B Nazanin" w:hint="cs"/>
          <w:color w:val="000000" w:themeColor="text1"/>
          <w:sz w:val="28"/>
          <w:szCs w:val="28"/>
          <w:rtl/>
          <w:lang w:bidi="fa-IR"/>
        </w:rPr>
        <w:t>،</w:t>
      </w:r>
      <w:r w:rsidR="001F3412" w:rsidRPr="001D5A09">
        <w:rPr>
          <w:rFonts w:asciiTheme="majorBidi" w:hAnsiTheme="majorBidi" w:cs="B Nazanin"/>
          <w:color w:val="000000" w:themeColor="text1"/>
          <w:sz w:val="28"/>
          <w:szCs w:val="28"/>
          <w:lang w:bidi="fa-IR"/>
        </w:rPr>
        <w:t xml:space="preserve"> </w:t>
      </w:r>
      <w:proofErr w:type="spellStart"/>
      <w:r w:rsidR="001F3412" w:rsidRPr="001D5A09">
        <w:rPr>
          <w:rFonts w:asciiTheme="majorBidi" w:hAnsiTheme="majorBidi" w:cs="B Nazanin"/>
          <w:color w:val="000000" w:themeColor="text1"/>
          <w:sz w:val="28"/>
          <w:szCs w:val="28"/>
          <w:lang w:bidi="fa-IR"/>
        </w:rPr>
        <w:t>MemSQL</w:t>
      </w:r>
      <w:proofErr w:type="spellEnd"/>
      <w:r w:rsidR="001F3412" w:rsidRPr="001D5A09">
        <w:rPr>
          <w:rFonts w:ascii="Antique Olive" w:hAnsi="Antique Olive" w:cs="B Nazanin" w:hint="cs"/>
          <w:color w:val="000000" w:themeColor="text1"/>
          <w:sz w:val="28"/>
          <w:szCs w:val="28"/>
          <w:rtl/>
          <w:lang w:bidi="fa-IR"/>
        </w:rPr>
        <w:t xml:space="preserve">، </w:t>
      </w:r>
      <w:proofErr w:type="spellStart"/>
      <w:r w:rsidR="001F3412" w:rsidRPr="001D5A09">
        <w:rPr>
          <w:rFonts w:asciiTheme="majorBidi" w:hAnsiTheme="majorBidi" w:cs="B Nazanin"/>
          <w:color w:val="000000" w:themeColor="text1"/>
          <w:sz w:val="28"/>
          <w:szCs w:val="28"/>
          <w:lang w:bidi="fa-IR"/>
        </w:rPr>
        <w:t>MemSQL</w:t>
      </w:r>
      <w:proofErr w:type="spellEnd"/>
      <w:r w:rsidR="001F3412" w:rsidRPr="001D5A09">
        <w:rPr>
          <w:rFonts w:ascii="Antique Olive" w:hAnsi="Antique Olive" w:cs="B Nazanin" w:hint="cs"/>
          <w:color w:val="000000" w:themeColor="text1"/>
          <w:sz w:val="28"/>
          <w:szCs w:val="28"/>
          <w:rtl/>
          <w:lang w:bidi="fa-IR"/>
        </w:rPr>
        <w:t xml:space="preserve">، </w:t>
      </w:r>
      <w:proofErr w:type="spellStart"/>
      <w:r w:rsidR="001F3412" w:rsidRPr="001D5A09">
        <w:rPr>
          <w:rFonts w:asciiTheme="majorBidi" w:hAnsiTheme="majorBidi" w:cs="B Nazanin"/>
          <w:color w:val="000000" w:themeColor="text1"/>
          <w:sz w:val="28"/>
          <w:szCs w:val="28"/>
          <w:lang w:bidi="fa-IR"/>
        </w:rPr>
        <w:t>NuoDB</w:t>
      </w:r>
      <w:proofErr w:type="spellEnd"/>
      <w:r w:rsidR="001F3412" w:rsidRPr="001D5A09">
        <w:rPr>
          <w:rFonts w:asciiTheme="majorBidi" w:hAnsiTheme="majorBidi" w:cs="B Nazanin" w:hint="cs"/>
          <w:color w:val="000000" w:themeColor="text1"/>
          <w:sz w:val="28"/>
          <w:szCs w:val="28"/>
          <w:rtl/>
          <w:lang w:bidi="fa-IR"/>
        </w:rPr>
        <w:t xml:space="preserve">، </w:t>
      </w:r>
      <w:proofErr w:type="spellStart"/>
      <w:r w:rsidR="001F3412" w:rsidRPr="001D5A09">
        <w:rPr>
          <w:rFonts w:asciiTheme="majorBidi" w:hAnsiTheme="majorBidi" w:cs="B Nazanin"/>
          <w:color w:val="000000" w:themeColor="text1"/>
          <w:sz w:val="28"/>
          <w:szCs w:val="28"/>
          <w:lang w:bidi="fa-IR"/>
        </w:rPr>
        <w:t>Clustrix</w:t>
      </w:r>
      <w:proofErr w:type="spellEnd"/>
      <w:r w:rsidR="001F3412" w:rsidRPr="001D5A09">
        <w:rPr>
          <w:rFonts w:ascii="Antique Olive" w:hAnsi="Antique Olive" w:cs="B Nazanin" w:hint="cs"/>
          <w:color w:val="000000" w:themeColor="text1"/>
          <w:sz w:val="28"/>
          <w:szCs w:val="28"/>
          <w:rtl/>
          <w:lang w:bidi="fa-IR"/>
        </w:rPr>
        <w:t xml:space="preserve">) محدود است. جدول 1 استانداردهای </w:t>
      </w:r>
      <w:r w:rsidR="001F3412" w:rsidRPr="001D5A09">
        <w:rPr>
          <w:rFonts w:asciiTheme="majorBidi" w:hAnsiTheme="majorBidi" w:cs="B Nazanin"/>
          <w:color w:val="000000" w:themeColor="text1"/>
          <w:sz w:val="28"/>
          <w:szCs w:val="28"/>
          <w:lang w:bidi="fa-IR"/>
        </w:rPr>
        <w:t>SQL</w:t>
      </w:r>
      <w:r w:rsidR="001F3412" w:rsidRPr="001D5A09">
        <w:rPr>
          <w:rFonts w:ascii="Antique Olive" w:hAnsi="Antique Olive" w:cs="B Nazanin" w:hint="cs"/>
          <w:color w:val="000000" w:themeColor="text1"/>
          <w:sz w:val="28"/>
          <w:szCs w:val="28"/>
          <w:rtl/>
          <w:lang w:bidi="fa-IR"/>
        </w:rPr>
        <w:t xml:space="preserve">، </w:t>
      </w:r>
      <w:r w:rsidR="001F3412" w:rsidRPr="001D5A09">
        <w:rPr>
          <w:rFonts w:asciiTheme="majorBidi" w:hAnsiTheme="majorBidi" w:cs="B Nazanin"/>
          <w:color w:val="000000" w:themeColor="text1"/>
          <w:sz w:val="28"/>
          <w:szCs w:val="28"/>
          <w:lang w:bidi="fa-IR"/>
        </w:rPr>
        <w:t>NoSQL</w:t>
      </w:r>
      <w:r w:rsidR="001F3412" w:rsidRPr="001D5A09">
        <w:rPr>
          <w:rFonts w:ascii="Antique Olive" w:hAnsi="Antique Olive" w:cs="B Nazanin" w:hint="cs"/>
          <w:color w:val="000000" w:themeColor="text1"/>
          <w:sz w:val="28"/>
          <w:szCs w:val="28"/>
          <w:rtl/>
          <w:lang w:bidi="fa-IR"/>
        </w:rPr>
        <w:t xml:space="preserve"> و </w:t>
      </w:r>
      <w:r w:rsidR="001F3412" w:rsidRPr="001D5A09">
        <w:rPr>
          <w:rFonts w:asciiTheme="majorBidi" w:hAnsiTheme="majorBidi" w:cs="B Nazanin"/>
          <w:color w:val="000000" w:themeColor="text1"/>
          <w:sz w:val="28"/>
          <w:szCs w:val="28"/>
          <w:lang w:bidi="fa-IR"/>
        </w:rPr>
        <w:t>NewSQL</w:t>
      </w:r>
      <w:r w:rsidR="001F3412" w:rsidRPr="001D5A09">
        <w:rPr>
          <w:rFonts w:ascii="Antique Olive" w:hAnsi="Antique Olive" w:cs="B Nazanin" w:hint="cs"/>
          <w:color w:val="000000" w:themeColor="text1"/>
          <w:sz w:val="28"/>
          <w:szCs w:val="28"/>
          <w:rtl/>
          <w:lang w:bidi="fa-IR"/>
        </w:rPr>
        <w:t xml:space="preserve"> را مقایسه می‌کند.</w:t>
      </w:r>
    </w:p>
    <w:p w:rsidR="001D5A09" w:rsidRPr="001D5A09" w:rsidRDefault="001D5A09" w:rsidP="001D5A09">
      <w:pPr>
        <w:tabs>
          <w:tab w:val="center" w:pos="4680"/>
        </w:tabs>
        <w:bidi/>
        <w:spacing w:after="0" w:line="360" w:lineRule="auto"/>
        <w:jc w:val="both"/>
        <w:rPr>
          <w:rFonts w:ascii="Antique Olive" w:hAnsi="Antique Olive" w:cs="B Nazanin"/>
          <w:color w:val="000000" w:themeColor="text1"/>
          <w:sz w:val="28"/>
          <w:szCs w:val="28"/>
          <w:lang w:bidi="fa-IR"/>
        </w:rPr>
      </w:pPr>
    </w:p>
    <w:p w:rsidR="001D5A09" w:rsidRPr="001D5A09" w:rsidRDefault="001D5A09"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8C4186" w:rsidRPr="001D5A09" w:rsidRDefault="008C4186"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lastRenderedPageBreak/>
        <w:t xml:space="preserve">جدول 1. مقایسه پایگاه‌های داده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و </w:t>
      </w:r>
      <w:r w:rsidRPr="001D5A09">
        <w:rPr>
          <w:rFonts w:asciiTheme="majorBidi" w:hAnsiTheme="majorBidi" w:cs="B Nazanin"/>
          <w:color w:val="000000" w:themeColor="text1"/>
          <w:sz w:val="28"/>
          <w:szCs w:val="28"/>
          <w:lang w:bidi="fa-IR"/>
        </w:rPr>
        <w:t>NewSQL</w:t>
      </w:r>
    </w:p>
    <w:p w:rsidR="000177C8" w:rsidRPr="001D5A09" w:rsidRDefault="000177C8"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cs="B Nazanin"/>
          <w:noProof/>
          <w:color w:val="000000" w:themeColor="text1"/>
          <w:sz w:val="28"/>
          <w:szCs w:val="28"/>
          <w:lang w:bidi="fa-IR"/>
        </w:rPr>
        <w:drawing>
          <wp:inline distT="0" distB="0" distL="0" distR="0" wp14:anchorId="756E66FC" wp14:editId="2771BFFF">
            <wp:extent cx="5334000" cy="19434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7234" cy="1948289"/>
                    </a:xfrm>
                    <a:prstGeom prst="rect">
                      <a:avLst/>
                    </a:prstGeom>
                  </pic:spPr>
                </pic:pic>
              </a:graphicData>
            </a:graphic>
          </wp:inline>
        </w:drawing>
      </w:r>
    </w:p>
    <w:p w:rsidR="00287D87" w:rsidRPr="001D5A09" w:rsidRDefault="00287D87" w:rsidP="001D5A09">
      <w:pPr>
        <w:tabs>
          <w:tab w:val="center" w:pos="4680"/>
        </w:tabs>
        <w:bidi/>
        <w:spacing w:after="0" w:line="360" w:lineRule="auto"/>
        <w:jc w:val="center"/>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3.3.1. محاسبات در حافظه</w:t>
      </w:r>
    </w:p>
    <w:p w:rsidR="00565F24" w:rsidRPr="001D5A09" w:rsidRDefault="001241E3" w:rsidP="001D5A09">
      <w:pPr>
        <w:tabs>
          <w:tab w:val="center" w:pos="4680"/>
        </w:tabs>
        <w:bidi/>
        <w:spacing w:after="0" w:line="360" w:lineRule="auto"/>
        <w:jc w:val="both"/>
        <w:rPr>
          <w:rFonts w:asciiTheme="majorBidi" w:hAnsiTheme="majorBidi"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محاسبات در حافظه</w:t>
      </w:r>
      <w:r w:rsidR="001E0D9E"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 کلیه داده‌ها را به جای دیسک در </w:t>
      </w:r>
      <w:r w:rsidRPr="001D5A09">
        <w:rPr>
          <w:rFonts w:asciiTheme="majorBidi" w:hAnsiTheme="majorBidi" w:cs="B Nazanin"/>
          <w:color w:val="000000" w:themeColor="text1"/>
          <w:sz w:val="28"/>
          <w:szCs w:val="28"/>
          <w:lang w:bidi="fa-IR"/>
        </w:rPr>
        <w:t>RAM</w:t>
      </w:r>
      <w:r w:rsidRPr="001D5A09">
        <w:rPr>
          <w:rFonts w:ascii="Antique Olive" w:hAnsi="Antique Olive" w:cs="B Nazanin" w:hint="cs"/>
          <w:color w:val="000000" w:themeColor="text1"/>
          <w:sz w:val="28"/>
          <w:szCs w:val="28"/>
          <w:rtl/>
          <w:lang w:bidi="fa-IR"/>
        </w:rPr>
        <w:t xml:space="preserve"> دارد. بنابراین هیچ بافر دیسک وجود ندارد. پایگاه‌های داده‌ حافظه (</w:t>
      </w:r>
      <w:r w:rsidRPr="001D5A09">
        <w:rPr>
          <w:rFonts w:asciiTheme="majorBidi" w:hAnsiTheme="majorBidi" w:cs="B Nazanin"/>
          <w:color w:val="000000" w:themeColor="text1"/>
          <w:sz w:val="28"/>
          <w:szCs w:val="28"/>
          <w:lang w:bidi="fa-IR"/>
        </w:rPr>
        <w:t>IMDBs</w:t>
      </w:r>
      <w:r w:rsidRPr="001D5A09">
        <w:rPr>
          <w:rFonts w:ascii="Antique Olive" w:hAnsi="Antique Olive" w:cs="B Nazanin" w:hint="cs"/>
          <w:color w:val="000000" w:themeColor="text1"/>
          <w:sz w:val="28"/>
          <w:szCs w:val="28"/>
          <w:rtl/>
          <w:lang w:bidi="fa-IR"/>
        </w:rPr>
        <w:t xml:space="preserve">) پایگاه‌های ارتباطی سازگار با </w:t>
      </w:r>
      <w:r w:rsidRPr="001D5A09">
        <w:rPr>
          <w:rFonts w:asciiTheme="majorBidi" w:hAnsiTheme="majorBidi" w:cs="B Nazanin"/>
          <w:color w:val="000000" w:themeColor="text1"/>
          <w:sz w:val="28"/>
          <w:szCs w:val="28"/>
          <w:lang w:bidi="fa-IR"/>
        </w:rPr>
        <w:t>ACID</w:t>
      </w:r>
      <w:r w:rsidRPr="001D5A09">
        <w:rPr>
          <w:rFonts w:ascii="Antique Olive" w:hAnsi="Antique Olive" w:cs="B Nazanin" w:hint="cs"/>
          <w:color w:val="000000" w:themeColor="text1"/>
          <w:sz w:val="28"/>
          <w:szCs w:val="28"/>
          <w:rtl/>
          <w:lang w:bidi="fa-IR"/>
        </w:rPr>
        <w:t xml:space="preserve"> هستند که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را ارائه می</w:t>
      </w:r>
      <w:r w:rsidR="001E0D9E"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دهند. طول عمر با تصویرهای لحظه‌ای، ثبت تراکنش و سایر ویژگی‌ها پشتیبانی می‌شود. برای پایگاه داده در حافظه، </w:t>
      </w:r>
      <w:r w:rsidRPr="001D5A09">
        <w:rPr>
          <w:rFonts w:asciiTheme="majorBidi" w:hAnsiTheme="majorBidi" w:cs="B Nazanin"/>
          <w:color w:val="000000" w:themeColor="text1"/>
          <w:sz w:val="28"/>
          <w:szCs w:val="28"/>
          <w:lang w:bidi="fa-IR"/>
        </w:rPr>
        <w:t>RDBMS</w:t>
      </w:r>
      <w:r w:rsidRPr="001D5A09">
        <w:rPr>
          <w:rFonts w:ascii="Antique Olive" w:hAnsi="Antique Olive" w:cs="B Nazanin" w:hint="cs"/>
          <w:color w:val="000000" w:themeColor="text1"/>
          <w:sz w:val="28"/>
          <w:szCs w:val="28"/>
          <w:rtl/>
          <w:lang w:bidi="fa-IR"/>
        </w:rPr>
        <w:t xml:space="preserve"> داده را در حافظه با پشتیبانی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ذخیره می‌کند. شبکه داده در حافظه (</w:t>
      </w:r>
      <w:r w:rsidRPr="001D5A09">
        <w:rPr>
          <w:rFonts w:asciiTheme="majorBidi" w:hAnsiTheme="majorBidi" w:cs="B Nazanin"/>
          <w:color w:val="000000" w:themeColor="text1"/>
          <w:sz w:val="28"/>
          <w:szCs w:val="28"/>
          <w:lang w:bidi="fa-IR"/>
        </w:rPr>
        <w:t>IMDG</w:t>
      </w:r>
      <w:r w:rsidRPr="001D5A09">
        <w:rPr>
          <w:rFonts w:ascii="Antique Olive" w:hAnsi="Antique Olive" w:cs="B Nazanin" w:hint="cs"/>
          <w:color w:val="000000" w:themeColor="text1"/>
          <w:sz w:val="28"/>
          <w:szCs w:val="28"/>
          <w:rtl/>
          <w:lang w:bidi="fa-IR"/>
        </w:rPr>
        <w:t xml:space="preserve">) چندین ویژگی دارد. داده‌ها را در </w:t>
      </w:r>
      <w:r w:rsidRPr="001D5A09">
        <w:rPr>
          <w:rFonts w:asciiTheme="majorBidi" w:hAnsiTheme="majorBidi" w:cs="B Nazanin"/>
          <w:color w:val="000000" w:themeColor="text1"/>
          <w:sz w:val="28"/>
          <w:szCs w:val="28"/>
          <w:lang w:bidi="fa-IR"/>
        </w:rPr>
        <w:t>RAM</w:t>
      </w:r>
      <w:r w:rsidRPr="001D5A09">
        <w:rPr>
          <w:rFonts w:ascii="Antique Olive" w:hAnsi="Antique Olive" w:cs="B Nazanin" w:hint="cs"/>
          <w:color w:val="000000" w:themeColor="text1"/>
          <w:sz w:val="28"/>
          <w:szCs w:val="28"/>
          <w:rtl/>
          <w:lang w:bidi="fa-IR"/>
        </w:rPr>
        <w:t xml:space="preserve"> سرورهای توزیع شده در یک خوشه ذخیره می‌کند. قابلیت بزرگ‌تری در مقایسه با پایگاه‌ داده‌ حافظه وجود دارد اما </w:t>
      </w:r>
      <w:r w:rsidRPr="001D5A09">
        <w:rPr>
          <w:rFonts w:asciiTheme="majorBidi" w:hAnsiTheme="majorBidi" w:cs="B Nazanin"/>
          <w:color w:val="000000" w:themeColor="text1"/>
          <w:sz w:val="28"/>
          <w:szCs w:val="28"/>
          <w:lang w:bidi="fa-IR"/>
        </w:rPr>
        <w:t>SQL</w:t>
      </w:r>
      <w:r w:rsidRPr="001D5A09">
        <w:rPr>
          <w:rFonts w:ascii="Antique Olive" w:hAnsi="Antique Olive" w:cs="B Nazanin" w:hint="cs"/>
          <w:color w:val="000000" w:themeColor="text1"/>
          <w:sz w:val="28"/>
          <w:szCs w:val="28"/>
          <w:rtl/>
          <w:lang w:bidi="fa-IR"/>
        </w:rPr>
        <w:t xml:space="preserve"> با پیچیدگی کمتر را پشتیبانی می‌کند. جست‌و‌جوی </w:t>
      </w:r>
      <w:r w:rsidRPr="001D5A09">
        <w:rPr>
          <w:rFonts w:asciiTheme="majorBidi" w:hAnsiTheme="majorBidi" w:cs="B Nazanin"/>
          <w:color w:val="000000" w:themeColor="text1"/>
          <w:sz w:val="28"/>
          <w:szCs w:val="28"/>
          <w:lang w:bidi="fa-IR"/>
        </w:rPr>
        <w:t>SQL</w:t>
      </w:r>
      <w:r w:rsidRPr="001D5A09">
        <w:rPr>
          <w:rFonts w:asciiTheme="majorBidi" w:hAnsiTheme="majorBidi" w:cs="B Nazanin" w:hint="cs"/>
          <w:color w:val="000000" w:themeColor="text1"/>
          <w:sz w:val="28"/>
          <w:szCs w:val="28"/>
          <w:rtl/>
          <w:lang w:bidi="fa-IR"/>
        </w:rPr>
        <w:t xml:space="preserve"> توزیع‌شده و قابلیت نمایه‌سازی را محدود می‌کند. ساختار داده کلیدی/ ارزش قابلیت انعطاف را برای توسعه‌دهندگان نرم‌افزار </w:t>
      </w:r>
      <w:r w:rsidR="00761BD7" w:rsidRPr="001D5A09">
        <w:rPr>
          <w:rFonts w:asciiTheme="majorBidi" w:hAnsiTheme="majorBidi" w:cs="B Nazanin" w:hint="cs"/>
          <w:color w:val="000000" w:themeColor="text1"/>
          <w:sz w:val="28"/>
          <w:szCs w:val="28"/>
          <w:rtl/>
          <w:lang w:bidi="fa-IR"/>
        </w:rPr>
        <w:t>فراهم می‌کند.</w:t>
      </w:r>
    </w:p>
    <w:p w:rsidR="00E6343E" w:rsidRPr="001D5A09" w:rsidRDefault="00E6343E"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3.3.2. محاسبه ابر ترک</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ب</w:t>
      </w:r>
      <w:r w:rsidRPr="001D5A09">
        <w:rPr>
          <w:rFonts w:cs="B Nazanin" w:hint="cs"/>
          <w:b/>
          <w:bCs/>
          <w:color w:val="000000" w:themeColor="text1"/>
          <w:sz w:val="28"/>
          <w:szCs w:val="28"/>
          <w:rtl/>
        </w:rPr>
        <w:t>ی</w:t>
      </w:r>
    </w:p>
    <w:p w:rsidR="00A534EA" w:rsidRPr="001D5A09" w:rsidRDefault="00A534EA"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محاسبه ابر، همان طور که توسط مؤسسه ملی استاندارد و فناوری تعریف شده است، عبارت است از: «مدلی برای دسترسی به شبکه گسترده و راحت، بر پایه تقاضا برای دسترسی به ائتلاف مشترک منابع محاسباتی قابل تنظیم (مانند شبکه، سرور، ذخیره‌سازی، برنامه‌های کاربردی و خدمات) است که می‌تواند به سرعت با حداقل تلاش مدیریتی و یا تعا</w:t>
      </w:r>
      <w:r w:rsidR="001E0D9E" w:rsidRPr="001D5A09">
        <w:rPr>
          <w:rFonts w:ascii="Antique Olive" w:hAnsi="Antique Olive" w:cs="B Nazanin" w:hint="cs"/>
          <w:color w:val="000000" w:themeColor="text1"/>
          <w:sz w:val="28"/>
          <w:szCs w:val="28"/>
          <w:rtl/>
          <w:lang w:bidi="fa-IR"/>
        </w:rPr>
        <w:t>م</w:t>
      </w:r>
      <w:r w:rsidRPr="001D5A09">
        <w:rPr>
          <w:rFonts w:ascii="Antique Olive" w:hAnsi="Antique Olive" w:cs="B Nazanin" w:hint="cs"/>
          <w:color w:val="000000" w:themeColor="text1"/>
          <w:sz w:val="28"/>
          <w:szCs w:val="28"/>
          <w:rtl/>
          <w:lang w:bidi="fa-IR"/>
        </w:rPr>
        <w:t xml:space="preserve">ل ارائه دهنده خدمات ارائه شود. مدل ابر شامل 5 ویژگی اساسی، 3 مدل خدمات و 4 مدل استقرار </w:t>
      </w:r>
      <w:r w:rsidRPr="001D5A09">
        <w:rPr>
          <w:rFonts w:ascii="Antique Olive" w:hAnsi="Antique Olive" w:cs="B Nazanin" w:hint="cs"/>
          <w:color w:val="000000" w:themeColor="text1"/>
          <w:sz w:val="28"/>
          <w:szCs w:val="28"/>
          <w:rtl/>
          <w:lang w:bidi="fa-IR"/>
        </w:rPr>
        <w:lastRenderedPageBreak/>
        <w:t>است [29، صفحه 3]». ویژگی های اصلی عبارتند از خدمات بر تقاضا؛ دسترسی به شبکه گسترده جمع‌</w:t>
      </w:r>
      <w:r w:rsidR="001E0D9E" w:rsidRPr="001D5A09">
        <w:rPr>
          <w:rFonts w:ascii="Antique Olive" w:hAnsi="Antique Olive" w:cs="B Nazanin" w:hint="cs"/>
          <w:color w:val="000000" w:themeColor="text1"/>
          <w:sz w:val="28"/>
          <w:szCs w:val="28"/>
          <w:rtl/>
          <w:lang w:bidi="fa-IR"/>
        </w:rPr>
        <w:t>آ</w:t>
      </w:r>
      <w:r w:rsidRPr="001D5A09">
        <w:rPr>
          <w:rFonts w:ascii="Antique Olive" w:hAnsi="Antique Olive" w:cs="B Nazanin" w:hint="cs"/>
          <w:color w:val="000000" w:themeColor="text1"/>
          <w:sz w:val="28"/>
          <w:szCs w:val="28"/>
          <w:rtl/>
          <w:lang w:bidi="fa-IR"/>
        </w:rPr>
        <w:t xml:space="preserve">وری منابع؛ </w:t>
      </w:r>
      <w:r w:rsidR="00AA3056" w:rsidRPr="001D5A09">
        <w:rPr>
          <w:rFonts w:ascii="Antique Olive" w:hAnsi="Antique Olive" w:cs="B Nazanin" w:hint="cs"/>
          <w:color w:val="000000" w:themeColor="text1"/>
          <w:sz w:val="28"/>
          <w:szCs w:val="28"/>
          <w:rtl/>
          <w:lang w:bidi="fa-IR"/>
        </w:rPr>
        <w:t xml:space="preserve">قابلیت ارتجاعی سریع؛ و خدمات ارزیابی. مدل‌های خدمات </w:t>
      </w:r>
      <w:r w:rsidR="001E0D9E" w:rsidRPr="001D5A09">
        <w:rPr>
          <w:rFonts w:ascii="Antique Olive" w:hAnsi="Antique Olive" w:cs="B Nazanin" w:hint="cs"/>
          <w:color w:val="000000" w:themeColor="text1"/>
          <w:sz w:val="28"/>
          <w:szCs w:val="28"/>
          <w:rtl/>
          <w:lang w:bidi="fa-IR"/>
        </w:rPr>
        <w:t xml:space="preserve">عبارتند از </w:t>
      </w:r>
      <w:r w:rsidR="00AA3056" w:rsidRPr="001D5A09">
        <w:rPr>
          <w:rFonts w:ascii="Antique Olive" w:hAnsi="Antique Olive" w:cs="B Nazanin" w:hint="cs"/>
          <w:color w:val="000000" w:themeColor="text1"/>
          <w:sz w:val="28"/>
          <w:szCs w:val="28"/>
          <w:rtl/>
          <w:lang w:bidi="fa-IR"/>
        </w:rPr>
        <w:t>نرم‌افزار خدمات (</w:t>
      </w:r>
      <w:r w:rsidR="00AA3056" w:rsidRPr="001D5A09">
        <w:rPr>
          <w:rFonts w:asciiTheme="majorBidi" w:hAnsiTheme="majorBidi" w:cs="B Nazanin"/>
          <w:color w:val="000000" w:themeColor="text1"/>
          <w:sz w:val="28"/>
          <w:szCs w:val="28"/>
          <w:lang w:bidi="fa-IR"/>
        </w:rPr>
        <w:t>SaaS</w:t>
      </w:r>
      <w:r w:rsidR="00AA3056" w:rsidRPr="001D5A09">
        <w:rPr>
          <w:rFonts w:ascii="Antique Olive" w:hAnsi="Antique Olive" w:cs="B Nazanin" w:hint="cs"/>
          <w:color w:val="000000" w:themeColor="text1"/>
          <w:sz w:val="28"/>
          <w:szCs w:val="28"/>
          <w:rtl/>
          <w:lang w:bidi="fa-IR"/>
        </w:rPr>
        <w:t>)، پلت‌فرم خدمات (</w:t>
      </w:r>
      <w:r w:rsidR="00AA3056" w:rsidRPr="001D5A09">
        <w:rPr>
          <w:rFonts w:asciiTheme="majorBidi" w:hAnsiTheme="majorBidi" w:cs="B Nazanin"/>
          <w:color w:val="000000" w:themeColor="text1"/>
          <w:sz w:val="28"/>
          <w:szCs w:val="28"/>
          <w:lang w:bidi="fa-IR"/>
        </w:rPr>
        <w:t>PaaS</w:t>
      </w:r>
      <w:r w:rsidR="00AA3056" w:rsidRPr="001D5A09">
        <w:rPr>
          <w:rFonts w:ascii="Antique Olive" w:hAnsi="Antique Olive" w:cs="B Nazanin" w:hint="cs"/>
          <w:color w:val="000000" w:themeColor="text1"/>
          <w:sz w:val="28"/>
          <w:szCs w:val="28"/>
          <w:rtl/>
          <w:lang w:bidi="fa-IR"/>
        </w:rPr>
        <w:t>) و زیرساخت خدمات (</w:t>
      </w:r>
      <w:r w:rsidR="00AA3056" w:rsidRPr="001D5A09">
        <w:rPr>
          <w:rFonts w:asciiTheme="majorBidi" w:hAnsiTheme="majorBidi" w:cs="B Nazanin"/>
          <w:color w:val="000000" w:themeColor="text1"/>
          <w:sz w:val="28"/>
          <w:szCs w:val="28"/>
          <w:lang w:bidi="fa-IR"/>
        </w:rPr>
        <w:t>IaaS</w:t>
      </w:r>
      <w:r w:rsidR="00AA3056" w:rsidRPr="001D5A09">
        <w:rPr>
          <w:rFonts w:ascii="Antique Olive" w:hAnsi="Antique Olive" w:cs="B Nazanin" w:hint="cs"/>
          <w:color w:val="000000" w:themeColor="text1"/>
          <w:sz w:val="28"/>
          <w:szCs w:val="28"/>
          <w:rtl/>
          <w:lang w:bidi="fa-IR"/>
        </w:rPr>
        <w:t>). چهار مدل استقرار عبارتند از خصوصی، اجتماعی، عمومی و ترکیبی.</w:t>
      </w:r>
    </w:p>
    <w:p w:rsidR="00AA3056" w:rsidRPr="001D5A09" w:rsidRDefault="00AA3056"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با توجه به زیرساخت خدمات، </w:t>
      </w:r>
      <w:r w:rsidR="00485924" w:rsidRPr="001D5A09">
        <w:rPr>
          <w:rFonts w:ascii="Antique Olive" w:hAnsi="Antique Olive" w:cs="B Nazanin" w:hint="cs"/>
          <w:color w:val="000000" w:themeColor="text1"/>
          <w:sz w:val="28"/>
          <w:szCs w:val="28"/>
          <w:rtl/>
          <w:lang w:bidi="fa-IR"/>
        </w:rPr>
        <w:t xml:space="preserve">برنامه‌ها، داده‌ها، زمان اجرا، </w:t>
      </w:r>
      <w:r w:rsidR="005F7A4E" w:rsidRPr="001D5A09">
        <w:rPr>
          <w:rFonts w:ascii="Antique Olive" w:hAnsi="Antique Olive" w:cs="B Nazanin" w:hint="cs"/>
          <w:color w:val="000000" w:themeColor="text1"/>
          <w:sz w:val="28"/>
          <w:szCs w:val="28"/>
          <w:rtl/>
          <w:lang w:bidi="fa-IR"/>
        </w:rPr>
        <w:t>میان افزار</w:t>
      </w:r>
      <w:r w:rsidR="005F7A4E" w:rsidRPr="001D5A09">
        <w:rPr>
          <w:rStyle w:val="FootnoteReference"/>
          <w:rFonts w:ascii="Antique Olive" w:hAnsi="Antique Olive" w:cs="B Nazanin"/>
          <w:color w:val="000000" w:themeColor="text1"/>
          <w:sz w:val="28"/>
          <w:szCs w:val="28"/>
          <w:rtl/>
          <w:lang w:bidi="fa-IR"/>
        </w:rPr>
        <w:footnoteReference w:id="12"/>
      </w:r>
      <w:r w:rsidR="005F7A4E" w:rsidRPr="001D5A09">
        <w:rPr>
          <w:rFonts w:ascii="Antique Olive" w:hAnsi="Antique Olive" w:cs="B Nazanin" w:hint="cs"/>
          <w:color w:val="000000" w:themeColor="text1"/>
          <w:sz w:val="28"/>
          <w:szCs w:val="28"/>
          <w:rtl/>
          <w:lang w:bidi="fa-IR"/>
        </w:rPr>
        <w:t>، و سیستم عامل توسط مشتری مدیریت می‌شوند، فروشنده مسئول شبکه، ذخیره‌سازی، سرورها و مجازی‌سازی است. با پلت‌فرم خدمات، مشتری تنها برنامه‌ها و داده‌ها را مدیریت می‌کند، در حالی که در نرم‌افزار خدمات، فروشنده مسئولیت کامل مدیریت کلیه عملکردهای فوق را بر عهده دارد.</w:t>
      </w:r>
    </w:p>
    <w:p w:rsidR="005F7A4E" w:rsidRPr="001D5A09" w:rsidRDefault="005F7A4E"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روش ابر ترکیبی به طور گسترده برای مدیریت داده‌های بزرگ مورد استفاده قرار می‌گیرد. محاسبه ابر ترکیبی اطلاعاتی خصوصی، حساس و بحرانی را در سرور پیش‌فرض ذخیره می‌کند و داده‌های مشترک را در ابر عمومی ذخیره می</w:t>
      </w:r>
      <w:r w:rsidR="001E0D9E"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کند که برای کارهای پویا یا بسیار متغیر مفید است. این روش در شکل 4 نشان داده شده است. مزیت در نظر گرفته شده در</w:t>
      </w:r>
      <w:r w:rsidR="00B8335A" w:rsidRPr="001D5A09">
        <w:rPr>
          <w:rFonts w:ascii="Antique Olive" w:hAnsi="Antique Olive" w:cs="B Nazanin" w:hint="cs"/>
          <w:color w:val="000000" w:themeColor="text1"/>
          <w:sz w:val="28"/>
          <w:szCs w:val="28"/>
          <w:rtl/>
          <w:lang w:bidi="fa-IR"/>
        </w:rPr>
        <w:t xml:space="preserve"> ابر ترکیبی، امکان بارگذاری کار برای تغییر میان ابرهای خصوصی و عمومی به عنوان تغییرات مورد نیاز برای محاسبات سازمانی را فراهم می‌کند، در نتیجه کسب و کار با انعطاف بیشتر و گزینه‌های بیشتر برای مدیریت داده‌ها ارائه می‌شود.</w:t>
      </w:r>
    </w:p>
    <w:p w:rsidR="008C4186" w:rsidRPr="001D5A09" w:rsidRDefault="00B8335A"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پلت‌فرم یکپارچه خدمات (</w:t>
      </w:r>
      <w:proofErr w:type="spellStart"/>
      <w:r w:rsidRPr="001D5A09">
        <w:rPr>
          <w:rFonts w:asciiTheme="majorBidi" w:hAnsiTheme="majorBidi" w:cs="B Nazanin"/>
          <w:color w:val="000000" w:themeColor="text1"/>
          <w:sz w:val="28"/>
          <w:szCs w:val="28"/>
          <w:lang w:bidi="fa-IR"/>
        </w:rPr>
        <w:t>iPaas</w:t>
      </w:r>
      <w:proofErr w:type="spellEnd"/>
      <w:r w:rsidRPr="001D5A09">
        <w:rPr>
          <w:rFonts w:ascii="Antique Olive" w:hAnsi="Antique Olive" w:cs="B Nazanin" w:hint="cs"/>
          <w:color w:val="000000" w:themeColor="text1"/>
          <w:sz w:val="28"/>
          <w:szCs w:val="28"/>
          <w:rtl/>
          <w:lang w:bidi="fa-IR"/>
        </w:rPr>
        <w:t>) مجموعه‌ای از خدمات است. این فرایندها، خدمات، برنامه‌ها و داده‌های ابر را در میان سازمان‌های متعدد و یا در سراسر سازمان بهم متصل می‌کنند و در قبال پشتیبانی از توسعه، اجرا و مدیریت جریان‌های ادغام را پشتیبانی می‌کنند (</w:t>
      </w:r>
      <w:r w:rsidRPr="001D5A09">
        <w:rPr>
          <w:rFonts w:asciiTheme="majorBidi" w:hAnsiTheme="majorBidi" w:cs="B Nazanin"/>
          <w:color w:val="000000" w:themeColor="text1"/>
          <w:sz w:val="28"/>
          <w:szCs w:val="28"/>
          <w:lang w:bidi="fa-IR"/>
        </w:rPr>
        <w:t>gartner.com</w:t>
      </w:r>
      <w:r w:rsidRPr="001D5A09">
        <w:rPr>
          <w:rFonts w:ascii="Antique Olive" w:hAnsi="Antique Olive" w:cs="B Nazanin" w:hint="cs"/>
          <w:color w:val="000000" w:themeColor="text1"/>
          <w:sz w:val="28"/>
          <w:szCs w:val="28"/>
          <w:rtl/>
          <w:lang w:bidi="fa-IR"/>
        </w:rPr>
        <w:t>). این پلت‌فرم به عنوان پلت‌فرم یکپارچه ترکیبی است که واحدهای تجاری مختلف می‌توانند به شرکت و سایر خدمات متصل شوند؛ مشتریان و تأمین‌کنندگان مرتبط شوند؛ و ادغام یکپارچه‌سازی اینترنت اشیا، رسانه‌های اجتماعی و دستگاه‌های تلفن همراه اتفاق بیافتد.</w:t>
      </w:r>
    </w:p>
    <w:p w:rsidR="000177C8" w:rsidRPr="001D5A09" w:rsidRDefault="00A937DD" w:rsidP="001D5A09">
      <w:pPr>
        <w:tabs>
          <w:tab w:val="center" w:pos="4680"/>
        </w:tabs>
        <w:bidi/>
        <w:spacing w:after="0" w:line="360" w:lineRule="auto"/>
        <w:jc w:val="center"/>
        <w:rPr>
          <w:rFonts w:ascii="Antique Olive" w:hAnsi="Antique Olive" w:cs="B Nazanin"/>
          <w:b/>
          <w:bCs/>
          <w:color w:val="000000" w:themeColor="text1"/>
          <w:sz w:val="28"/>
          <w:szCs w:val="28"/>
          <w:rtl/>
          <w:lang w:bidi="fa-IR"/>
        </w:rPr>
      </w:pPr>
      <w:r w:rsidRPr="001D5A09">
        <w:rPr>
          <w:rFonts w:ascii="Antique Olive" w:hAnsi="Antique Olive" w:cs="B Nazanin"/>
          <w:b/>
          <w:bCs/>
          <w:noProof/>
          <w:color w:val="000000" w:themeColor="text1"/>
          <w:sz w:val="28"/>
          <w:szCs w:val="28"/>
          <w:rtl/>
          <w:lang w:bidi="fa-IR"/>
        </w:rPr>
        <w:lastRenderedPageBreak/>
        <w:drawing>
          <wp:inline distT="0" distB="0" distL="0" distR="0" wp14:anchorId="3B972CD6" wp14:editId="4A91EFD4">
            <wp:extent cx="3800475" cy="2022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5095" cy="2030121"/>
                    </a:xfrm>
                    <a:prstGeom prst="rect">
                      <a:avLst/>
                    </a:prstGeom>
                  </pic:spPr>
                </pic:pic>
              </a:graphicData>
            </a:graphic>
          </wp:inline>
        </w:drawing>
      </w:r>
    </w:p>
    <w:p w:rsidR="000177C8" w:rsidRPr="001D5A09" w:rsidRDefault="009320D3"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شکل 4. ابر ترکیبی ابر خصوصی و عمومی را ترکیب می‌کند.</w:t>
      </w:r>
    </w:p>
    <w:p w:rsidR="00761BD7" w:rsidRPr="001D5A09" w:rsidRDefault="00B8335A"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محاسبات ابر، استراتژی است که تعمیر و حفظ ناسازگاری، مقیاس‌پذیری سریع و هزینه افزایشی را بر پایه استفاده برای سازمان‌ها فراهم می‌کند. با این وجود، </w:t>
      </w:r>
      <w:r w:rsidR="007E7B96" w:rsidRPr="001D5A09">
        <w:rPr>
          <w:rFonts w:ascii="Antique Olive" w:hAnsi="Antique Olive" w:cs="B Nazanin" w:hint="cs"/>
          <w:color w:val="000000" w:themeColor="text1"/>
          <w:sz w:val="28"/>
          <w:szCs w:val="28"/>
          <w:rtl/>
          <w:lang w:bidi="fa-IR"/>
        </w:rPr>
        <w:t>استفاده از محاسبات ابری مستلزم مدیریت خوب داده‌ها، فراداده‌هایی با کیفیت بالا و پردازش یکپارچه اطلاعات است.</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 xml:space="preserve">3.3.3. روند </w:t>
      </w:r>
      <w:r w:rsidRPr="001D5A09">
        <w:rPr>
          <w:rFonts w:cs="B Nazanin"/>
          <w:b/>
          <w:bCs/>
          <w:color w:val="000000" w:themeColor="text1"/>
          <w:sz w:val="28"/>
          <w:szCs w:val="28"/>
        </w:rPr>
        <w:t>ETL</w:t>
      </w:r>
      <w:r w:rsidRPr="001D5A09">
        <w:rPr>
          <w:rFonts w:cs="B Nazanin"/>
          <w:b/>
          <w:bCs/>
          <w:color w:val="000000" w:themeColor="text1"/>
          <w:sz w:val="28"/>
          <w:szCs w:val="28"/>
          <w:rtl/>
        </w:rPr>
        <w:t xml:space="preserve"> در مقابل </w:t>
      </w:r>
      <w:r w:rsidRPr="001D5A09">
        <w:rPr>
          <w:rFonts w:cs="B Nazanin"/>
          <w:b/>
          <w:bCs/>
          <w:color w:val="000000" w:themeColor="text1"/>
          <w:sz w:val="28"/>
          <w:szCs w:val="28"/>
        </w:rPr>
        <w:t>ELT</w:t>
      </w:r>
    </w:p>
    <w:p w:rsidR="00287D87" w:rsidRPr="001D5A09" w:rsidRDefault="00E84DCC"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در </w:t>
      </w:r>
      <w:r w:rsidRPr="001D5A09">
        <w:rPr>
          <w:rFonts w:asciiTheme="majorBidi" w:hAnsiTheme="majorBidi" w:cs="B Nazanin"/>
          <w:color w:val="000000" w:themeColor="text1"/>
          <w:sz w:val="28"/>
          <w:szCs w:val="28"/>
          <w:lang w:bidi="fa-IR"/>
        </w:rPr>
        <w:t>ETL</w:t>
      </w:r>
      <w:r w:rsidRPr="001D5A09">
        <w:rPr>
          <w:rFonts w:ascii="Antique Olive" w:hAnsi="Antique Olive" w:cs="B Nazanin" w:hint="cs"/>
          <w:color w:val="000000" w:themeColor="text1"/>
          <w:sz w:val="28"/>
          <w:szCs w:val="28"/>
          <w:rtl/>
          <w:lang w:bidi="fa-IR"/>
        </w:rPr>
        <w:t xml:space="preserve"> سنتی (استخراج، تبدیل و بارگذاری)، تبدیل در مرحله پیش- پردازش قبل از بارگذاری داده‌ها در سرور انجام می‌شود. با داده‌های بزرگ، که در آن مقدار زیادی از اطلاعات به سرعت تولید می‌شوند، </w:t>
      </w:r>
      <w:r w:rsidRPr="001D5A09">
        <w:rPr>
          <w:rFonts w:asciiTheme="majorBidi" w:hAnsiTheme="majorBidi" w:cs="B Nazanin"/>
          <w:color w:val="000000" w:themeColor="text1"/>
          <w:sz w:val="28"/>
          <w:szCs w:val="28"/>
          <w:lang w:bidi="fa-IR"/>
        </w:rPr>
        <w:t>ELT</w:t>
      </w:r>
      <w:r w:rsidRPr="001D5A09">
        <w:rPr>
          <w:rFonts w:ascii="Antique Olive" w:hAnsi="Antique Olive" w:cs="B Nazanin" w:hint="cs"/>
          <w:color w:val="000000" w:themeColor="text1"/>
          <w:sz w:val="28"/>
          <w:szCs w:val="28"/>
          <w:rtl/>
          <w:lang w:bidi="fa-IR"/>
        </w:rPr>
        <w:t xml:space="preserve"> (استخراج، بار و تبدیل)، مکان تبدیل در پایگاه داده هدف پس از اولین بارگذاری است. مجازی‌سازی داده‌ها در یک مکان متوقف شده و داده‌ها تبدیل نمی‌شوند. در مقابل، داده‌هایی </w:t>
      </w:r>
      <w:r w:rsidR="003277EF" w:rsidRPr="001D5A09">
        <w:rPr>
          <w:rFonts w:ascii="Antique Olive" w:hAnsi="Antique Olive" w:cs="B Nazanin" w:hint="cs"/>
          <w:color w:val="000000" w:themeColor="text1"/>
          <w:sz w:val="28"/>
          <w:szCs w:val="28"/>
          <w:rtl/>
          <w:lang w:bidi="fa-IR"/>
        </w:rPr>
        <w:t>مورد نیاز</w:t>
      </w:r>
      <w:r w:rsidRPr="001D5A09">
        <w:rPr>
          <w:rFonts w:ascii="Antique Olive" w:hAnsi="Antique Olive" w:cs="B Nazanin" w:hint="cs"/>
          <w:color w:val="000000" w:themeColor="text1"/>
          <w:sz w:val="28"/>
          <w:szCs w:val="28"/>
          <w:rtl/>
          <w:lang w:bidi="fa-IR"/>
        </w:rPr>
        <w:t xml:space="preserve"> در زمان اجرا </w:t>
      </w:r>
      <w:r w:rsidR="003277EF" w:rsidRPr="001D5A09">
        <w:rPr>
          <w:rFonts w:ascii="Antique Olive" w:hAnsi="Antique Olive" w:cs="B Nazanin" w:hint="cs"/>
          <w:color w:val="000000" w:themeColor="text1"/>
          <w:sz w:val="28"/>
          <w:szCs w:val="28"/>
          <w:rtl/>
          <w:lang w:bidi="fa-IR"/>
        </w:rPr>
        <w:t>تبدیل می‌شوند. مجازی‌سازی داده‌ها بدون نیاز به انتقال داده‌ها از مکانی به مکان دیگر، لایه انتزاعی نرم‌افزاری در بالای چندین منبع داده</w:t>
      </w:r>
      <w:r w:rsidR="001E0D9E" w:rsidRPr="001D5A09">
        <w:rPr>
          <w:rFonts w:ascii="Antique Olive" w:hAnsi="Antique Olive" w:cs="B Nazanin" w:hint="cs"/>
          <w:color w:val="000000" w:themeColor="text1"/>
          <w:sz w:val="28"/>
          <w:szCs w:val="28"/>
          <w:rtl/>
          <w:lang w:bidi="fa-IR"/>
        </w:rPr>
        <w:t xml:space="preserve"> را</w:t>
      </w:r>
      <w:r w:rsidR="003277EF" w:rsidRPr="001D5A09">
        <w:rPr>
          <w:rFonts w:ascii="Antique Olive" w:hAnsi="Antique Olive" w:cs="B Nazanin" w:hint="cs"/>
          <w:color w:val="000000" w:themeColor="text1"/>
          <w:sz w:val="28"/>
          <w:szCs w:val="28"/>
          <w:rtl/>
          <w:lang w:bidi="fa-IR"/>
        </w:rPr>
        <w:t xml:space="preserve"> ارائه می‌دهد. این </w:t>
      </w:r>
      <w:r w:rsidR="003B4228" w:rsidRPr="001D5A09">
        <w:rPr>
          <w:rFonts w:ascii="Antique Olive" w:hAnsi="Antique Olive" w:cs="B Nazanin" w:hint="cs"/>
          <w:color w:val="000000" w:themeColor="text1"/>
          <w:sz w:val="28"/>
          <w:szCs w:val="28"/>
          <w:rtl/>
          <w:lang w:bidi="fa-IR"/>
        </w:rPr>
        <w:t>فناوری</w:t>
      </w:r>
      <w:r w:rsidR="003277EF" w:rsidRPr="001D5A09">
        <w:rPr>
          <w:rFonts w:ascii="Antique Olive" w:hAnsi="Antique Olive" w:cs="B Nazanin" w:hint="cs"/>
          <w:color w:val="000000" w:themeColor="text1"/>
          <w:sz w:val="28"/>
          <w:szCs w:val="28"/>
          <w:rtl/>
          <w:lang w:bidi="fa-IR"/>
        </w:rPr>
        <w:t xml:space="preserve"> اجازه می‌دهد تا بازار داده‌های مجازی و بکپارچه‌سازی زمان حقیقی پلت‌فرم‌های ادغامی برای تحلیل ایجاد شود. نتایج بر ذخیره داده‌ها تأثیر می‌گذارد که در آن</w:t>
      </w:r>
      <w:r w:rsidR="001E0D9E" w:rsidRPr="001D5A09">
        <w:rPr>
          <w:rFonts w:ascii="Antique Olive" w:hAnsi="Antique Olive" w:cs="B Nazanin" w:hint="cs"/>
          <w:color w:val="000000" w:themeColor="text1"/>
          <w:sz w:val="28"/>
          <w:szCs w:val="28"/>
          <w:rtl/>
          <w:lang w:bidi="fa-IR"/>
        </w:rPr>
        <w:t>،</w:t>
      </w:r>
      <w:r w:rsidR="003277EF" w:rsidRPr="001D5A09">
        <w:rPr>
          <w:rFonts w:ascii="Antique Olive" w:hAnsi="Antique Olive" w:cs="B Nazanin" w:hint="cs"/>
          <w:color w:val="000000" w:themeColor="text1"/>
          <w:sz w:val="28"/>
          <w:szCs w:val="28"/>
          <w:rtl/>
          <w:lang w:bidi="fa-IR"/>
        </w:rPr>
        <w:t xml:space="preserve"> مکان‌های ذخیره‌سازی ذخیره سازمانی می‌توانند داده‌ها را در پایگاه‌های اطلاعاتی ارتباطی سنتی، خوشه‌های داده‌های بزرگ و </w:t>
      </w:r>
      <w:r w:rsidR="00FA646A" w:rsidRPr="001D5A09">
        <w:rPr>
          <w:rFonts w:ascii="Antique Olive" w:hAnsi="Antique Olive" w:cs="B Nazanin" w:hint="cs"/>
          <w:color w:val="000000" w:themeColor="text1"/>
          <w:sz w:val="28"/>
          <w:szCs w:val="28"/>
          <w:rtl/>
          <w:lang w:bidi="fa-IR"/>
        </w:rPr>
        <w:t>ذخیره</w:t>
      </w:r>
      <w:r w:rsidR="003277EF" w:rsidRPr="001D5A09">
        <w:rPr>
          <w:rFonts w:ascii="Antique Olive" w:hAnsi="Antique Olive" w:cs="B Nazanin" w:hint="cs"/>
          <w:color w:val="000000" w:themeColor="text1"/>
          <w:sz w:val="28"/>
          <w:szCs w:val="28"/>
          <w:rtl/>
          <w:lang w:bidi="fa-IR"/>
        </w:rPr>
        <w:t xml:space="preserve">‌های زمان حقیقی ترکیب کنند. داده‌ها برای انواع برنامه‌های کاربردی از جمله </w:t>
      </w:r>
      <w:r w:rsidR="003277EF" w:rsidRPr="001D5A09">
        <w:rPr>
          <w:rFonts w:asciiTheme="majorBidi" w:hAnsiTheme="majorBidi" w:cs="B Nazanin"/>
          <w:color w:val="000000" w:themeColor="text1"/>
          <w:sz w:val="28"/>
          <w:szCs w:val="28"/>
          <w:lang w:bidi="fa-IR"/>
        </w:rPr>
        <w:t>OLAP</w:t>
      </w:r>
      <w:r w:rsidR="003277EF" w:rsidRPr="001D5A09">
        <w:rPr>
          <w:rFonts w:ascii="Antique Olive" w:hAnsi="Antique Olive" w:cs="B Nazanin" w:hint="cs"/>
          <w:color w:val="000000" w:themeColor="text1"/>
          <w:sz w:val="28"/>
          <w:szCs w:val="28"/>
          <w:rtl/>
          <w:lang w:bidi="fa-IR"/>
        </w:rPr>
        <w:t xml:space="preserve"> سنتی (پردازش تحلیل آنلاین) و داشبوردها</w:t>
      </w:r>
      <w:r w:rsidR="003B4228" w:rsidRPr="001D5A09">
        <w:rPr>
          <w:rFonts w:ascii="Antique Olive" w:hAnsi="Antique Olive" w:cs="B Nazanin" w:hint="cs"/>
          <w:color w:val="000000" w:themeColor="text1"/>
          <w:sz w:val="28"/>
          <w:szCs w:val="28"/>
          <w:rtl/>
          <w:lang w:bidi="fa-IR"/>
        </w:rPr>
        <w:t xml:space="preserve">، و همچنین یادگیری ماشین و پارامترهای گزارش تکی استفاده می‌شوند. </w:t>
      </w: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lastRenderedPageBreak/>
        <w:t>3.4. خلاصه‌ا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از فناور</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ها</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داده بزرگ</w:t>
      </w:r>
    </w:p>
    <w:p w:rsidR="003B4228" w:rsidRPr="001D5A09" w:rsidRDefault="003B4228"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فناوری‌های داده‌ها بسیار پیچیده هستند و به تکامل نیاز دارند تا مسائل مرتبط با وب، تلفن همراه، رسانه‌های اجتماعی، محاسبات ابری و تحلیل داده‌های بزرگ را حل کنند. اکوسیستم </w:t>
      </w:r>
      <w:r w:rsidRPr="001D5A09">
        <w:rPr>
          <w:rFonts w:asciiTheme="majorBidi" w:hAnsiTheme="majorBidi" w:cs="B Nazanin"/>
          <w:color w:val="000000" w:themeColor="text1"/>
          <w:sz w:val="28"/>
          <w:szCs w:val="28"/>
          <w:lang w:bidi="fa-IR"/>
        </w:rPr>
        <w:t>Hadoop</w:t>
      </w:r>
      <w:r w:rsidRPr="001D5A09">
        <w:rPr>
          <w:rFonts w:asciiTheme="majorBidi" w:hAnsiTheme="majorBidi" w:cs="B Nazanin" w:hint="cs"/>
          <w:color w:val="000000" w:themeColor="text1"/>
          <w:sz w:val="28"/>
          <w:szCs w:val="28"/>
          <w:rtl/>
          <w:lang w:bidi="fa-IR"/>
        </w:rPr>
        <w:t xml:space="preserve"> می‌تواند تکامل یابد اما هنوز هم برای پردازش دسته‌بندی متوالی بزرگ است. </w:t>
      </w:r>
      <w:r w:rsidRPr="001D5A09">
        <w:rPr>
          <w:rFonts w:asciiTheme="majorBidi" w:hAnsiTheme="majorBidi" w:cs="B Nazanin"/>
          <w:color w:val="000000" w:themeColor="text1"/>
          <w:sz w:val="28"/>
          <w:szCs w:val="28"/>
          <w:lang w:bidi="fa-IR"/>
        </w:rPr>
        <w:t>Spark</w:t>
      </w:r>
      <w:r w:rsidRPr="001D5A09">
        <w:rPr>
          <w:rFonts w:ascii="Antique Olive" w:hAnsi="Antique Olive" w:cs="B Nazanin" w:hint="cs"/>
          <w:color w:val="000000" w:themeColor="text1"/>
          <w:sz w:val="28"/>
          <w:szCs w:val="28"/>
          <w:rtl/>
          <w:lang w:bidi="fa-IR"/>
        </w:rPr>
        <w:t xml:space="preserve"> برای پردازش موازی و زمان حقیقی، غالب و مژثر است. سیستم‌های </w:t>
      </w:r>
      <w:r w:rsidRPr="001D5A09">
        <w:rPr>
          <w:rFonts w:asciiTheme="majorBidi" w:hAnsiTheme="majorBidi" w:cs="B Nazanin"/>
          <w:color w:val="000000" w:themeColor="text1"/>
          <w:sz w:val="28"/>
          <w:szCs w:val="28"/>
          <w:lang w:bidi="fa-IR"/>
        </w:rPr>
        <w:t>NoSQL</w:t>
      </w:r>
      <w:r w:rsidR="00183D84" w:rsidRPr="001D5A09">
        <w:rPr>
          <w:rFonts w:ascii="Antique Olive" w:hAnsi="Antique Olive" w:cs="B Nazanin" w:hint="cs"/>
          <w:color w:val="000000" w:themeColor="text1"/>
          <w:sz w:val="28"/>
          <w:szCs w:val="28"/>
          <w:rtl/>
          <w:lang w:bidi="fa-IR"/>
        </w:rPr>
        <w:t xml:space="preserve"> به زبان جست و جوی استاندارد و منظم برای مدل‌سازی احتیاج دارند. محاسبات در حافظه به طور گسترده در </w:t>
      </w:r>
      <w:r w:rsidR="00183D84" w:rsidRPr="001D5A09">
        <w:rPr>
          <w:rFonts w:asciiTheme="majorBidi" w:hAnsiTheme="majorBidi" w:cs="B Nazanin"/>
          <w:color w:val="000000" w:themeColor="text1"/>
          <w:sz w:val="28"/>
          <w:szCs w:val="28"/>
          <w:lang w:bidi="fa-IR"/>
        </w:rPr>
        <w:t>NoSQL</w:t>
      </w:r>
      <w:r w:rsidR="00183D84" w:rsidRPr="001D5A09">
        <w:rPr>
          <w:rFonts w:ascii="Antique Olive" w:hAnsi="Antique Olive" w:cs="B Nazanin" w:hint="cs"/>
          <w:color w:val="000000" w:themeColor="text1"/>
          <w:sz w:val="28"/>
          <w:szCs w:val="28"/>
          <w:rtl/>
          <w:lang w:bidi="fa-IR"/>
        </w:rPr>
        <w:t xml:space="preserve"> و </w:t>
      </w:r>
      <w:r w:rsidR="00183D84" w:rsidRPr="001D5A09">
        <w:rPr>
          <w:rFonts w:asciiTheme="majorBidi" w:hAnsiTheme="majorBidi" w:cs="B Nazanin"/>
          <w:color w:val="000000" w:themeColor="text1"/>
          <w:sz w:val="28"/>
          <w:szCs w:val="28"/>
          <w:lang w:bidi="fa-IR"/>
        </w:rPr>
        <w:t>NewSQL</w:t>
      </w:r>
      <w:r w:rsidR="00183D84" w:rsidRPr="001D5A09">
        <w:rPr>
          <w:rFonts w:ascii="Antique Olive" w:hAnsi="Antique Olive" w:cs="B Nazanin" w:hint="cs"/>
          <w:color w:val="000000" w:themeColor="text1"/>
          <w:sz w:val="28"/>
          <w:szCs w:val="28"/>
          <w:rtl/>
          <w:lang w:bidi="fa-IR"/>
        </w:rPr>
        <w:t xml:space="preserve"> مورد استفاده قرار می‌گیرند و برای تحلیل مفید هستند. </w:t>
      </w:r>
      <w:r w:rsidR="00183D84" w:rsidRPr="001D5A09">
        <w:rPr>
          <w:rFonts w:asciiTheme="majorBidi" w:hAnsiTheme="majorBidi" w:cs="B Nazanin"/>
          <w:color w:val="000000" w:themeColor="text1"/>
          <w:sz w:val="28"/>
          <w:szCs w:val="28"/>
          <w:lang w:bidi="fa-IR"/>
        </w:rPr>
        <w:t>Hadoop</w:t>
      </w:r>
      <w:r w:rsidR="00183D84" w:rsidRPr="001D5A09">
        <w:rPr>
          <w:rFonts w:ascii="Antique Olive" w:hAnsi="Antique Olive" w:cs="B Nazanin" w:hint="cs"/>
          <w:color w:val="000000" w:themeColor="text1"/>
          <w:sz w:val="28"/>
          <w:szCs w:val="28"/>
          <w:rtl/>
          <w:lang w:bidi="fa-IR"/>
        </w:rPr>
        <w:t xml:space="preserve"> و ذخیره داده‌های سازمانی هم‌زیستی دارند و با انبار داده‌های سازمانی در پلت‌فرم داده‌ها یکپارچه می‌شوند. استفاده از محاسبات ابری افزایش یافته اما ادغام ابر ترکیبی و مسائل امنیتی همچنان</w:t>
      </w:r>
      <w:r w:rsidR="002C4653" w:rsidRPr="001D5A09">
        <w:rPr>
          <w:rFonts w:ascii="Antique Olive" w:hAnsi="Antique Olive" w:cs="B Nazanin" w:hint="cs"/>
          <w:color w:val="000000" w:themeColor="text1"/>
          <w:sz w:val="28"/>
          <w:szCs w:val="28"/>
          <w:rtl/>
          <w:lang w:bidi="fa-IR"/>
        </w:rPr>
        <w:t xml:space="preserve"> </w:t>
      </w:r>
      <w:r w:rsidR="00183D84" w:rsidRPr="001D5A09">
        <w:rPr>
          <w:rFonts w:ascii="Antique Olive" w:hAnsi="Antique Olive" w:cs="B Nazanin" w:hint="cs"/>
          <w:color w:val="000000" w:themeColor="text1"/>
          <w:sz w:val="28"/>
          <w:szCs w:val="28"/>
          <w:rtl/>
          <w:lang w:bidi="fa-IR"/>
        </w:rPr>
        <w:t>به عنوان موضوعات مهم مطرح می‌شوند. داده‌های بزرگ نیرو محرکه بسیاری از برنامه‌های کاربردی از جمله اینرنت اشیا و سایر برنامه‌های کاربردی مانند سلامت هوشمند و شهرهای هوشمند هستند.</w:t>
      </w:r>
    </w:p>
    <w:p w:rsidR="00A937DD" w:rsidRPr="001D5A09" w:rsidRDefault="00A937DD"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4.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w:t>
      </w:r>
      <w:r w:rsidRPr="001D5A09">
        <w:rPr>
          <w:rFonts w:cs="B Nazanin"/>
          <w:b/>
          <w:bCs/>
          <w:color w:val="000000" w:themeColor="text1"/>
          <w:sz w:val="28"/>
          <w:szCs w:val="28"/>
          <w:rtl/>
        </w:rPr>
        <w:t xml:space="preserve"> داده </w:t>
      </w:r>
      <w:r w:rsidRPr="001D5A09">
        <w:rPr>
          <w:rFonts w:cs="B Nazanin"/>
          <w:b/>
          <w:bCs/>
          <w:color w:val="000000" w:themeColor="text1"/>
          <w:sz w:val="28"/>
          <w:szCs w:val="28"/>
        </w:rPr>
        <w:t>NoSQL</w:t>
      </w:r>
    </w:p>
    <w:p w:rsidR="00771A5B" w:rsidRPr="001D5A09" w:rsidRDefault="00DA4B42"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به پایگاه داده‌های منبع باز، توزیع شده و مستقل اشاره دارد. مقیاس افقی مقیاس‌پذیری تحمل خطا را امکان‌پذیر می‌سازد. این پایگاه‌داده کم طرح است، اجازه می‌دهد نوع داده جدید به صورت پویا به پایگاه داده‌ افزوده شود و عملکرد نوشتن افزایش می‌یابد. اکثراً سیستم‌های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BASE</w:t>
      </w:r>
      <w:r w:rsidRPr="001D5A09">
        <w:rPr>
          <w:rFonts w:ascii="Antique Olive" w:hAnsi="Antique Olive" w:cs="B Nazanin" w:hint="cs"/>
          <w:color w:val="000000" w:themeColor="text1"/>
          <w:sz w:val="28"/>
          <w:szCs w:val="28"/>
          <w:rtl/>
          <w:lang w:bidi="fa-IR"/>
        </w:rPr>
        <w:t xml:space="preserve"> (اساساً موجود، قابل انعطاف، ثبات احتمالی) را در نظر می‌گیرند که بر خلاف </w:t>
      </w:r>
      <w:r w:rsidRPr="001D5A09">
        <w:rPr>
          <w:rFonts w:asciiTheme="majorBidi" w:hAnsiTheme="majorBidi" w:cs="B Nazanin"/>
          <w:color w:val="000000" w:themeColor="text1"/>
          <w:sz w:val="28"/>
          <w:szCs w:val="28"/>
          <w:lang w:bidi="fa-IR"/>
        </w:rPr>
        <w:t>ACID</w:t>
      </w:r>
      <w:r w:rsidRPr="001D5A09">
        <w:rPr>
          <w:rFonts w:asciiTheme="majorBidi" w:hAnsiTheme="majorBidi" w:cs="B Nazanin" w:hint="cs"/>
          <w:color w:val="000000" w:themeColor="text1"/>
          <w:sz w:val="28"/>
          <w:szCs w:val="28"/>
          <w:rtl/>
          <w:lang w:bidi="fa-IR"/>
        </w:rPr>
        <w:t xml:space="preserve"> (</w:t>
      </w:r>
      <w:r w:rsidRPr="001D5A09">
        <w:rPr>
          <w:rFonts w:ascii="Antique Olive" w:hAnsi="Antique Olive" w:cs="B Nazanin" w:hint="cs"/>
          <w:color w:val="000000" w:themeColor="text1"/>
          <w:sz w:val="28"/>
          <w:szCs w:val="28"/>
          <w:rtl/>
          <w:lang w:bidi="fa-IR"/>
        </w:rPr>
        <w:t>ثبات، انسجام، انزوا و دوام) برای مدیریت تبدیلات برای افزایش قابلیت دسترسی است و نسبت به انسجام شدید کارا است.</w:t>
      </w:r>
    </w:p>
    <w:p w:rsidR="00DA4B42" w:rsidRPr="001D5A09" w:rsidRDefault="00DA4B42"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به طور خاص برای </w:t>
      </w:r>
      <w:r w:rsidR="0003619C" w:rsidRPr="001D5A09">
        <w:rPr>
          <w:rFonts w:ascii="Antique Olive" w:hAnsi="Antique Olive" w:cs="B Nazanin" w:hint="cs"/>
          <w:color w:val="000000" w:themeColor="text1"/>
          <w:sz w:val="28"/>
          <w:szCs w:val="28"/>
          <w:rtl/>
          <w:lang w:bidi="fa-IR"/>
        </w:rPr>
        <w:t>پاسخ‌گویی به نیازهای داده‌های بزرگ، کاربران بزرگ و ابررایانه طراحی شده است. این نوع از پایگاه‌داده از داده‌های غیرساختاری یا غیرمرتبط (</w:t>
      </w:r>
      <w:r w:rsidR="00E8025A" w:rsidRPr="001D5A09">
        <w:rPr>
          <w:rFonts w:ascii="Antique Olive" w:hAnsi="Antique Olive" w:cs="B Nazanin" w:hint="cs"/>
          <w:color w:val="000000" w:themeColor="text1"/>
          <w:sz w:val="28"/>
          <w:szCs w:val="28"/>
          <w:rtl/>
          <w:lang w:bidi="fa-IR"/>
        </w:rPr>
        <w:t xml:space="preserve">ساختار تو در تو، دسته‌های ستونی، سند، </w:t>
      </w:r>
      <w:r w:rsidR="00E8025A" w:rsidRPr="001D5A09">
        <w:rPr>
          <w:rFonts w:asciiTheme="majorBidi" w:hAnsiTheme="majorBidi" w:cs="B Nazanin"/>
          <w:color w:val="000000" w:themeColor="text1"/>
          <w:sz w:val="28"/>
          <w:szCs w:val="28"/>
          <w:lang w:bidi="fa-IR"/>
        </w:rPr>
        <w:t>JSON</w:t>
      </w:r>
      <w:r w:rsidR="00E8025A" w:rsidRPr="001D5A09">
        <w:rPr>
          <w:rFonts w:asciiTheme="majorBidi" w:hAnsiTheme="majorBidi" w:cs="B Nazanin" w:hint="cs"/>
          <w:color w:val="000000" w:themeColor="text1"/>
          <w:sz w:val="28"/>
          <w:szCs w:val="28"/>
          <w:rtl/>
          <w:lang w:bidi="fa-IR"/>
        </w:rPr>
        <w:t xml:space="preserve"> (</w:t>
      </w:r>
      <w:r w:rsidR="00E8025A" w:rsidRPr="001D5A09">
        <w:rPr>
          <w:rFonts w:ascii="Antique Olive" w:hAnsi="Antique Olive" w:cs="B Nazanin" w:hint="cs"/>
          <w:color w:val="000000" w:themeColor="text1"/>
          <w:sz w:val="28"/>
          <w:szCs w:val="28"/>
          <w:rtl/>
          <w:lang w:bidi="fa-IR"/>
        </w:rPr>
        <w:t xml:space="preserve">نشانه‌گذاری شی جاوا اسکریپت)، </w:t>
      </w:r>
      <w:r w:rsidR="00E8025A" w:rsidRPr="001D5A09">
        <w:rPr>
          <w:rFonts w:asciiTheme="majorBidi" w:hAnsiTheme="majorBidi" w:cs="B Nazanin"/>
          <w:color w:val="000000" w:themeColor="text1"/>
          <w:sz w:val="28"/>
          <w:szCs w:val="28"/>
          <w:lang w:bidi="fa-IR"/>
        </w:rPr>
        <w:t>BSON</w:t>
      </w:r>
      <w:r w:rsidR="00E8025A" w:rsidRPr="001D5A09">
        <w:rPr>
          <w:rFonts w:ascii="Antique Olive" w:hAnsi="Antique Olive" w:cs="B Nazanin" w:hint="cs"/>
          <w:color w:val="000000" w:themeColor="text1"/>
          <w:sz w:val="28"/>
          <w:szCs w:val="28"/>
          <w:rtl/>
          <w:lang w:bidi="fa-IR"/>
        </w:rPr>
        <w:t xml:space="preserve"> (سریال سازی بایناری </w:t>
      </w:r>
      <w:r w:rsidR="00E8025A" w:rsidRPr="001D5A09">
        <w:rPr>
          <w:rFonts w:asciiTheme="majorBidi" w:hAnsiTheme="majorBidi" w:cs="B Nazanin"/>
          <w:color w:val="000000" w:themeColor="text1"/>
          <w:sz w:val="28"/>
          <w:szCs w:val="28"/>
          <w:lang w:bidi="fa-IR"/>
        </w:rPr>
        <w:t>JSON</w:t>
      </w:r>
      <w:r w:rsidR="00E8025A" w:rsidRPr="001D5A09">
        <w:rPr>
          <w:rFonts w:ascii="Antique Olive" w:hAnsi="Antique Olive" w:cs="B Nazanin" w:hint="cs"/>
          <w:color w:val="000000" w:themeColor="text1"/>
          <w:sz w:val="28"/>
          <w:szCs w:val="28"/>
          <w:rtl/>
          <w:lang w:bidi="fa-IR"/>
        </w:rPr>
        <w:t xml:space="preserve">) و گراف) پشتیبانی می‌کند. </w:t>
      </w:r>
      <w:r w:rsidR="00E8025A" w:rsidRPr="001D5A09">
        <w:rPr>
          <w:rFonts w:asciiTheme="majorBidi" w:hAnsiTheme="majorBidi" w:cs="B Nazanin"/>
          <w:color w:val="000000" w:themeColor="text1"/>
          <w:sz w:val="28"/>
          <w:szCs w:val="28"/>
          <w:lang w:bidi="fa-IR"/>
        </w:rPr>
        <w:t>NoSQL</w:t>
      </w:r>
      <w:r w:rsidR="00E8025A" w:rsidRPr="001D5A09">
        <w:rPr>
          <w:rFonts w:ascii="Antique Olive" w:hAnsi="Antique Olive" w:cs="B Nazanin" w:hint="cs"/>
          <w:color w:val="000000" w:themeColor="text1"/>
          <w:sz w:val="28"/>
          <w:szCs w:val="28"/>
          <w:rtl/>
          <w:lang w:bidi="fa-IR"/>
        </w:rPr>
        <w:t xml:space="preserve"> چند ویژگی مهم دیگر را نشان می‌دهد. کم طرح است (روش خواندنی، روش ضمنی). می‌تواند در مقیاس وسیع با </w:t>
      </w:r>
      <w:r w:rsidR="00E8025A" w:rsidRPr="001D5A09">
        <w:rPr>
          <w:rFonts w:ascii="Antique Olive" w:hAnsi="Antique Olive" w:cs="B Nazanin" w:hint="cs"/>
          <w:color w:val="000000" w:themeColor="text1"/>
          <w:sz w:val="28"/>
          <w:szCs w:val="28"/>
          <w:rtl/>
          <w:lang w:bidi="fa-IR"/>
        </w:rPr>
        <w:lastRenderedPageBreak/>
        <w:t>هزینه کم و ارزیابی سریع (مقیاس ارتجاعی) مدیری</w:t>
      </w:r>
      <w:r w:rsidR="002C4653" w:rsidRPr="001D5A09">
        <w:rPr>
          <w:rFonts w:ascii="Antique Olive" w:hAnsi="Antique Olive" w:cs="B Nazanin" w:hint="cs"/>
          <w:color w:val="000000" w:themeColor="text1"/>
          <w:sz w:val="28"/>
          <w:szCs w:val="28"/>
          <w:rtl/>
          <w:lang w:bidi="fa-IR"/>
        </w:rPr>
        <w:t>ت</w:t>
      </w:r>
      <w:r w:rsidR="00E8025A" w:rsidRPr="001D5A09">
        <w:rPr>
          <w:rFonts w:ascii="Antique Olive" w:hAnsi="Antique Olive" w:cs="B Nazanin" w:hint="cs"/>
          <w:color w:val="000000" w:themeColor="text1"/>
          <w:sz w:val="28"/>
          <w:szCs w:val="28"/>
          <w:rtl/>
          <w:lang w:bidi="fa-IR"/>
        </w:rPr>
        <w:t xml:space="preserve"> هزینه عملیاتی کم هزینه را برای تعداد زیادی از کاربران ارائه دهد. این قابلیت مقیاس‌پذیری از عملکرد بالا و تحمل خطا پشتیبانی می‌کند و برای داده‌های زمان حقیقی و غیریکنواخت طراحی شده است.</w:t>
      </w:r>
    </w:p>
    <w:p w:rsidR="007911A0" w:rsidRPr="001D5A09" w:rsidRDefault="007911A0"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از جمله فعالیت‌های مهم برای برخورد با مسائل مربوط به داده‌های بزرگ عبارتند از مقیاس‌پذیری، انعطاف‌پذیری طرح، سهولت توسعه، هزینه و در دسترس بودن گزینه‌های استقرار (کارتنر</w:t>
      </w:r>
      <w:r w:rsidRPr="001D5A09">
        <w:rPr>
          <w:rStyle w:val="FootnoteReference"/>
          <w:rFonts w:ascii="Antique Olive" w:hAnsi="Antique Olive" w:cs="B Nazanin"/>
          <w:color w:val="000000" w:themeColor="text1"/>
          <w:sz w:val="28"/>
          <w:szCs w:val="28"/>
          <w:rtl/>
          <w:lang w:bidi="fa-IR"/>
        </w:rPr>
        <w:footnoteReference w:id="13"/>
      </w:r>
      <w:r w:rsidRPr="001D5A09">
        <w:rPr>
          <w:rFonts w:ascii="Antique Olive" w:hAnsi="Antique Olive" w:cs="B Nazanin" w:hint="cs"/>
          <w:color w:val="000000" w:themeColor="text1"/>
          <w:sz w:val="28"/>
          <w:szCs w:val="28"/>
          <w:rtl/>
          <w:lang w:bidi="fa-IR"/>
        </w:rPr>
        <w:t xml:space="preserve">، 2014). انتقال پایگاه داده‌های ارتباطی با پایگاه داده‌های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نیز به دلیل نیاز به انعطاف‌پذیری هر دو در مدل مقیاس‌گذاری و مدل داده است. از لحاظ مقیاس‌گذاری، در پایگاه داده‌های ارتباطی، افزایش با افزودن سرور بزرگ‌تر در زمانی انجام می‌شود که ظرفیت اضافی مورد نیاز است. در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مقیاس‌سازی بدان معناست که به جای دستیابی به سرور بزرگ</w:t>
      </w:r>
      <w:r w:rsidR="002C4653"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تر، می توان سرورهای کالای بیشتری را افزود.</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4.1. مدل‌ساز</w:t>
      </w:r>
      <w:r w:rsidRPr="001D5A09">
        <w:rPr>
          <w:rFonts w:cs="B Nazanin" w:hint="cs"/>
          <w:b/>
          <w:bCs/>
          <w:color w:val="000000" w:themeColor="text1"/>
          <w:sz w:val="28"/>
          <w:szCs w:val="28"/>
          <w:rtl/>
        </w:rPr>
        <w:t>ی</w:t>
      </w:r>
      <w:r w:rsidRPr="001D5A09">
        <w:rPr>
          <w:rFonts w:cs="B Nazanin"/>
          <w:b/>
          <w:bCs/>
          <w:color w:val="000000" w:themeColor="text1"/>
          <w:sz w:val="28"/>
          <w:szCs w:val="28"/>
          <w:rtl/>
        </w:rPr>
        <w:t xml:space="preserve">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w:t>
      </w:r>
      <w:r w:rsidRPr="001D5A09">
        <w:rPr>
          <w:rFonts w:cs="B Nazanin"/>
          <w:b/>
          <w:bCs/>
          <w:color w:val="000000" w:themeColor="text1"/>
          <w:sz w:val="28"/>
          <w:szCs w:val="28"/>
          <w:rtl/>
        </w:rPr>
        <w:t xml:space="preserve"> داده </w:t>
      </w:r>
      <w:r w:rsidRPr="001D5A09">
        <w:rPr>
          <w:rFonts w:cs="B Nazanin"/>
          <w:b/>
          <w:bCs/>
          <w:color w:val="000000" w:themeColor="text1"/>
          <w:sz w:val="28"/>
          <w:szCs w:val="28"/>
        </w:rPr>
        <w:t>NoSQL</w:t>
      </w:r>
    </w:p>
    <w:p w:rsidR="007911A0" w:rsidRPr="001D5A09" w:rsidRDefault="00E54713"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از دیدگاه مدل‌سازی داده‌ها،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بدون عمل اتصال شبیه‌سازی شده است و افزونگی را با تعبیه و لینک‌گذاری ادغام می‌کند. این ویژگی‌ها توسعه نرم‌افزار را با ساده‌سازی نقشه‌برداری بین ساختاری حافظه و ساختار پایگاه داده تسهیل می‌کن</w:t>
      </w:r>
      <w:r w:rsidR="002C4653" w:rsidRPr="001D5A09">
        <w:rPr>
          <w:rFonts w:ascii="Antique Olive" w:hAnsi="Antique Olive" w:cs="B Nazanin" w:hint="cs"/>
          <w:color w:val="000000" w:themeColor="text1"/>
          <w:sz w:val="28"/>
          <w:szCs w:val="28"/>
          <w:rtl/>
          <w:lang w:bidi="fa-IR"/>
        </w:rPr>
        <w:t>ن</w:t>
      </w:r>
      <w:r w:rsidRPr="001D5A09">
        <w:rPr>
          <w:rFonts w:ascii="Antique Olive" w:hAnsi="Antique Olive" w:cs="B Nazanin" w:hint="cs"/>
          <w:color w:val="000000" w:themeColor="text1"/>
          <w:sz w:val="28"/>
          <w:szCs w:val="28"/>
          <w:rtl/>
          <w:lang w:bidi="fa-IR"/>
        </w:rPr>
        <w:t xml:space="preserve">د. پایگاه داده ارتباطی دارای «روش بر نوشتن» است در حالی که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دارای «روش بر خواندن» است.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دارای دسته ستون پویا با نام ستون تعریف شده در زمان ورود داده‌ها و طرح ضمنی است که با استفاده از برنامه‌نویسی تعریف شده است. شکل 5 نمونه‌ای از دسته ستون پویا را در </w:t>
      </w:r>
      <w:proofErr w:type="spellStart"/>
      <w:r w:rsidRPr="001D5A09">
        <w:rPr>
          <w:rFonts w:asciiTheme="majorBidi" w:hAnsiTheme="majorBidi" w:cs="B Nazanin"/>
          <w:color w:val="000000" w:themeColor="text1"/>
          <w:sz w:val="28"/>
          <w:szCs w:val="28"/>
          <w:lang w:bidi="fa-IR"/>
        </w:rPr>
        <w:t>Hbase</w:t>
      </w:r>
      <w:proofErr w:type="spellEnd"/>
      <w:r w:rsidRPr="001D5A09">
        <w:rPr>
          <w:rFonts w:ascii="Antique Olive" w:hAnsi="Antique Olive" w:cs="B Nazanin" w:hint="cs"/>
          <w:color w:val="000000" w:themeColor="text1"/>
          <w:sz w:val="28"/>
          <w:szCs w:val="28"/>
          <w:rtl/>
          <w:lang w:bidi="fa-IR"/>
        </w:rPr>
        <w:t xml:space="preserve"> ارائه می‌دهد که در آن «کلید سطری» نشان‌دهنده شناسه داده‌های کارمند است.</w:t>
      </w:r>
    </w:p>
    <w:p w:rsidR="00F67B8F" w:rsidRPr="001D5A09" w:rsidRDefault="00F67B8F"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noProof/>
          <w:color w:val="000000" w:themeColor="text1"/>
          <w:sz w:val="28"/>
          <w:szCs w:val="28"/>
          <w:rtl/>
          <w:lang w:bidi="fa-IR"/>
        </w:rPr>
        <w:lastRenderedPageBreak/>
        <w:drawing>
          <wp:inline distT="0" distB="0" distL="0" distR="0" wp14:anchorId="3139C775" wp14:editId="10A5A94D">
            <wp:extent cx="4562475" cy="2959187"/>
            <wp:effectExtent l="0" t="0" r="0" b="0"/>
            <wp:docPr id="9" name="Picture 9" descr="C:\Users\t\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Desktop\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8344" cy="2969479"/>
                    </a:xfrm>
                    <a:prstGeom prst="rect">
                      <a:avLst/>
                    </a:prstGeom>
                    <a:noFill/>
                    <a:ln>
                      <a:noFill/>
                    </a:ln>
                  </pic:spPr>
                </pic:pic>
              </a:graphicData>
            </a:graphic>
          </wp:inline>
        </w:drawing>
      </w:r>
    </w:p>
    <w:p w:rsidR="00F67B8F" w:rsidRPr="001D5A09" w:rsidRDefault="00F67B8F"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شکل 5. دسته ستون پویا در </w:t>
      </w:r>
      <w:proofErr w:type="spellStart"/>
      <w:r w:rsidRPr="001D5A09">
        <w:rPr>
          <w:rFonts w:asciiTheme="majorBidi" w:hAnsiTheme="majorBidi" w:cs="B Nazanin"/>
          <w:color w:val="000000" w:themeColor="text1"/>
          <w:sz w:val="28"/>
          <w:szCs w:val="28"/>
          <w:lang w:bidi="fa-IR"/>
        </w:rPr>
        <w:t>Hbase</w:t>
      </w:r>
      <w:proofErr w:type="spellEnd"/>
    </w:p>
    <w:p w:rsidR="00F67B8F" w:rsidRPr="001D5A09" w:rsidRDefault="000177C8"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cs="B Nazanin"/>
          <w:noProof/>
          <w:color w:val="000000" w:themeColor="text1"/>
          <w:sz w:val="28"/>
          <w:szCs w:val="28"/>
          <w:lang w:bidi="fa-IR"/>
        </w:rPr>
        <w:drawing>
          <wp:inline distT="0" distB="0" distL="0" distR="0" wp14:anchorId="3E5CA1A0" wp14:editId="02B148E0">
            <wp:extent cx="4943475" cy="27432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3475" cy="2743200"/>
                    </a:xfrm>
                    <a:prstGeom prst="rect">
                      <a:avLst/>
                    </a:prstGeom>
                  </pic:spPr>
                </pic:pic>
              </a:graphicData>
            </a:graphic>
          </wp:inline>
        </w:drawing>
      </w:r>
    </w:p>
    <w:p w:rsidR="00F67B8F" w:rsidRPr="001D5A09" w:rsidRDefault="00F67B8F"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شکل 6. یکپارچه‌سازی ستون پویا</w:t>
      </w:r>
    </w:p>
    <w:p w:rsidR="00F67B8F" w:rsidRPr="001D5A09" w:rsidRDefault="00AE6674" w:rsidP="001D5A09">
      <w:pPr>
        <w:tabs>
          <w:tab w:val="center" w:pos="4680"/>
        </w:tabs>
        <w:bidi/>
        <w:spacing w:after="0" w:line="360" w:lineRule="auto"/>
        <w:jc w:val="center"/>
        <w:rPr>
          <w:rFonts w:ascii="Antique Olive" w:hAnsi="Antique Olive" w:cs="B Nazanin"/>
          <w:color w:val="000000" w:themeColor="text1"/>
          <w:sz w:val="28"/>
          <w:szCs w:val="28"/>
          <w:rtl/>
          <w:lang w:bidi="fa-IR"/>
        </w:rPr>
      </w:pPr>
      <w:r w:rsidRPr="001D5A09">
        <w:rPr>
          <w:noProof/>
          <w:color w:val="000000" w:themeColor="text1"/>
        </w:rPr>
        <w:lastRenderedPageBreak/>
        <w:drawing>
          <wp:inline distT="0" distB="0" distL="0" distR="0" wp14:anchorId="35C7719A" wp14:editId="01BBD9B2">
            <wp:extent cx="3533775" cy="249143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8940" cy="2495079"/>
                    </a:xfrm>
                    <a:prstGeom prst="rect">
                      <a:avLst/>
                    </a:prstGeom>
                  </pic:spPr>
                </pic:pic>
              </a:graphicData>
            </a:graphic>
          </wp:inline>
        </w:drawing>
      </w:r>
    </w:p>
    <w:p w:rsidR="000177C8" w:rsidRPr="001D5A09" w:rsidRDefault="00F67B8F" w:rsidP="001D5A09">
      <w:pPr>
        <w:tabs>
          <w:tab w:val="center" w:pos="4680"/>
        </w:tabs>
        <w:bidi/>
        <w:spacing w:after="0" w:line="360" w:lineRule="auto"/>
        <w:jc w:val="center"/>
        <w:rPr>
          <w:rFonts w:asciiTheme="majorBidi" w:hAnsiTheme="majorBidi" w:cs="B Nazanin"/>
          <w:color w:val="000000" w:themeColor="text1"/>
          <w:sz w:val="28"/>
          <w:szCs w:val="28"/>
          <w:rtl/>
          <w:lang w:bidi="fa-IR"/>
        </w:rPr>
      </w:pPr>
      <w:r w:rsidRPr="001D5A09">
        <w:rPr>
          <w:rFonts w:asciiTheme="majorBidi" w:hAnsiTheme="majorBidi" w:cs="B Nazanin"/>
          <w:color w:val="000000" w:themeColor="text1"/>
          <w:sz w:val="28"/>
          <w:szCs w:val="28"/>
          <w:rtl/>
          <w:lang w:bidi="fa-IR"/>
        </w:rPr>
        <w:t xml:space="preserve">شکل 7.‌ مقایسه پایگا‌های داده‌ای ارتباطی اخیر  </w:t>
      </w:r>
      <w:r w:rsidRPr="001D5A09">
        <w:rPr>
          <w:rFonts w:asciiTheme="majorBidi" w:hAnsiTheme="majorBidi" w:cs="B Nazanin"/>
          <w:color w:val="000000" w:themeColor="text1"/>
          <w:sz w:val="28"/>
          <w:szCs w:val="28"/>
          <w:lang w:bidi="fa-IR"/>
        </w:rPr>
        <w:t>NoSQL</w:t>
      </w:r>
      <w:r w:rsidRPr="001D5A09">
        <w:rPr>
          <w:rFonts w:asciiTheme="majorBidi" w:hAnsiTheme="majorBidi" w:cs="B Nazanin"/>
          <w:color w:val="000000" w:themeColor="text1"/>
          <w:sz w:val="28"/>
          <w:szCs w:val="28"/>
          <w:rtl/>
          <w:lang w:bidi="fa-IR"/>
        </w:rPr>
        <w:t xml:space="preserve"> برای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color w:val="000000" w:themeColor="text1"/>
          <w:sz w:val="28"/>
          <w:szCs w:val="28"/>
          <w:rtl/>
          <w:lang w:bidi="fa-IR"/>
        </w:rPr>
        <w:t xml:space="preserve"> </w:t>
      </w:r>
      <w:r w:rsidR="00D8647B" w:rsidRPr="001D5A09">
        <w:rPr>
          <w:rFonts w:asciiTheme="majorBidi" w:hAnsiTheme="majorBidi" w:cs="B Nazanin"/>
          <w:color w:val="000000" w:themeColor="text1"/>
          <w:sz w:val="28"/>
          <w:szCs w:val="28"/>
          <w:rtl/>
          <w:lang w:bidi="fa-IR"/>
        </w:rPr>
        <w:t>(</w:t>
      </w:r>
      <w:r w:rsidR="00D8647B" w:rsidRPr="001D5A09">
        <w:rPr>
          <w:rFonts w:asciiTheme="majorBidi" w:hAnsiTheme="majorBidi" w:cs="B Nazanin"/>
          <w:color w:val="000000" w:themeColor="text1"/>
          <w:sz w:val="28"/>
          <w:szCs w:val="28"/>
          <w:lang w:bidi="fa-IR"/>
        </w:rPr>
        <w:t>CM</w:t>
      </w:r>
      <w:r w:rsidR="00D8647B" w:rsidRPr="001D5A09">
        <w:rPr>
          <w:rFonts w:asciiTheme="majorBidi" w:hAnsiTheme="majorBidi" w:cs="B Nazanin"/>
          <w:color w:val="000000" w:themeColor="text1"/>
          <w:sz w:val="28"/>
          <w:szCs w:val="28"/>
          <w:rtl/>
          <w:lang w:bidi="fa-IR"/>
        </w:rPr>
        <w:t xml:space="preserve">= مدل مفهومی، </w:t>
      </w:r>
      <w:r w:rsidR="00D8647B" w:rsidRPr="001D5A09">
        <w:rPr>
          <w:rFonts w:asciiTheme="majorBidi" w:hAnsiTheme="majorBidi" w:cs="B Nazanin"/>
          <w:color w:val="000000" w:themeColor="text1"/>
          <w:sz w:val="28"/>
          <w:szCs w:val="28"/>
          <w:lang w:bidi="fa-IR"/>
        </w:rPr>
        <w:t>LM</w:t>
      </w:r>
      <w:r w:rsidR="00D8647B" w:rsidRPr="001D5A09">
        <w:rPr>
          <w:rFonts w:asciiTheme="majorBidi" w:hAnsiTheme="majorBidi" w:cs="B Nazanin"/>
          <w:color w:val="000000" w:themeColor="text1"/>
          <w:sz w:val="28"/>
          <w:szCs w:val="28"/>
          <w:rtl/>
          <w:lang w:bidi="fa-IR"/>
        </w:rPr>
        <w:t xml:space="preserve">= مدل منطقی، </w:t>
      </w:r>
      <w:r w:rsidR="00D8647B" w:rsidRPr="001D5A09">
        <w:rPr>
          <w:rFonts w:asciiTheme="majorBidi" w:hAnsiTheme="majorBidi" w:cs="B Nazanin"/>
          <w:color w:val="000000" w:themeColor="text1"/>
          <w:sz w:val="28"/>
          <w:szCs w:val="28"/>
          <w:lang w:bidi="fa-IR"/>
        </w:rPr>
        <w:t>PM</w:t>
      </w:r>
      <w:r w:rsidR="00D8647B" w:rsidRPr="001D5A09">
        <w:rPr>
          <w:rFonts w:asciiTheme="majorBidi" w:hAnsiTheme="majorBidi" w:cs="B Nazanin"/>
          <w:color w:val="000000" w:themeColor="text1"/>
          <w:sz w:val="28"/>
          <w:szCs w:val="28"/>
          <w:rtl/>
          <w:lang w:bidi="fa-IR"/>
        </w:rPr>
        <w:t>= مدل فیزیکی).</w:t>
      </w:r>
    </w:p>
    <w:p w:rsidR="00664340" w:rsidRPr="001D5A09" w:rsidRDefault="00664340"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از دیدگاه مدل‌سازی داده‌ها، چندین تفاوت وجود دارد. با توجه به عدم انطباق ظاهری، پایگاه داده‌های ارتباطی دارای داده کوچک نرمال‌سازی شده است.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دارای داده‌های غیرارتباطی برای بررسی انواع پنج </w:t>
      </w:r>
      <w:r w:rsidRPr="001D5A09">
        <w:rPr>
          <w:rFonts w:asciiTheme="majorBidi" w:hAnsiTheme="majorBidi" w:cs="B Nazanin"/>
          <w:color w:val="000000" w:themeColor="text1"/>
          <w:sz w:val="28"/>
          <w:szCs w:val="28"/>
          <w:lang w:bidi="fa-IR"/>
        </w:rPr>
        <w:t>V</w:t>
      </w:r>
      <w:r w:rsidRPr="001D5A09">
        <w:rPr>
          <w:rFonts w:ascii="Antique Olive" w:hAnsi="Antique Olive" w:cs="B Nazanin" w:hint="cs"/>
          <w:color w:val="000000" w:themeColor="text1"/>
          <w:sz w:val="28"/>
          <w:szCs w:val="28"/>
          <w:rtl/>
          <w:lang w:bidi="fa-IR"/>
        </w:rPr>
        <w:t xml:space="preserve"> و ساختار انحرافی ا</w:t>
      </w:r>
      <w:r w:rsidR="002C4653" w:rsidRPr="001D5A09">
        <w:rPr>
          <w:rFonts w:ascii="Antique Olive" w:hAnsi="Antique Olive" w:cs="B Nazanin" w:hint="cs"/>
          <w:color w:val="000000" w:themeColor="text1"/>
          <w:sz w:val="28"/>
          <w:szCs w:val="28"/>
          <w:rtl/>
          <w:lang w:bidi="fa-IR"/>
        </w:rPr>
        <w:t>ست. تجمیع، واحد عملیات و سازگار</w:t>
      </w:r>
      <w:r w:rsidRPr="001D5A09">
        <w:rPr>
          <w:rFonts w:ascii="Antique Olive" w:hAnsi="Antique Olive" w:cs="B Nazanin" w:hint="cs"/>
          <w:color w:val="000000" w:themeColor="text1"/>
          <w:sz w:val="28"/>
          <w:szCs w:val="28"/>
          <w:rtl/>
          <w:lang w:bidi="fa-IR"/>
        </w:rPr>
        <w:t xml:space="preserve"> است.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از عملیات پیوستن یا کلیدهای خارجی پشتیبانی نمی‌کند، همان طور که در پایگاه داده‌های ارتباطی انجام می‌شود. اتصالات ترجیحاً در برنامه‌ها انجام می‌شوند. در نتیجه بیشترین جست</w:t>
      </w:r>
      <w:r w:rsidR="002C4653" w:rsidRPr="001D5A09">
        <w:rPr>
          <w:rFonts w:ascii="Antique Olive" w:hAnsi="Antique Olive" w:cs="B Nazanin" w:hint="cs"/>
          <w:color w:val="000000" w:themeColor="text1"/>
          <w:sz w:val="28"/>
          <w:szCs w:val="28"/>
          <w:rtl/>
          <w:lang w:bidi="fa-IR"/>
        </w:rPr>
        <w:t>‌و</w:t>
      </w:r>
      <w:r w:rsidRPr="001D5A09">
        <w:rPr>
          <w:rFonts w:ascii="Antique Olive" w:hAnsi="Antique Olive" w:cs="B Nazanin" w:hint="cs"/>
          <w:color w:val="000000" w:themeColor="text1"/>
          <w:sz w:val="28"/>
          <w:szCs w:val="28"/>
          <w:rtl/>
          <w:lang w:bidi="fa-IR"/>
        </w:rPr>
        <w:t xml:space="preserve">جو </w:t>
      </w:r>
      <w:r w:rsidR="001A3A4D" w:rsidRPr="001D5A09">
        <w:rPr>
          <w:rFonts w:ascii="Antique Olive" w:hAnsi="Antique Olive" w:cs="B Nazanin" w:hint="cs"/>
          <w:color w:val="000000" w:themeColor="text1"/>
          <w:sz w:val="28"/>
          <w:szCs w:val="28"/>
          <w:rtl/>
          <w:lang w:bidi="fa-IR"/>
        </w:rPr>
        <w:t>در جدول منفردی انجام می‌شود که باید شامل کلیه داده‌های مربوطه باشد.</w:t>
      </w:r>
    </w:p>
    <w:p w:rsidR="001A3A4D" w:rsidRPr="001D5A09" w:rsidRDefault="001A3A4D"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پایگاه داده‌های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کنترل ا</w:t>
      </w:r>
      <w:r w:rsidRPr="001D5A09">
        <w:rPr>
          <w:rFonts w:ascii="Antique Olive" w:hAnsi="Antique Olive" w:cs="B Nazanin" w:hint="cs"/>
          <w:color w:val="000000" w:themeColor="text1"/>
          <w:sz w:val="28"/>
          <w:szCs w:val="28"/>
          <w:rtl/>
          <w:lang w:bidi="fa-IR"/>
        </w:rPr>
        <w:t xml:space="preserve">فزونگی را با استفاده از تعبیه و لینک‌گذاری مدیریت می‌کند. تعبیر شامل روابط </w:t>
      </w:r>
      <w:r w:rsidR="0003029A" w:rsidRPr="001D5A09">
        <w:rPr>
          <w:rFonts w:ascii="Antique Olive" w:hAnsi="Antique Olive" w:cs="B Nazanin" w:hint="cs"/>
          <w:color w:val="000000" w:themeColor="text1"/>
          <w:sz w:val="28"/>
          <w:szCs w:val="28"/>
          <w:rtl/>
          <w:lang w:bidi="fa-IR"/>
        </w:rPr>
        <w:t>انحرافی</w:t>
      </w:r>
      <w:r w:rsidRPr="001D5A09">
        <w:rPr>
          <w:rFonts w:ascii="Antique Olive" w:hAnsi="Antique Olive"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1:N</w:t>
      </w:r>
      <w:r w:rsidRPr="001D5A09">
        <w:rPr>
          <w:rFonts w:ascii="Antique Olive" w:hAnsi="Antique Olive" w:cs="B Nazanin" w:hint="cs"/>
          <w:color w:val="000000" w:themeColor="text1"/>
          <w:sz w:val="28"/>
          <w:szCs w:val="28"/>
          <w:rtl/>
          <w:lang w:bidi="fa-IR"/>
        </w:rPr>
        <w:t xml:space="preserve"> و </w:t>
      </w:r>
      <w:r w:rsidRPr="001D5A09">
        <w:rPr>
          <w:rFonts w:asciiTheme="majorBidi" w:hAnsiTheme="majorBidi" w:cs="B Nazanin"/>
          <w:color w:val="000000" w:themeColor="text1"/>
          <w:sz w:val="28"/>
          <w:szCs w:val="28"/>
          <w:lang w:bidi="fa-IR"/>
        </w:rPr>
        <w:t>M:N</w:t>
      </w:r>
      <w:r w:rsidRPr="001D5A09">
        <w:rPr>
          <w:rFonts w:ascii="Antique Olive" w:hAnsi="Antique Olive" w:cs="B Nazanin" w:hint="cs"/>
          <w:color w:val="000000" w:themeColor="text1"/>
          <w:sz w:val="28"/>
          <w:szCs w:val="28"/>
          <w:rtl/>
          <w:lang w:bidi="fa-IR"/>
        </w:rPr>
        <w:t xml:space="preserve"> و انقباض موجودیت‌های کلاس فرعی در موجودیت‌های ابرکلاس است. این برای بازیابی و کنترل انسجام مناسب است. پیوند (ارجاع) شامل افزودن کلید به شی است و هنگامی مناسب است که اشیا اشاره شده ایستا باشند و روابط تغییر نکنند، مانند ناشر و کتاب.</w:t>
      </w:r>
    </w:p>
    <w:p w:rsidR="00E54713" w:rsidRPr="001D5A09" w:rsidRDefault="00EA7C41"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اکثر پایگاه داده‌های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w:t>
      </w:r>
      <w:r w:rsidRPr="001D5A09">
        <w:rPr>
          <w:rFonts w:ascii="Antique Olive" w:hAnsi="Antique Olive" w:cs="B Nazanin" w:hint="cs"/>
          <w:color w:val="000000" w:themeColor="text1"/>
          <w:sz w:val="28"/>
          <w:szCs w:val="28"/>
          <w:rtl/>
          <w:lang w:bidi="fa-IR"/>
        </w:rPr>
        <w:t xml:space="preserve">دارای انطباق کامل </w:t>
      </w:r>
      <w:r w:rsidRPr="001D5A09">
        <w:rPr>
          <w:rFonts w:asciiTheme="majorBidi" w:hAnsiTheme="majorBidi" w:cs="B Nazanin"/>
          <w:color w:val="000000" w:themeColor="text1"/>
          <w:sz w:val="28"/>
          <w:szCs w:val="28"/>
          <w:lang w:bidi="fa-IR"/>
        </w:rPr>
        <w:t>ACID</w:t>
      </w:r>
      <w:r w:rsidRPr="001D5A09">
        <w:rPr>
          <w:rFonts w:asciiTheme="majorBidi" w:hAnsiTheme="majorBidi" w:cs="B Nazanin" w:hint="cs"/>
          <w:color w:val="000000" w:themeColor="text1"/>
          <w:sz w:val="28"/>
          <w:szCs w:val="28"/>
          <w:rtl/>
          <w:lang w:bidi="fa-IR"/>
        </w:rPr>
        <w:t xml:space="preserve"> را برای تضمین یکپارچگی تراکنش و انطباق داده‌ها</w:t>
      </w:r>
      <w:r w:rsidRPr="001D5A09">
        <w:rPr>
          <w:rFonts w:ascii="Antique Olive" w:hAnsi="Antique Olive" w:cs="B Nazanin" w:hint="cs"/>
          <w:color w:val="000000" w:themeColor="text1"/>
          <w:sz w:val="28"/>
          <w:szCs w:val="28"/>
          <w:rtl/>
          <w:lang w:bidi="fa-IR"/>
        </w:rPr>
        <w:t xml:space="preserve"> نیستند. بسیاری از پایگاه داده‌های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طراحی را تضمین نمی‌کنند زیرا بسیاری از برنامه‌های کاربردی برای ناسازگاری‌های احتمالی به بروزرسانی احتیاج دارند. انطباق احتمالی</w:t>
      </w:r>
      <w:r w:rsidR="002C4653" w:rsidRPr="001D5A09">
        <w:rPr>
          <w:rFonts w:ascii="Antique Olive" w:hAnsi="Antique Olive" w:cs="B Nazanin" w:hint="cs"/>
          <w:color w:val="000000" w:themeColor="text1"/>
          <w:sz w:val="28"/>
          <w:szCs w:val="28"/>
          <w:rtl/>
          <w:lang w:bidi="fa-IR"/>
        </w:rPr>
        <w:t>،</w:t>
      </w:r>
      <w:r w:rsidRPr="001D5A09">
        <w:rPr>
          <w:rFonts w:ascii="Antique Olive" w:hAnsi="Antique Olive" w:cs="B Nazanin" w:hint="cs"/>
          <w:color w:val="000000" w:themeColor="text1"/>
          <w:sz w:val="28"/>
          <w:szCs w:val="28"/>
          <w:rtl/>
          <w:lang w:bidi="fa-IR"/>
        </w:rPr>
        <w:t xml:space="preserve"> استفاده از پایگاه داده‌های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w:t>
      </w:r>
      <w:r w:rsidRPr="001D5A09">
        <w:rPr>
          <w:rFonts w:ascii="Antique Olive" w:hAnsi="Antique Olive" w:cs="B Nazanin" w:hint="cs"/>
          <w:color w:val="000000" w:themeColor="text1"/>
          <w:sz w:val="28"/>
          <w:szCs w:val="28"/>
          <w:rtl/>
          <w:lang w:bidi="fa-IR"/>
        </w:rPr>
        <w:t xml:space="preserve">را برای </w:t>
      </w:r>
      <w:r w:rsidRPr="001D5A09">
        <w:rPr>
          <w:rFonts w:ascii="Antique Olive" w:hAnsi="Antique Olive" w:cs="B Nazanin" w:hint="cs"/>
          <w:color w:val="000000" w:themeColor="text1"/>
          <w:sz w:val="28"/>
          <w:szCs w:val="28"/>
          <w:rtl/>
          <w:lang w:bidi="fa-IR"/>
        </w:rPr>
        <w:lastRenderedPageBreak/>
        <w:t xml:space="preserve">برنامه‌های کاربردی انتقالی بحرانی محدود می‌کند. با این وجود، تغییرات زیادی وجود دارد، حتی در دسته مشابه سیستم‌های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4.2. انواع پا</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گاه</w:t>
      </w:r>
      <w:r w:rsidRPr="001D5A09">
        <w:rPr>
          <w:rFonts w:cs="B Nazanin"/>
          <w:b/>
          <w:bCs/>
          <w:color w:val="000000" w:themeColor="text1"/>
          <w:sz w:val="28"/>
          <w:szCs w:val="28"/>
          <w:rtl/>
        </w:rPr>
        <w:t xml:space="preserve"> داده </w:t>
      </w:r>
      <w:r w:rsidRPr="001D5A09">
        <w:rPr>
          <w:rFonts w:cs="B Nazanin"/>
          <w:b/>
          <w:bCs/>
          <w:color w:val="000000" w:themeColor="text1"/>
          <w:sz w:val="28"/>
          <w:szCs w:val="28"/>
        </w:rPr>
        <w:t>NoSQL</w:t>
      </w:r>
    </w:p>
    <w:p w:rsidR="00EA7C41" w:rsidRPr="001D5A09" w:rsidRDefault="00EA7C41" w:rsidP="001D5A09">
      <w:pPr>
        <w:tabs>
          <w:tab w:val="center" w:pos="4680"/>
        </w:tabs>
        <w:bidi/>
        <w:spacing w:after="0" w:line="360" w:lineRule="auto"/>
        <w:jc w:val="both"/>
        <w:rPr>
          <w:rFonts w:ascii="Antique Olive" w:hAnsi="Antique Olive"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 xml:space="preserve">4 نوع عمده پایگاه داده‌های </w:t>
      </w:r>
      <w:r w:rsidRPr="001D5A09">
        <w:rPr>
          <w:rFonts w:asciiTheme="majorBidi" w:hAnsiTheme="majorBidi" w:cs="B Nazanin"/>
          <w:color w:val="000000" w:themeColor="text1"/>
          <w:sz w:val="28"/>
          <w:szCs w:val="28"/>
          <w:lang w:bidi="fa-IR"/>
        </w:rPr>
        <w:t>NoSQL</w:t>
      </w:r>
      <w:r w:rsidRPr="001D5A09">
        <w:rPr>
          <w:rFonts w:ascii="Antique Olive" w:hAnsi="Antique Olive" w:cs="B Nazanin" w:hint="cs"/>
          <w:color w:val="000000" w:themeColor="text1"/>
          <w:sz w:val="28"/>
          <w:szCs w:val="28"/>
          <w:rtl/>
          <w:lang w:bidi="fa-IR"/>
        </w:rPr>
        <w:t xml:space="preserve"> وجود دارد که هر یک همراه با سطوح مختلف مقیاس‌پذیری، انعطاف‌پذیری، پیچیدگی و عملکرد می‌باشند (</w:t>
      </w:r>
      <w:r w:rsidRPr="001D5A09">
        <w:rPr>
          <w:rFonts w:asciiTheme="majorBidi" w:hAnsiTheme="majorBidi" w:cs="B Nazanin"/>
          <w:color w:val="000000" w:themeColor="text1"/>
          <w:sz w:val="28"/>
          <w:szCs w:val="28"/>
          <w:lang w:bidi="fa-IR"/>
        </w:rPr>
        <w:t>academy.datastax.com</w:t>
      </w:r>
      <w:r w:rsidRPr="001D5A09">
        <w:rPr>
          <w:rFonts w:ascii="Antique Olive" w:hAnsi="Antique Olive" w:cs="B Nazanin" w:hint="cs"/>
          <w:color w:val="000000" w:themeColor="text1"/>
          <w:sz w:val="28"/>
          <w:szCs w:val="28"/>
          <w:rtl/>
          <w:lang w:bidi="fa-IR"/>
        </w:rPr>
        <w:t>).</w:t>
      </w:r>
    </w:p>
    <w:p w:rsidR="00287D87" w:rsidRPr="001D5A09" w:rsidRDefault="00287D87" w:rsidP="001D5A09">
      <w:pPr>
        <w:tabs>
          <w:tab w:val="center" w:pos="4680"/>
        </w:tabs>
        <w:bidi/>
        <w:spacing w:after="0" w:line="360" w:lineRule="auto"/>
        <w:jc w:val="both"/>
        <w:rPr>
          <w:rFonts w:ascii="Antique Olive" w:hAnsi="Antique Olive" w:cs="B Nazanin"/>
          <w:color w:val="000000" w:themeColor="text1"/>
          <w:sz w:val="28"/>
          <w:szCs w:val="28"/>
          <w:rtl/>
          <w:lang w:bidi="fa-IR"/>
        </w:rPr>
      </w:pPr>
    </w:p>
    <w:p w:rsidR="00E6343E" w:rsidRPr="001D5A09" w:rsidRDefault="00E6343E" w:rsidP="001D5A09">
      <w:pPr>
        <w:bidi/>
        <w:spacing w:after="0" w:line="360" w:lineRule="auto"/>
        <w:rPr>
          <w:rFonts w:cs="B Nazanin"/>
          <w:b/>
          <w:bCs/>
          <w:color w:val="000000" w:themeColor="text1"/>
          <w:sz w:val="28"/>
          <w:szCs w:val="28"/>
        </w:rPr>
      </w:pPr>
      <w:r w:rsidRPr="001D5A09">
        <w:rPr>
          <w:rFonts w:cs="B Nazanin"/>
          <w:b/>
          <w:bCs/>
          <w:color w:val="000000" w:themeColor="text1"/>
          <w:sz w:val="28"/>
          <w:szCs w:val="28"/>
          <w:rtl/>
        </w:rPr>
        <w:t>4.2.1. ذخ</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ره</w:t>
      </w:r>
      <w:r w:rsidRPr="001D5A09">
        <w:rPr>
          <w:rFonts w:cs="B Nazanin"/>
          <w:b/>
          <w:bCs/>
          <w:color w:val="000000" w:themeColor="text1"/>
          <w:sz w:val="28"/>
          <w:szCs w:val="28"/>
          <w:rtl/>
        </w:rPr>
        <w:t xml:space="preserve"> کل</w:t>
      </w:r>
      <w:r w:rsidRPr="001D5A09">
        <w:rPr>
          <w:rFonts w:cs="B Nazanin" w:hint="cs"/>
          <w:b/>
          <w:bCs/>
          <w:color w:val="000000" w:themeColor="text1"/>
          <w:sz w:val="28"/>
          <w:szCs w:val="28"/>
          <w:rtl/>
        </w:rPr>
        <w:t>ی</w:t>
      </w:r>
      <w:r w:rsidRPr="001D5A09">
        <w:rPr>
          <w:rFonts w:cs="B Nazanin" w:hint="eastAsia"/>
          <w:b/>
          <w:bCs/>
          <w:color w:val="000000" w:themeColor="text1"/>
          <w:sz w:val="28"/>
          <w:szCs w:val="28"/>
          <w:rtl/>
        </w:rPr>
        <w:t>د</w:t>
      </w:r>
      <w:r w:rsidRPr="001D5A09">
        <w:rPr>
          <w:rFonts w:cs="B Nazanin"/>
          <w:b/>
          <w:bCs/>
          <w:color w:val="000000" w:themeColor="text1"/>
          <w:sz w:val="28"/>
          <w:szCs w:val="28"/>
          <w:rtl/>
        </w:rPr>
        <w:t>- ارزش</w:t>
      </w:r>
    </w:p>
    <w:p w:rsidR="00A04436" w:rsidRPr="001D5A09" w:rsidRDefault="00A04436" w:rsidP="001D5A09">
      <w:pPr>
        <w:tabs>
          <w:tab w:val="center" w:pos="4680"/>
        </w:tabs>
        <w:bidi/>
        <w:spacing w:after="0" w:line="360" w:lineRule="auto"/>
        <w:jc w:val="both"/>
        <w:rPr>
          <w:rFonts w:cs="B Nazanin"/>
          <w:color w:val="000000" w:themeColor="text1"/>
          <w:sz w:val="28"/>
          <w:szCs w:val="28"/>
          <w:rtl/>
          <w:lang w:bidi="fa-IR"/>
        </w:rPr>
      </w:pPr>
      <w:r w:rsidRPr="001D5A09">
        <w:rPr>
          <w:rFonts w:ascii="Antique Olive" w:hAnsi="Antique Olive" w:cs="B Nazanin" w:hint="cs"/>
          <w:color w:val="000000" w:themeColor="text1"/>
          <w:sz w:val="28"/>
          <w:szCs w:val="28"/>
          <w:rtl/>
          <w:lang w:bidi="fa-IR"/>
        </w:rPr>
        <w:t>پایگاه داده‌</w:t>
      </w:r>
      <w:r w:rsidRPr="001D5A09">
        <w:rPr>
          <w:rFonts w:cs="B Nazanin" w:hint="cs"/>
          <w:color w:val="000000" w:themeColor="text1"/>
          <w:sz w:val="28"/>
          <w:szCs w:val="28"/>
          <w:rtl/>
        </w:rPr>
        <w:t>های ذخیره کلید- ارزش</w:t>
      </w:r>
      <w:r w:rsidRPr="001D5A09">
        <w:rPr>
          <w:rFonts w:cs="B Nazanin"/>
          <w:color w:val="000000" w:themeColor="text1"/>
          <w:sz w:val="28"/>
          <w:szCs w:val="28"/>
        </w:rPr>
        <w:t>‌‌</w:t>
      </w:r>
      <w:r w:rsidRPr="001D5A09">
        <w:rPr>
          <w:rFonts w:cs="B Nazanin" w:hint="cs"/>
          <w:color w:val="000000" w:themeColor="text1"/>
          <w:sz w:val="28"/>
          <w:szCs w:val="28"/>
          <w:rtl/>
        </w:rPr>
        <w:t xml:space="preserve">، اطلاعات ذخیره شده را به شیوه‌ای ساده‌تر با کلیه داده‌های متشکل از یک کلید شاخص و یک مقدار (مانند </w:t>
      </w:r>
      <w:r w:rsidRPr="001D5A09">
        <w:rPr>
          <w:rFonts w:asciiTheme="majorBidi" w:hAnsiTheme="majorBidi" w:cs="B Nazanin"/>
          <w:color w:val="000000" w:themeColor="text1"/>
          <w:sz w:val="28"/>
          <w:szCs w:val="28"/>
          <w:lang w:bidi="fa-IR"/>
        </w:rPr>
        <w:t>Oracle NoSQL</w:t>
      </w:r>
      <w:r w:rsidRPr="001D5A09">
        <w:rPr>
          <w:rFonts w:cs="B Nazanin" w:hint="cs"/>
          <w:color w:val="000000" w:themeColor="text1"/>
          <w:sz w:val="28"/>
          <w:szCs w:val="28"/>
          <w:rtl/>
        </w:rPr>
        <w:t xml:space="preserve"> و </w:t>
      </w:r>
      <w:r w:rsidRPr="001D5A09">
        <w:rPr>
          <w:rFonts w:asciiTheme="majorBidi" w:hAnsiTheme="majorBidi" w:cs="B Nazanin"/>
          <w:color w:val="000000" w:themeColor="text1"/>
          <w:sz w:val="28"/>
          <w:szCs w:val="28"/>
          <w:lang w:bidi="fa-IR"/>
        </w:rPr>
        <w:t>Redis</w:t>
      </w:r>
      <w:r w:rsidRPr="001D5A09">
        <w:rPr>
          <w:rFonts w:cs="B Nazanin" w:hint="cs"/>
          <w:color w:val="000000" w:themeColor="text1"/>
          <w:sz w:val="28"/>
          <w:szCs w:val="28"/>
          <w:rtl/>
        </w:rPr>
        <w:t>) ذخیره می‌کند.</w:t>
      </w:r>
      <w:r w:rsidRPr="001D5A09">
        <w:rPr>
          <w:rFonts w:cs="B Nazanin" w:hint="cs"/>
          <w:color w:val="000000" w:themeColor="text1"/>
          <w:sz w:val="28"/>
          <w:szCs w:val="28"/>
          <w:rtl/>
          <w:lang w:bidi="fa-IR"/>
        </w:rPr>
        <w:t xml:space="preserve"> جدول ساده هش</w:t>
      </w:r>
      <w:r w:rsidRPr="001D5A09">
        <w:rPr>
          <w:rStyle w:val="FootnoteReference"/>
          <w:rFonts w:cs="B Nazanin"/>
          <w:color w:val="000000" w:themeColor="text1"/>
          <w:sz w:val="28"/>
          <w:szCs w:val="28"/>
          <w:rtl/>
          <w:lang w:bidi="fa-IR"/>
        </w:rPr>
        <w:footnoteReference w:id="14"/>
      </w:r>
      <w:r w:rsidRPr="001D5A09">
        <w:rPr>
          <w:rFonts w:cs="B Nazanin" w:hint="cs"/>
          <w:color w:val="000000" w:themeColor="text1"/>
          <w:sz w:val="28"/>
          <w:szCs w:val="28"/>
          <w:rtl/>
          <w:lang w:bidi="fa-IR"/>
        </w:rPr>
        <w:t xml:space="preserve"> برای دسترسی به مقدار</w:t>
      </w:r>
      <w:r w:rsidR="002C4653" w:rsidRPr="001D5A09">
        <w:rPr>
          <w:rFonts w:cs="B Nazanin" w:hint="cs"/>
          <w:color w:val="000000" w:themeColor="text1"/>
          <w:sz w:val="28"/>
          <w:szCs w:val="28"/>
          <w:rtl/>
          <w:lang w:bidi="fa-IR"/>
        </w:rPr>
        <w:t>،</w:t>
      </w:r>
      <w:r w:rsidRPr="001D5A09">
        <w:rPr>
          <w:rFonts w:cs="B Nazanin" w:hint="cs"/>
          <w:color w:val="000000" w:themeColor="text1"/>
          <w:sz w:val="28"/>
          <w:szCs w:val="28"/>
          <w:rtl/>
          <w:lang w:bidi="fa-IR"/>
        </w:rPr>
        <w:t xml:space="preserve"> تنها با یک کلید قابل دسترس است. ارزش می‌تواند هر نوع داده («</w:t>
      </w:r>
      <w:r w:rsidR="0003029A" w:rsidRPr="001D5A09">
        <w:rPr>
          <w:rFonts w:cs="B Nazanin" w:hint="cs"/>
          <w:color w:val="000000" w:themeColor="text1"/>
          <w:sz w:val="28"/>
          <w:szCs w:val="28"/>
          <w:rtl/>
          <w:lang w:bidi="fa-IR"/>
        </w:rPr>
        <w:t>ترکیبی</w:t>
      </w:r>
      <w:r w:rsidRPr="001D5A09">
        <w:rPr>
          <w:rFonts w:cs="B Nazanin" w:hint="cs"/>
          <w:color w:val="000000" w:themeColor="text1"/>
          <w:sz w:val="28"/>
          <w:szCs w:val="28"/>
          <w:rtl/>
          <w:lang w:bidi="fa-IR"/>
        </w:rPr>
        <w:t xml:space="preserve">») در هر اندازه‌ای باشد و به عنوان یک قطره محسوب می‌شود. </w:t>
      </w:r>
      <w:r w:rsidR="002D529D" w:rsidRPr="001D5A09">
        <w:rPr>
          <w:rFonts w:cs="B Nazanin" w:hint="cs"/>
          <w:color w:val="000000" w:themeColor="text1"/>
          <w:sz w:val="28"/>
          <w:szCs w:val="28"/>
          <w:rtl/>
          <w:lang w:bidi="fa-IR"/>
        </w:rPr>
        <w:t xml:space="preserve">برخی از مدل‌ها شاخص‌هایی را روی ارزش‌ها ارائه می‌دهند. هدف طراحی بارگذاری عظیم است که دسترسی آن به کلید بسیار سریع باشد، بسیار سریع‌تر از </w:t>
      </w:r>
      <w:r w:rsidR="002D529D" w:rsidRPr="001D5A09">
        <w:rPr>
          <w:rFonts w:asciiTheme="majorBidi" w:hAnsiTheme="majorBidi" w:cs="B Nazanin"/>
          <w:color w:val="000000" w:themeColor="text1"/>
          <w:sz w:val="28"/>
          <w:szCs w:val="28"/>
          <w:lang w:bidi="fa-IR"/>
        </w:rPr>
        <w:t>SQL</w:t>
      </w:r>
      <w:r w:rsidR="002D529D" w:rsidRPr="001D5A09">
        <w:rPr>
          <w:rFonts w:cs="B Nazanin" w:hint="cs"/>
          <w:color w:val="000000" w:themeColor="text1"/>
          <w:sz w:val="28"/>
          <w:szCs w:val="28"/>
          <w:rtl/>
          <w:lang w:bidi="fa-IR"/>
        </w:rPr>
        <w:t>.</w:t>
      </w:r>
    </w:p>
    <w:p w:rsidR="002D529D" w:rsidRPr="001D5A09" w:rsidRDefault="002D529D"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کلید و مقدار می‌توانند شی ترکیبی پیچیده‌ای باشند. این برای داده‌هایی است که تنها از طریق یک کلید قابل دسترس هستند و برای ارتباط نیاز به پرونده‌های چندگانه ندارند. برای خواندن اجزای پست‌ها،</w:t>
      </w:r>
      <w:r w:rsidR="002C4653" w:rsidRPr="001D5A09">
        <w:rPr>
          <w:rFonts w:cs="B Nazanin" w:hint="cs"/>
          <w:color w:val="000000" w:themeColor="text1"/>
          <w:sz w:val="28"/>
          <w:szCs w:val="28"/>
          <w:rtl/>
          <w:lang w:bidi="fa-IR"/>
        </w:rPr>
        <w:t xml:space="preserve"> </w:t>
      </w:r>
      <w:r w:rsidRPr="001D5A09">
        <w:rPr>
          <w:rFonts w:cs="B Nazanin" w:hint="cs"/>
          <w:color w:val="000000" w:themeColor="text1"/>
          <w:sz w:val="28"/>
          <w:szCs w:val="28"/>
          <w:rtl/>
          <w:lang w:bidi="fa-IR"/>
        </w:rPr>
        <w:t>باید تمام اشیا را تجزیه کنیم. مزایای آن دسترسی به صورت دستی از طریق کلید، مقیاس‌پذیری، توزیع آسان در میان خوشه‌ها و ارائه یک مدل ساده به عنوان جدول هش است. از جمله معای</w:t>
      </w:r>
      <w:r w:rsidR="002C4653" w:rsidRPr="001D5A09">
        <w:rPr>
          <w:rFonts w:cs="B Nazanin" w:hint="cs"/>
          <w:color w:val="000000" w:themeColor="text1"/>
          <w:sz w:val="28"/>
          <w:szCs w:val="28"/>
          <w:rtl/>
          <w:lang w:bidi="fa-IR"/>
        </w:rPr>
        <w:t>بش</w:t>
      </w:r>
      <w:r w:rsidRPr="001D5A09">
        <w:rPr>
          <w:rFonts w:cs="B Nazanin" w:hint="cs"/>
          <w:color w:val="000000" w:themeColor="text1"/>
          <w:sz w:val="28"/>
          <w:szCs w:val="28"/>
          <w:rtl/>
          <w:lang w:bidi="fa-IR"/>
        </w:rPr>
        <w:t xml:space="preserve"> این است که هیچ‌گونه فیلترینگ پیچیده وجود ندارد، پیوستن باید در برنامه‌ها انجام شود و هیچ مکانی برای حمایت از ثبات چندضبطی وجود ندارد.</w:t>
      </w:r>
    </w:p>
    <w:p w:rsidR="00287D87" w:rsidRPr="001D5A09" w:rsidRDefault="00287D87" w:rsidP="001D5A09">
      <w:pPr>
        <w:tabs>
          <w:tab w:val="center" w:pos="4680"/>
        </w:tabs>
        <w:bidi/>
        <w:spacing w:after="0" w:line="360" w:lineRule="auto"/>
        <w:jc w:val="both"/>
        <w:rPr>
          <w:rFonts w:cs="B Nazanin"/>
          <w:color w:val="000000" w:themeColor="text1"/>
          <w:sz w:val="28"/>
          <w:szCs w:val="28"/>
          <w:lang w:bidi="fa-IR"/>
        </w:rPr>
      </w:pPr>
    </w:p>
    <w:p w:rsidR="001D5A09" w:rsidRPr="001D5A09" w:rsidRDefault="001D5A09" w:rsidP="001D5A09">
      <w:pPr>
        <w:tabs>
          <w:tab w:val="center" w:pos="4680"/>
        </w:tabs>
        <w:bidi/>
        <w:spacing w:after="0" w:line="360" w:lineRule="auto"/>
        <w:jc w:val="both"/>
        <w:rPr>
          <w:rFonts w:cs="B Nazanin"/>
          <w:color w:val="000000" w:themeColor="text1"/>
          <w:sz w:val="28"/>
          <w:szCs w:val="28"/>
          <w:rtl/>
          <w:lang w:bidi="fa-IR"/>
        </w:rPr>
      </w:pPr>
    </w:p>
    <w:p w:rsidR="002D529D" w:rsidRPr="001D5A09" w:rsidRDefault="002D529D" w:rsidP="001D5A09">
      <w:pPr>
        <w:tabs>
          <w:tab w:val="center" w:pos="4680"/>
        </w:tabs>
        <w:bidi/>
        <w:spacing w:after="0" w:line="360" w:lineRule="auto"/>
        <w:jc w:val="both"/>
        <w:rPr>
          <w:rFonts w:cs="B Nazanin"/>
          <w:b/>
          <w:bCs/>
          <w:color w:val="000000" w:themeColor="text1"/>
          <w:sz w:val="28"/>
          <w:szCs w:val="28"/>
          <w:rtl/>
          <w:lang w:bidi="fa-IR"/>
        </w:rPr>
      </w:pPr>
      <w:bookmarkStart w:id="1" w:name="_Hlk124151327"/>
      <w:r w:rsidRPr="001D5A09">
        <w:rPr>
          <w:rFonts w:cs="B Nazanin" w:hint="cs"/>
          <w:b/>
          <w:bCs/>
          <w:color w:val="000000" w:themeColor="text1"/>
          <w:sz w:val="28"/>
          <w:szCs w:val="28"/>
          <w:rtl/>
          <w:lang w:bidi="fa-IR"/>
        </w:rPr>
        <w:lastRenderedPageBreak/>
        <w:t>4</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 ذخیره ستون</w:t>
      </w:r>
    </w:p>
    <w:bookmarkEnd w:id="1"/>
    <w:p w:rsidR="006E6F3C" w:rsidRPr="001D5A09" w:rsidRDefault="002D529D"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ذخیره ستون (به عنوان ذخیره ستون- گسترده نیز شناخته می‌شود) توسط </w:t>
      </w:r>
      <w:r w:rsidRPr="001D5A09">
        <w:rPr>
          <w:rFonts w:asciiTheme="majorBidi" w:hAnsiTheme="majorBidi" w:cs="B Nazanin"/>
          <w:color w:val="000000" w:themeColor="text1"/>
          <w:sz w:val="28"/>
          <w:szCs w:val="28"/>
          <w:lang w:bidi="fa-IR"/>
        </w:rPr>
        <w:t xml:space="preserve">Google’s </w:t>
      </w:r>
      <w:proofErr w:type="spellStart"/>
      <w:r w:rsidRPr="001D5A09">
        <w:rPr>
          <w:rFonts w:asciiTheme="majorBidi" w:hAnsiTheme="majorBidi" w:cs="B Nazanin"/>
          <w:color w:val="000000" w:themeColor="text1"/>
          <w:sz w:val="28"/>
          <w:szCs w:val="28"/>
          <w:lang w:bidi="fa-IR"/>
        </w:rPr>
        <w:t>BigTable</w:t>
      </w:r>
      <w:proofErr w:type="spellEnd"/>
      <w:r w:rsidRPr="001D5A09">
        <w:rPr>
          <w:rFonts w:asciiTheme="majorBidi" w:hAnsiTheme="majorBidi" w:cs="B Nazanin" w:hint="cs"/>
          <w:color w:val="000000" w:themeColor="text1"/>
          <w:sz w:val="28"/>
          <w:szCs w:val="28"/>
          <w:rtl/>
          <w:lang w:bidi="fa-IR"/>
        </w:rPr>
        <w:t xml:space="preserve"> ارائه شد.</w:t>
      </w:r>
      <w:r w:rsidRPr="001D5A09">
        <w:rPr>
          <w:rFonts w:cs="B Nazanin" w:hint="cs"/>
          <w:color w:val="000000" w:themeColor="text1"/>
          <w:sz w:val="28"/>
          <w:szCs w:val="28"/>
          <w:rtl/>
          <w:lang w:bidi="fa-IR"/>
        </w:rPr>
        <w:t xml:space="preserve"> به جای ذخیره داده‌ها در ردیف‌ها، جدول داده‌ها به عنوان بخش‌هایی از ستون‌های داده ذخیره می‌شوند. </w:t>
      </w:r>
      <w:r w:rsidR="008F5D86" w:rsidRPr="001D5A09">
        <w:rPr>
          <w:rFonts w:cs="B Nazanin" w:hint="cs"/>
          <w:color w:val="000000" w:themeColor="text1"/>
          <w:sz w:val="28"/>
          <w:szCs w:val="28"/>
          <w:rtl/>
          <w:lang w:bidi="fa-IR"/>
        </w:rPr>
        <w:t xml:space="preserve">این تعمیم پایگاه داده </w:t>
      </w:r>
      <w:r w:rsidR="002C4653" w:rsidRPr="001D5A09">
        <w:rPr>
          <w:rFonts w:cs="B Nazanin" w:hint="cs"/>
          <w:color w:val="000000" w:themeColor="text1"/>
          <w:sz w:val="28"/>
          <w:szCs w:val="28"/>
          <w:rtl/>
          <w:lang w:bidi="fa-IR"/>
        </w:rPr>
        <w:t>ذ</w:t>
      </w:r>
      <w:r w:rsidR="008F5D86" w:rsidRPr="001D5A09">
        <w:rPr>
          <w:rFonts w:cs="B Nazanin" w:hint="cs"/>
          <w:color w:val="000000" w:themeColor="text1"/>
          <w:sz w:val="28"/>
          <w:szCs w:val="28"/>
          <w:rtl/>
          <w:lang w:bidi="fa-IR"/>
        </w:rPr>
        <w:t>خیره کلید- مقدار است که در آن ستون‌ها می‌توانند ساختار پیچیده‌ای داشته باشند، نه یک مقدار قطره‌ای. پایگاه داده ذخیره ستونی از ساختار مدل‌سازی پیچیده (جداول تو در تو، گروه‌های تکراری، مجموعه، لیست و غیره) پشتیبانی می‌کند. دسته ستون (فوق دسته در کاساندرا</w:t>
      </w:r>
      <w:r w:rsidR="008F5D86" w:rsidRPr="001D5A09">
        <w:rPr>
          <w:rStyle w:val="FootnoteReference"/>
          <w:rFonts w:cs="B Nazanin"/>
          <w:color w:val="000000" w:themeColor="text1"/>
          <w:sz w:val="28"/>
          <w:szCs w:val="28"/>
          <w:rtl/>
          <w:lang w:bidi="fa-IR"/>
        </w:rPr>
        <w:footnoteReference w:id="15"/>
      </w:r>
      <w:r w:rsidR="008F5D86" w:rsidRPr="001D5A09">
        <w:rPr>
          <w:rFonts w:cs="B Nazanin" w:hint="cs"/>
          <w:color w:val="000000" w:themeColor="text1"/>
          <w:sz w:val="28"/>
          <w:szCs w:val="28"/>
          <w:rtl/>
          <w:lang w:bidi="fa-IR"/>
        </w:rPr>
        <w:t xml:space="preserve"> نامیده می‌شود) گروهی از ستون‌های مرتبط است که حفظ سازگاری را تضمین می‌کند. ذخیره ستون دارای عملکرد بالا و معماری بسیار مقیاس‌پذیر است. </w:t>
      </w:r>
    </w:p>
    <w:p w:rsidR="002D529D" w:rsidRPr="001D5A09" w:rsidRDefault="008F5D86"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ساختار کلید ذخیره ستون متشکل ا</w:t>
      </w:r>
      <w:r w:rsidR="002C4653" w:rsidRPr="001D5A09">
        <w:rPr>
          <w:rFonts w:cs="B Nazanin" w:hint="cs"/>
          <w:color w:val="000000" w:themeColor="text1"/>
          <w:sz w:val="28"/>
          <w:szCs w:val="28"/>
          <w:rtl/>
          <w:lang w:bidi="fa-IR"/>
        </w:rPr>
        <w:t>ز</w:t>
      </w:r>
      <w:r w:rsidRPr="001D5A09">
        <w:rPr>
          <w:rFonts w:cs="B Nazanin" w:hint="cs"/>
          <w:color w:val="000000" w:themeColor="text1"/>
          <w:sz w:val="28"/>
          <w:szCs w:val="28"/>
          <w:rtl/>
          <w:lang w:bidi="fa-IR"/>
        </w:rPr>
        <w:t xml:space="preserve"> {کلید سطری، نام دسته ستون، نام توصیف کننده ستون، زمان‌بندی} است. زمان بندی از نسخه پشتیبانی می‌کند؛ به طور پیش فرض، جدیدترین مقدار بازیابی می‌شود. بنابراین، تحلیل سریع زمان از طریق مقدار ستون امکان پذیر است. کلید ردیف می‌تواند کلید ترکیبی باشد اما به عنوان کلید تنها ذخیره می‌شود.</w:t>
      </w:r>
    </w:p>
    <w:p w:rsidR="00FE62E9" w:rsidRPr="001D5A09" w:rsidRDefault="0003029A"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جنبه‌های مدل‌سازی پایگاه‌ داده‌های ذخیره ستون: ذخیره‌های ستون از ساختارهای مدل‌سازی غنی (ستون‌ها، ستون‌های ترکیبی، ساختارهای انحراف، جداول تو در تو، ترکیبات، شاخص‌های ثانویه، نقشه، مجموعه و لیست) پشتیبانی می‌کنند. داده‌ها ذخیره می‌سوند تا تمام داده‌ها با هم قابل دسترس باشند. انحراف متداول اسا، اما منجر به مشکلات افزونگی و انسجام می‌شود.</w:t>
      </w:r>
    </w:p>
    <w:p w:rsidR="000177C8" w:rsidRPr="001D5A09" w:rsidRDefault="000177C8" w:rsidP="001D5A09">
      <w:pPr>
        <w:tabs>
          <w:tab w:val="center" w:pos="4680"/>
        </w:tabs>
        <w:bidi/>
        <w:spacing w:after="0" w:line="360" w:lineRule="auto"/>
        <w:jc w:val="center"/>
        <w:rPr>
          <w:rFonts w:cs="B Nazanin"/>
          <w:b/>
          <w:bCs/>
          <w:color w:val="000000" w:themeColor="text1"/>
          <w:sz w:val="28"/>
          <w:szCs w:val="28"/>
          <w:rtl/>
          <w:lang w:bidi="fa-IR"/>
        </w:rPr>
      </w:pPr>
      <w:r w:rsidRPr="001D5A09">
        <w:rPr>
          <w:rFonts w:cs="B Nazanin"/>
          <w:noProof/>
          <w:color w:val="000000" w:themeColor="text1"/>
          <w:sz w:val="28"/>
          <w:szCs w:val="28"/>
          <w:lang w:bidi="fa-IR"/>
        </w:rPr>
        <w:lastRenderedPageBreak/>
        <w:drawing>
          <wp:inline distT="0" distB="0" distL="0" distR="0" wp14:anchorId="56480987" wp14:editId="24A265CC">
            <wp:extent cx="3891516" cy="295043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4103" cy="2952391"/>
                    </a:xfrm>
                    <a:prstGeom prst="rect">
                      <a:avLst/>
                    </a:prstGeom>
                  </pic:spPr>
                </pic:pic>
              </a:graphicData>
            </a:graphic>
          </wp:inline>
        </w:drawing>
      </w:r>
    </w:p>
    <w:p w:rsidR="00FE62E9" w:rsidRPr="001D5A09" w:rsidRDefault="00592AA5"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 8. مدل موجودیت- رابطه برای پایگاه‌های داده ذخیره‌سازی ستون </w:t>
      </w:r>
      <w:r w:rsidRPr="001D5A09">
        <w:rPr>
          <w:rFonts w:asciiTheme="majorBidi" w:hAnsiTheme="majorBidi" w:cs="B Nazanin"/>
          <w:color w:val="000000" w:themeColor="text1"/>
          <w:sz w:val="28"/>
          <w:szCs w:val="28"/>
          <w:lang w:bidi="fa-IR"/>
        </w:rPr>
        <w:t>NoSQL</w:t>
      </w:r>
    </w:p>
    <w:p w:rsidR="0003029A" w:rsidRPr="001D5A09" w:rsidRDefault="0003029A"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ابتدا باید اصلاح جست‌و‌جو در نظر گرفته شود و سپس ساختار فیزیکی عملکرد جست‌و‌جو طراحی شود. توسعه‌دهندگان جدول جمع‌آوری شده از هر درخواست را ایجاد می‌کنند. روش‌های متعددی برای مدل‌سازی جست‌و‌جوی مورد نیاز وجود دارد. همان‌طور که در ادامه نشان داده می‌شود، نمودارهای ارتباطی اساسی می‌توانند به طور گسترده به طراحی پایگاه‌های </w:t>
      </w:r>
      <w:r w:rsidR="00592AA5" w:rsidRPr="001D5A09">
        <w:rPr>
          <w:rFonts w:cs="B Nazanin" w:hint="cs"/>
          <w:color w:val="000000" w:themeColor="text1"/>
          <w:sz w:val="28"/>
          <w:szCs w:val="28"/>
          <w:rtl/>
          <w:lang w:bidi="fa-IR"/>
        </w:rPr>
        <w:t xml:space="preserve">داده </w:t>
      </w:r>
      <w:r w:rsidRPr="001D5A09">
        <w:rPr>
          <w:rFonts w:cs="B Nazanin" w:hint="cs"/>
          <w:color w:val="000000" w:themeColor="text1"/>
          <w:sz w:val="28"/>
          <w:szCs w:val="28"/>
          <w:rtl/>
          <w:lang w:bidi="fa-IR"/>
        </w:rPr>
        <w:t xml:space="preserve">ذخیره‌سازی ستون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کمک کنند.</w:t>
      </w:r>
      <w:r w:rsidR="00FE62E9" w:rsidRPr="001D5A09">
        <w:rPr>
          <w:rFonts w:cs="B Nazanin" w:hint="cs"/>
          <w:color w:val="000000" w:themeColor="text1"/>
          <w:sz w:val="28"/>
          <w:szCs w:val="28"/>
          <w:rtl/>
          <w:lang w:bidi="fa-IR"/>
        </w:rPr>
        <w:t xml:space="preserve"> مثال شکل 8 را در نظر بگیرید. سؤال این است «چه گزینه‌هایی از طرح </w:t>
      </w:r>
      <w:r w:rsidR="00FE62E9" w:rsidRPr="001D5A09">
        <w:rPr>
          <w:rFonts w:asciiTheme="majorBidi" w:hAnsiTheme="majorBidi" w:cs="B Nazanin"/>
          <w:color w:val="000000" w:themeColor="text1"/>
          <w:sz w:val="28"/>
          <w:szCs w:val="28"/>
          <w:lang w:bidi="fa-IR"/>
        </w:rPr>
        <w:t>NoSQL</w:t>
      </w:r>
      <w:r w:rsidR="00FE62E9" w:rsidRPr="001D5A09">
        <w:rPr>
          <w:rFonts w:cs="B Nazanin" w:hint="cs"/>
          <w:color w:val="000000" w:themeColor="text1"/>
          <w:sz w:val="28"/>
          <w:szCs w:val="28"/>
          <w:rtl/>
          <w:lang w:bidi="fa-IR"/>
        </w:rPr>
        <w:t xml:space="preserve"> را در این نمودار رابطه موجودیت داریم؟».</w:t>
      </w:r>
    </w:p>
    <w:p w:rsidR="00FE62E9"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برای رابطه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میان دسته و محل ثبت، دو جست‌و‌جو الزامی قابل قبول وجود دارد:</w:t>
      </w:r>
    </w:p>
    <w:p w:rsidR="00FE62E9"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جست‌و‌جو 1: برای هر دسته، کلیه محل‌های ثبت را نشان می‌دهد.</w:t>
      </w:r>
    </w:p>
    <w:p w:rsidR="00FE62E9"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جست‌و‌جو 2: نمایش محل‌های ثبت با دسته‌هایشان.</w:t>
      </w:r>
    </w:p>
    <w:p w:rsidR="00592AA5"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شکل 9 رابطه میان دسته و محل ثبت را نشان می‌دهد. جست‌و‌جو اول «برای هر دسته، کلیه محل‌های ثبت را نشان می‌دهد» با تعبیه داده‌های ارسالی در رده با استفاده از دسته ستون و به صورت تو در تو انجام می‌شود.</w:t>
      </w:r>
    </w:p>
    <w:p w:rsidR="000177C8" w:rsidRPr="001D5A09" w:rsidRDefault="000177C8"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lastRenderedPageBreak/>
        <w:drawing>
          <wp:inline distT="0" distB="0" distL="0" distR="0" wp14:anchorId="05281037" wp14:editId="6D02BDEF">
            <wp:extent cx="4876800" cy="28057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6158" cy="2811093"/>
                    </a:xfrm>
                    <a:prstGeom prst="rect">
                      <a:avLst/>
                    </a:prstGeom>
                  </pic:spPr>
                </pic:pic>
              </a:graphicData>
            </a:graphic>
          </wp:inline>
        </w:drawing>
      </w:r>
    </w:p>
    <w:p w:rsidR="00592AA5" w:rsidRPr="001D5A09" w:rsidRDefault="00592AA5"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 9. رابطه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با تعبیه برای جست‌و‌جو 1</w:t>
      </w:r>
    </w:p>
    <w:p w:rsidR="00592AA5"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پاسخ ارتباطی در شکل 10 ارائه شده است.</w:t>
      </w:r>
    </w:p>
    <w:p w:rsidR="00093FD9" w:rsidRPr="001D5A09" w:rsidRDefault="009C4BD6"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drawing>
          <wp:inline distT="0" distB="0" distL="0" distR="0" wp14:anchorId="1D3D5D42" wp14:editId="562F61F3">
            <wp:extent cx="4914900" cy="228888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1257" cy="2291848"/>
                    </a:xfrm>
                    <a:prstGeom prst="rect">
                      <a:avLst/>
                    </a:prstGeom>
                  </pic:spPr>
                </pic:pic>
              </a:graphicData>
            </a:graphic>
          </wp:inline>
        </w:drawing>
      </w:r>
    </w:p>
    <w:p w:rsidR="009C4BD6" w:rsidRPr="001D5A09" w:rsidRDefault="00592AA5"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 10. رابطه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با ارتباط برای جست‌و‌جو 1</w:t>
      </w:r>
    </w:p>
    <w:p w:rsidR="001C6DC7" w:rsidRPr="001D5A09" w:rsidRDefault="00FE62E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جست‌و‌جو دوم، « نمایش محل‌های ثبت با دسته‌هایشان» در شکل 11 ارائه شده است. داده‌های گروهی در جدول ثبت با انحراف درج شده اند.</w:t>
      </w:r>
    </w:p>
    <w:p w:rsidR="009C4BD6" w:rsidRPr="001D5A09" w:rsidRDefault="009C4BD6"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lastRenderedPageBreak/>
        <w:drawing>
          <wp:inline distT="0" distB="0" distL="0" distR="0" wp14:anchorId="72CD9139" wp14:editId="534931C4">
            <wp:extent cx="4362450" cy="2469916"/>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4224" cy="2476582"/>
                    </a:xfrm>
                    <a:prstGeom prst="rect">
                      <a:avLst/>
                    </a:prstGeom>
                  </pic:spPr>
                </pic:pic>
              </a:graphicData>
            </a:graphic>
          </wp:inline>
        </w:drawing>
      </w:r>
    </w:p>
    <w:p w:rsidR="001C6DC7" w:rsidRPr="001D5A09" w:rsidRDefault="001C6DC7"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شکل11. رابطه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با تعبیه برای جست‌و‌جو 2</w:t>
      </w:r>
    </w:p>
    <w:p w:rsidR="006801BE" w:rsidRPr="001D5A09" w:rsidRDefault="001C6DC7"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اگر هر دو جدول را حفظ کنیم، حفظ هماهنگی دو جدول مهم است.</w:t>
      </w:r>
      <w:r w:rsidR="006801BE" w:rsidRPr="001D5A09">
        <w:rPr>
          <w:rFonts w:cs="B Nazanin" w:hint="cs"/>
          <w:color w:val="000000" w:themeColor="text1"/>
          <w:sz w:val="28"/>
          <w:szCs w:val="28"/>
          <w:rtl/>
          <w:lang w:bidi="fa-IR"/>
        </w:rPr>
        <w:t xml:space="preserve"> همان طور که در شکل 12 نشان داده شده است، زمانی که</w:t>
      </w:r>
      <w:r w:rsidRPr="001D5A09">
        <w:rPr>
          <w:rFonts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w:t>
      </w:r>
      <w:r w:rsidR="006801BE" w:rsidRPr="001D5A09">
        <w:rPr>
          <w:rFonts w:cs="B Nazanin" w:hint="cs"/>
          <w:color w:val="000000" w:themeColor="text1"/>
          <w:sz w:val="28"/>
          <w:szCs w:val="28"/>
          <w:rtl/>
          <w:lang w:bidi="fa-IR"/>
        </w:rPr>
        <w:t xml:space="preserve">در تلاش برای برآورده ساختن کلیه الزامات جست‌وجو است، می‌تواند </w:t>
      </w:r>
      <w:r w:rsidRPr="001D5A09">
        <w:rPr>
          <w:rFonts w:cs="B Nazanin" w:hint="cs"/>
          <w:color w:val="000000" w:themeColor="text1"/>
          <w:sz w:val="28"/>
          <w:szCs w:val="28"/>
          <w:rtl/>
          <w:lang w:bidi="fa-IR"/>
        </w:rPr>
        <w:t>بسیاری از جد</w:t>
      </w:r>
      <w:r w:rsidR="006801BE" w:rsidRPr="001D5A09">
        <w:rPr>
          <w:rFonts w:cs="B Nazanin" w:hint="cs"/>
          <w:color w:val="000000" w:themeColor="text1"/>
          <w:sz w:val="28"/>
          <w:szCs w:val="28"/>
          <w:rtl/>
          <w:lang w:bidi="fa-IR"/>
        </w:rPr>
        <w:t>او</w:t>
      </w:r>
      <w:r w:rsidRPr="001D5A09">
        <w:rPr>
          <w:rFonts w:cs="B Nazanin" w:hint="cs"/>
          <w:color w:val="000000" w:themeColor="text1"/>
          <w:sz w:val="28"/>
          <w:szCs w:val="28"/>
          <w:rtl/>
          <w:lang w:bidi="fa-IR"/>
        </w:rPr>
        <w:t xml:space="preserve">ل انحراف را </w:t>
      </w:r>
      <w:r w:rsidR="006801BE" w:rsidRPr="001D5A09">
        <w:rPr>
          <w:rFonts w:cs="B Nazanin" w:hint="cs"/>
          <w:color w:val="000000" w:themeColor="text1"/>
          <w:sz w:val="28"/>
          <w:szCs w:val="28"/>
          <w:rtl/>
          <w:lang w:bidi="fa-IR"/>
        </w:rPr>
        <w:t>بدست آورد.</w:t>
      </w:r>
      <w:r w:rsidR="006801BE" w:rsidRPr="001D5A09">
        <w:rPr>
          <w:rFonts w:ascii="Antique Olive" w:hAnsi="Antique Olive" w:cs="B Nazanin"/>
          <w:noProof/>
          <w:color w:val="000000" w:themeColor="text1"/>
          <w:sz w:val="28"/>
          <w:szCs w:val="28"/>
          <w:rtl/>
          <w:lang w:bidi="fa-IR"/>
        </w:rPr>
        <w:t xml:space="preserve"> </w:t>
      </w:r>
    </w:p>
    <w:p w:rsidR="009C4BD6" w:rsidRPr="001D5A09" w:rsidRDefault="009C4BD6"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lang w:bidi="fa-IR"/>
        </w:rPr>
        <w:drawing>
          <wp:inline distT="0" distB="0" distL="0" distR="0" wp14:anchorId="3A0701FF" wp14:editId="39E46CA7">
            <wp:extent cx="4133850" cy="220422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3522" cy="2209382"/>
                    </a:xfrm>
                    <a:prstGeom prst="rect">
                      <a:avLst/>
                    </a:prstGeom>
                  </pic:spPr>
                </pic:pic>
              </a:graphicData>
            </a:graphic>
          </wp:inline>
        </w:drawing>
      </w:r>
    </w:p>
    <w:p w:rsidR="006801BE" w:rsidRPr="001D5A09" w:rsidRDefault="006801BE"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 xml:space="preserve">شکل 12. نمایش کاهشی برای رابطه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برای جست‌و‌جو 1 و 2.</w:t>
      </w:r>
    </w:p>
    <w:p w:rsidR="006801BE" w:rsidRPr="001D5A09" w:rsidRDefault="00A638AB"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برای رابطه </w:t>
      </w:r>
      <w:r w:rsidRPr="001D5A09">
        <w:rPr>
          <w:rFonts w:asciiTheme="majorBidi" w:hAnsiTheme="majorBidi" w:cs="B Nazanin"/>
          <w:color w:val="000000" w:themeColor="text1"/>
          <w:sz w:val="28"/>
          <w:szCs w:val="28"/>
          <w:lang w:bidi="fa-IR"/>
        </w:rPr>
        <w:t>M:N</w:t>
      </w:r>
      <w:r w:rsidRPr="001D5A09">
        <w:rPr>
          <w:rFonts w:asciiTheme="majorBidi" w:hAnsiTheme="majorBidi" w:cs="B Nazanin" w:hint="cs"/>
          <w:color w:val="000000" w:themeColor="text1"/>
          <w:sz w:val="28"/>
          <w:szCs w:val="28"/>
          <w:rtl/>
          <w:lang w:bidi="fa-IR"/>
        </w:rPr>
        <w:t xml:space="preserve"> </w:t>
      </w:r>
      <w:r w:rsidRPr="001D5A09">
        <w:rPr>
          <w:rFonts w:cs="B Nazanin" w:hint="cs"/>
          <w:color w:val="000000" w:themeColor="text1"/>
          <w:sz w:val="28"/>
          <w:szCs w:val="28"/>
          <w:rtl/>
          <w:lang w:bidi="fa-IR"/>
        </w:rPr>
        <w:t xml:space="preserve">میان </w:t>
      </w:r>
      <w:r w:rsidR="003902C5" w:rsidRPr="001D5A09">
        <w:rPr>
          <w:rFonts w:cs="B Nazanin" w:hint="cs"/>
          <w:color w:val="000000" w:themeColor="text1"/>
          <w:sz w:val="28"/>
          <w:szCs w:val="28"/>
          <w:rtl/>
          <w:lang w:bidi="fa-IR"/>
        </w:rPr>
        <w:t>محل ثبت و تگ</w:t>
      </w:r>
      <w:r w:rsidR="003902C5" w:rsidRPr="001D5A09">
        <w:rPr>
          <w:rStyle w:val="FootnoteReference"/>
          <w:rFonts w:cs="B Nazanin"/>
          <w:color w:val="000000" w:themeColor="text1"/>
          <w:sz w:val="28"/>
          <w:szCs w:val="28"/>
          <w:rtl/>
          <w:lang w:bidi="fa-IR"/>
        </w:rPr>
        <w:footnoteReference w:id="16"/>
      </w:r>
      <w:r w:rsidR="003902C5" w:rsidRPr="001D5A09">
        <w:rPr>
          <w:rFonts w:cs="B Nazanin" w:hint="cs"/>
          <w:color w:val="000000" w:themeColor="text1"/>
          <w:sz w:val="28"/>
          <w:szCs w:val="28"/>
          <w:rtl/>
          <w:lang w:bidi="fa-IR"/>
        </w:rPr>
        <w:t>، دو الزام جست</w:t>
      </w:r>
      <w:r w:rsidR="003902C5" w:rsidRPr="001D5A09">
        <w:rPr>
          <w:rFonts w:cs="B Nazanin"/>
          <w:color w:val="000000" w:themeColor="text1"/>
          <w:sz w:val="28"/>
          <w:szCs w:val="28"/>
          <w:lang w:bidi="fa-IR"/>
        </w:rPr>
        <w:t>‌</w:t>
      </w:r>
      <w:r w:rsidR="003902C5" w:rsidRPr="001D5A09">
        <w:rPr>
          <w:rFonts w:cs="B Nazanin" w:hint="cs"/>
          <w:color w:val="000000" w:themeColor="text1"/>
          <w:sz w:val="28"/>
          <w:szCs w:val="28"/>
          <w:rtl/>
          <w:lang w:bidi="fa-IR"/>
        </w:rPr>
        <w:t xml:space="preserve">‌و‌جو وجود دارد: هر تگ، کلیه محل‌های ثبت مرتبط </w:t>
      </w:r>
      <w:r w:rsidR="00093FD9" w:rsidRPr="001D5A09">
        <w:rPr>
          <w:rFonts w:cs="B Nazanin" w:hint="cs"/>
          <w:color w:val="000000" w:themeColor="text1"/>
          <w:sz w:val="28"/>
          <w:szCs w:val="28"/>
          <w:rtl/>
          <w:lang w:bidi="fa-IR"/>
        </w:rPr>
        <w:t xml:space="preserve">را </w:t>
      </w:r>
      <w:r w:rsidR="003902C5" w:rsidRPr="001D5A09">
        <w:rPr>
          <w:rFonts w:cs="B Nazanin" w:hint="cs"/>
          <w:color w:val="000000" w:themeColor="text1"/>
          <w:sz w:val="28"/>
          <w:szCs w:val="28"/>
          <w:rtl/>
          <w:lang w:bidi="fa-IR"/>
        </w:rPr>
        <w:t xml:space="preserve">نشان </w:t>
      </w:r>
      <w:r w:rsidR="00093FD9" w:rsidRPr="001D5A09">
        <w:rPr>
          <w:rFonts w:cs="B Nazanin" w:hint="cs"/>
          <w:color w:val="000000" w:themeColor="text1"/>
          <w:sz w:val="28"/>
          <w:szCs w:val="28"/>
          <w:rtl/>
          <w:lang w:bidi="fa-IR"/>
        </w:rPr>
        <w:t>می‌دهد</w:t>
      </w:r>
      <w:r w:rsidR="003902C5" w:rsidRPr="001D5A09">
        <w:rPr>
          <w:rFonts w:cs="B Nazanin" w:hint="cs"/>
          <w:color w:val="000000" w:themeColor="text1"/>
          <w:sz w:val="28"/>
          <w:szCs w:val="28"/>
          <w:rtl/>
          <w:lang w:bidi="fa-IR"/>
        </w:rPr>
        <w:t xml:space="preserve">؛ و تگ‌های هر ثبت نشان داده می‌شوند. روش‌های مختلفی برای مدل‌سازی وجود دارد که الزامات جست‌وجو را ساده می‌کند. اگر ویژگی رابطه </w:t>
      </w:r>
      <w:r w:rsidR="003902C5" w:rsidRPr="001D5A09">
        <w:rPr>
          <w:rFonts w:asciiTheme="majorBidi" w:hAnsiTheme="majorBidi" w:cs="B Nazanin"/>
          <w:color w:val="000000" w:themeColor="text1"/>
          <w:sz w:val="28"/>
          <w:szCs w:val="28"/>
          <w:lang w:bidi="fa-IR"/>
        </w:rPr>
        <w:t>M:N</w:t>
      </w:r>
      <w:r w:rsidR="003902C5" w:rsidRPr="001D5A09">
        <w:rPr>
          <w:rFonts w:cs="B Nazanin" w:hint="cs"/>
          <w:color w:val="000000" w:themeColor="text1"/>
          <w:sz w:val="28"/>
          <w:szCs w:val="28"/>
          <w:rtl/>
          <w:lang w:bidi="fa-IR"/>
        </w:rPr>
        <w:t xml:space="preserve"> وجود داشته باشد، مدل </w:t>
      </w:r>
      <w:r w:rsidR="003902C5" w:rsidRPr="001D5A09">
        <w:rPr>
          <w:rFonts w:asciiTheme="majorBidi" w:hAnsiTheme="majorBidi" w:cs="B Nazanin"/>
          <w:color w:val="000000" w:themeColor="text1"/>
          <w:sz w:val="28"/>
          <w:szCs w:val="28"/>
          <w:lang w:bidi="fa-IR"/>
        </w:rPr>
        <w:t>NoSQL</w:t>
      </w:r>
      <w:r w:rsidR="003902C5" w:rsidRPr="001D5A09">
        <w:rPr>
          <w:rFonts w:cs="B Nazanin" w:hint="cs"/>
          <w:color w:val="000000" w:themeColor="text1"/>
          <w:sz w:val="28"/>
          <w:szCs w:val="28"/>
          <w:rtl/>
          <w:lang w:bidi="fa-IR"/>
        </w:rPr>
        <w:t xml:space="preserve"> را بیشتر می‌توان تغییر داد.</w:t>
      </w:r>
    </w:p>
    <w:p w:rsidR="003902C5" w:rsidRPr="001D5A09" w:rsidRDefault="003902C5"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 xml:space="preserve">چندین مسأله مهم به وجود می‌آید. برای هر مسیر دسترسی، باید جدول </w:t>
      </w:r>
      <w:r w:rsidR="00D47F2D" w:rsidRPr="001D5A09">
        <w:rPr>
          <w:rFonts w:cs="B Nazanin" w:hint="cs"/>
          <w:color w:val="000000" w:themeColor="text1"/>
          <w:sz w:val="28"/>
          <w:szCs w:val="28"/>
          <w:rtl/>
          <w:lang w:bidi="fa-IR"/>
        </w:rPr>
        <w:t>یکپارچه‌ای ایجاد کرد که در آن کلید ردیف با ویژگی مورد استفاده در جست</w:t>
      </w:r>
      <w:r w:rsidR="00D47F2D" w:rsidRPr="001D5A09">
        <w:rPr>
          <w:rFonts w:cs="B Nazanin"/>
          <w:color w:val="000000" w:themeColor="text1"/>
          <w:sz w:val="28"/>
          <w:szCs w:val="28"/>
          <w:lang w:bidi="fa-IR"/>
        </w:rPr>
        <w:t>‌</w:t>
      </w:r>
      <w:r w:rsidR="00D47F2D" w:rsidRPr="001D5A09">
        <w:rPr>
          <w:rFonts w:cs="B Nazanin" w:hint="cs"/>
          <w:color w:val="000000" w:themeColor="text1"/>
          <w:sz w:val="28"/>
          <w:szCs w:val="28"/>
          <w:rtl/>
          <w:lang w:bidi="fa-IR"/>
        </w:rPr>
        <w:t xml:space="preserve">‌و‌جو آغاز شود. برای رابطه </w:t>
      </w:r>
      <w:r w:rsidR="00D47F2D" w:rsidRPr="001D5A09">
        <w:rPr>
          <w:rFonts w:asciiTheme="majorBidi" w:hAnsiTheme="majorBidi" w:cs="B Nazanin"/>
          <w:color w:val="000000" w:themeColor="text1"/>
          <w:sz w:val="28"/>
          <w:szCs w:val="28"/>
          <w:lang w:bidi="fa-IR"/>
        </w:rPr>
        <w:t>1:N</w:t>
      </w:r>
      <w:r w:rsidR="00D47F2D" w:rsidRPr="001D5A09">
        <w:rPr>
          <w:rFonts w:cs="B Nazanin" w:hint="cs"/>
          <w:color w:val="000000" w:themeColor="text1"/>
          <w:sz w:val="28"/>
          <w:szCs w:val="28"/>
          <w:rtl/>
          <w:lang w:bidi="fa-IR"/>
        </w:rPr>
        <w:t xml:space="preserve">، معمولاً از ساختار انحراف یافته استفاده می‌شود. در روابط </w:t>
      </w:r>
      <w:r w:rsidR="00D47F2D" w:rsidRPr="001D5A09">
        <w:rPr>
          <w:rFonts w:asciiTheme="majorBidi" w:hAnsiTheme="majorBidi" w:cs="B Nazanin"/>
          <w:color w:val="000000" w:themeColor="text1"/>
          <w:sz w:val="28"/>
          <w:szCs w:val="28"/>
          <w:lang w:bidi="fa-IR"/>
        </w:rPr>
        <w:t>M:N</w:t>
      </w:r>
      <w:r w:rsidR="00D47F2D" w:rsidRPr="001D5A09">
        <w:rPr>
          <w:rFonts w:cs="B Nazanin" w:hint="cs"/>
          <w:color w:val="000000" w:themeColor="text1"/>
          <w:sz w:val="28"/>
          <w:szCs w:val="28"/>
          <w:rtl/>
          <w:lang w:bidi="fa-IR"/>
        </w:rPr>
        <w:t xml:space="preserve">، روش‌های متعددی برای یکپارچگی وجود دارد: نگرش- متمرکز، رابطه - متمرکز، روش دسترسی، دسترسی دوجانبه، زمان معکوس و غیره. اگر مجموع وابستگی همراه با یکپارچگی پیوسته باشد، دسته ستون را می‌توان در یکپارچگی مورد استفاده قرار داد. اگر زیرگروه یک گروه تکراری باشد، می‌توان از ساختار تو در تو استفاده کرد. مهم‌ترین حقیقت این است که نمودارهای رابطه </w:t>
      </w:r>
      <w:r w:rsidR="00D47F2D" w:rsidRPr="001D5A09">
        <w:rPr>
          <w:rFonts w:ascii="Arial" w:hAnsi="Arial" w:cs="Arial" w:hint="cs"/>
          <w:color w:val="000000" w:themeColor="text1"/>
          <w:sz w:val="28"/>
          <w:szCs w:val="28"/>
          <w:rtl/>
          <w:lang w:bidi="fa-IR"/>
        </w:rPr>
        <w:t>–</w:t>
      </w:r>
      <w:r w:rsidR="00D47F2D" w:rsidRPr="001D5A09">
        <w:rPr>
          <w:rFonts w:cs="B Nazanin" w:hint="cs"/>
          <w:color w:val="000000" w:themeColor="text1"/>
          <w:sz w:val="28"/>
          <w:szCs w:val="28"/>
          <w:rtl/>
          <w:lang w:bidi="fa-IR"/>
        </w:rPr>
        <w:t xml:space="preserve"> متمرکز برای طراحی طرح </w:t>
      </w:r>
      <w:r w:rsidR="00D47F2D" w:rsidRPr="001D5A09">
        <w:rPr>
          <w:rFonts w:asciiTheme="majorBidi" w:hAnsiTheme="majorBidi" w:cs="B Nazanin"/>
          <w:color w:val="000000" w:themeColor="text1"/>
          <w:sz w:val="28"/>
          <w:szCs w:val="28"/>
          <w:lang w:bidi="fa-IR"/>
        </w:rPr>
        <w:t>NoSQL</w:t>
      </w:r>
      <w:r w:rsidR="00D47F2D" w:rsidRPr="001D5A09">
        <w:rPr>
          <w:rFonts w:cs="B Nazanin" w:hint="cs"/>
          <w:color w:val="000000" w:themeColor="text1"/>
          <w:sz w:val="28"/>
          <w:szCs w:val="28"/>
          <w:rtl/>
          <w:lang w:bidi="fa-IR"/>
        </w:rPr>
        <w:t xml:space="preserve"> مفید هستند.</w:t>
      </w:r>
    </w:p>
    <w:p w:rsidR="00D47F2D" w:rsidRPr="001D5A09" w:rsidRDefault="00D47F2D"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ذخیره‌های ستونی </w:t>
      </w:r>
      <w:r w:rsidR="00DD6EA6" w:rsidRPr="001D5A09">
        <w:rPr>
          <w:rFonts w:cs="B Nazanin" w:hint="cs"/>
          <w:color w:val="000000" w:themeColor="text1"/>
          <w:sz w:val="28"/>
          <w:szCs w:val="28"/>
          <w:rtl/>
          <w:lang w:bidi="fa-IR"/>
        </w:rPr>
        <w:t xml:space="preserve">از ساختارهای مدل‌سازی متنوعی برخوردارند و دارای انعطاف‌پذیری طرح (طرح پویا) هستند. با این وجود، طراحی به مسیرهای دسترسی بستگی دارد. در جداول چندگانه داده‌های اضافی وجود دارند که به مدیریت دقیق جامع در سطح برنامه‌نویسی احتیاج دارند. زمانی که تلاش می‌کنیم تا کلیه الزامات جست‌وجو را فراهم کنیم، تعداد جداول ذخیره‌ ستونی می‌تواند بزرگ‌تر از تعداد آن در پایگاه داده رابطه‌ای باشد. حفظ یکپارچگی داده در سطح برنامه‌نویسی </w:t>
      </w:r>
      <w:r w:rsidR="00093FD9" w:rsidRPr="001D5A09">
        <w:rPr>
          <w:rFonts w:cs="B Nazanin" w:hint="cs"/>
          <w:color w:val="000000" w:themeColor="text1"/>
          <w:sz w:val="28"/>
          <w:szCs w:val="28"/>
          <w:rtl/>
          <w:lang w:bidi="fa-IR"/>
        </w:rPr>
        <w:t xml:space="preserve">مهم </w:t>
      </w:r>
      <w:r w:rsidR="00DD6EA6" w:rsidRPr="001D5A09">
        <w:rPr>
          <w:rFonts w:cs="B Nazanin" w:hint="cs"/>
          <w:color w:val="000000" w:themeColor="text1"/>
          <w:sz w:val="28"/>
          <w:szCs w:val="28"/>
          <w:rtl/>
          <w:lang w:bidi="fa-IR"/>
        </w:rPr>
        <w:t>است. پردازش جست‌وجوی غیرپیچیده در اکثر ذخیره‌های ستونی در دسترس نیست.</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DD6EA6" w:rsidRPr="001D5A09" w:rsidRDefault="00DD6EA6" w:rsidP="001D5A09">
      <w:pPr>
        <w:tabs>
          <w:tab w:val="center" w:pos="4680"/>
        </w:tabs>
        <w:bidi/>
        <w:spacing w:after="0" w:line="360" w:lineRule="auto"/>
        <w:jc w:val="both"/>
        <w:rPr>
          <w:rFonts w:cs="B Nazanin"/>
          <w:b/>
          <w:bCs/>
          <w:color w:val="000000" w:themeColor="text1"/>
          <w:sz w:val="28"/>
          <w:szCs w:val="28"/>
          <w:rtl/>
          <w:lang w:bidi="fa-IR"/>
        </w:rPr>
      </w:pPr>
      <w:bookmarkStart w:id="2" w:name="_Hlk124151336"/>
      <w:r w:rsidRPr="001D5A09">
        <w:rPr>
          <w:rFonts w:cs="B Nazanin" w:hint="cs"/>
          <w:b/>
          <w:bCs/>
          <w:color w:val="000000" w:themeColor="text1"/>
          <w:sz w:val="28"/>
          <w:szCs w:val="28"/>
          <w:rtl/>
          <w:lang w:bidi="fa-IR"/>
        </w:rPr>
        <w:t>4</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3. ذخیره سند</w:t>
      </w:r>
    </w:p>
    <w:bookmarkEnd w:id="2"/>
    <w:p w:rsidR="00A638AB" w:rsidRPr="001D5A09" w:rsidRDefault="00DD6EA6"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ذخیره سند، مجموعه‌ای از ذخیره‌های کلید- ارزش است که در آن ارزش</w:t>
      </w:r>
      <w:r w:rsidR="00093FD9" w:rsidRPr="001D5A09">
        <w:rPr>
          <w:rFonts w:cs="B Nazanin" w:hint="cs"/>
          <w:color w:val="000000" w:themeColor="text1"/>
          <w:sz w:val="28"/>
          <w:szCs w:val="28"/>
          <w:rtl/>
          <w:lang w:bidi="fa-IR"/>
        </w:rPr>
        <w:t>،</w:t>
      </w:r>
      <w:r w:rsidRPr="001D5A09">
        <w:rPr>
          <w:rFonts w:cs="B Nazanin" w:hint="cs"/>
          <w:color w:val="000000" w:themeColor="text1"/>
          <w:sz w:val="28"/>
          <w:szCs w:val="28"/>
          <w:rtl/>
          <w:lang w:bidi="fa-IR"/>
        </w:rPr>
        <w:t xml:space="preserve"> سند است، مانند </w:t>
      </w:r>
      <w:r w:rsidRPr="001D5A09">
        <w:rPr>
          <w:rFonts w:asciiTheme="majorBidi" w:hAnsiTheme="majorBidi" w:cs="B Nazanin"/>
          <w:color w:val="000000" w:themeColor="text1"/>
          <w:sz w:val="28"/>
          <w:szCs w:val="28"/>
          <w:lang w:bidi="fa-IR"/>
        </w:rPr>
        <w:t>JSON</w:t>
      </w:r>
      <w:r w:rsidRPr="001D5A09">
        <w:rPr>
          <w:rFonts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BSON</w:t>
      </w:r>
      <w:r w:rsidRPr="001D5A09">
        <w:rPr>
          <w:rFonts w:cs="B Nazanin" w:hint="cs"/>
          <w:color w:val="000000" w:themeColor="text1"/>
          <w:sz w:val="28"/>
          <w:szCs w:val="28"/>
          <w:rtl/>
          <w:lang w:bidi="fa-IR"/>
        </w:rPr>
        <w:t xml:space="preserve"> و غیره. هر سند دارای یک کلید منحصر به فرد است که برای بازیابی سند تعیین شده است. هر مجموعه داده می‌تواند به عنوان ساختارهای </w:t>
      </w:r>
      <w:r w:rsidR="00093FD9" w:rsidRPr="001D5A09">
        <w:rPr>
          <w:rFonts w:cs="B Nazanin" w:hint="cs"/>
          <w:color w:val="000000" w:themeColor="text1"/>
          <w:sz w:val="28"/>
          <w:szCs w:val="28"/>
          <w:rtl/>
          <w:lang w:bidi="fa-IR"/>
        </w:rPr>
        <w:t>تو در تو</w:t>
      </w:r>
      <w:r w:rsidRPr="001D5A09">
        <w:rPr>
          <w:rFonts w:cs="B Nazanin" w:hint="cs"/>
          <w:color w:val="000000" w:themeColor="text1"/>
          <w:sz w:val="28"/>
          <w:szCs w:val="28"/>
          <w:rtl/>
          <w:lang w:bidi="fa-IR"/>
        </w:rPr>
        <w:t xml:space="preserve">، نقشه‌ها، مجموعه‌ها و مقادیر اسکالر ذخیره شود. شاخص‌های ثانویه برای دسترسی به یک جزء سند وجود دارد. ذخیره‌های سند در </w:t>
      </w:r>
      <w:r w:rsidRPr="001D5A09">
        <w:rPr>
          <w:rFonts w:asciiTheme="majorBidi" w:hAnsiTheme="majorBidi" w:cs="B Nazanin"/>
          <w:color w:val="000000" w:themeColor="text1"/>
          <w:sz w:val="28"/>
          <w:szCs w:val="28"/>
          <w:lang w:bidi="fa-IR"/>
        </w:rPr>
        <w:t>MongoDB</w:t>
      </w:r>
      <w:r w:rsidRPr="001D5A09">
        <w:rPr>
          <w:rFonts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CouchDB</w:t>
      </w:r>
      <w:r w:rsidRPr="001D5A09">
        <w:rPr>
          <w:rFonts w:cs="B Nazanin" w:hint="cs"/>
          <w:color w:val="000000" w:themeColor="text1"/>
          <w:sz w:val="28"/>
          <w:szCs w:val="28"/>
          <w:rtl/>
          <w:lang w:bidi="fa-IR"/>
        </w:rPr>
        <w:t xml:space="preserve"> و غیره یافت می‌شوند.</w:t>
      </w:r>
    </w:p>
    <w:p w:rsidR="00F93CFF" w:rsidRPr="001D5A09" w:rsidRDefault="00F93CFF"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از دیدگاه مدل‌سازی، ذخیره‌های سند برای داده‌های نیمه ساختاری خوب هستند. ذخیره‌های سند از یکپارچگی و ساختارهای دوباره نرمال‌سازی شده پشتیبانی می‌کنند. کلیه روابط </w:t>
      </w:r>
      <w:r w:rsidRPr="001D5A09">
        <w:rPr>
          <w:rFonts w:asciiTheme="majorBidi" w:hAnsiTheme="majorBidi" w:cs="B Nazanin"/>
          <w:color w:val="000000" w:themeColor="text1"/>
          <w:sz w:val="28"/>
          <w:szCs w:val="28"/>
          <w:lang w:bidi="fa-IR"/>
        </w:rPr>
        <w:t>1:1</w:t>
      </w:r>
      <w:r w:rsidRPr="001D5A09">
        <w:rPr>
          <w:rFonts w:asciiTheme="majorBidi" w:hAnsiTheme="majorBidi" w:cs="B Nazanin" w:hint="cs"/>
          <w:color w:val="000000" w:themeColor="text1"/>
          <w:sz w:val="28"/>
          <w:szCs w:val="28"/>
          <w:rtl/>
          <w:lang w:bidi="fa-IR"/>
        </w:rPr>
        <w:t xml:space="preserve"> و </w:t>
      </w:r>
      <w:r w:rsidRPr="001D5A09">
        <w:rPr>
          <w:rFonts w:asciiTheme="majorBidi" w:hAnsiTheme="majorBidi" w:cs="B Nazanin"/>
          <w:color w:val="000000" w:themeColor="text1"/>
          <w:sz w:val="28"/>
          <w:szCs w:val="28"/>
          <w:lang w:bidi="fa-IR"/>
        </w:rPr>
        <w:t>1:N</w:t>
      </w:r>
      <w:r w:rsidRPr="001D5A09">
        <w:rPr>
          <w:rFonts w:cs="B Nazanin" w:hint="cs"/>
          <w:color w:val="000000" w:themeColor="text1"/>
          <w:sz w:val="28"/>
          <w:szCs w:val="28"/>
          <w:rtl/>
          <w:lang w:bidi="fa-IR"/>
        </w:rPr>
        <w:t xml:space="preserve"> را می‌توان در یک سند تعبیه کرد. روابط ایستا مرجع، مانند </w:t>
      </w:r>
      <w:r w:rsidR="00FC2C25" w:rsidRPr="001D5A09">
        <w:rPr>
          <w:rFonts w:cs="B Nazanin" w:hint="cs"/>
          <w:color w:val="000000" w:themeColor="text1"/>
          <w:sz w:val="28"/>
          <w:szCs w:val="28"/>
          <w:rtl/>
          <w:lang w:bidi="fa-IR"/>
        </w:rPr>
        <w:t xml:space="preserve">ارتباط میان کتاب و ناشر، نیز </w:t>
      </w:r>
      <w:r w:rsidR="00093FD9" w:rsidRPr="001D5A09">
        <w:rPr>
          <w:rFonts w:cs="B Nazanin" w:hint="cs"/>
          <w:color w:val="000000" w:themeColor="text1"/>
          <w:sz w:val="28"/>
          <w:szCs w:val="28"/>
          <w:rtl/>
          <w:lang w:bidi="fa-IR"/>
        </w:rPr>
        <w:t>امکان‌پذیر است</w:t>
      </w:r>
      <w:r w:rsidR="00FC2C25" w:rsidRPr="001D5A09">
        <w:rPr>
          <w:rFonts w:cs="B Nazanin" w:hint="cs"/>
          <w:color w:val="000000" w:themeColor="text1"/>
          <w:sz w:val="28"/>
          <w:szCs w:val="28"/>
          <w:rtl/>
          <w:lang w:bidi="fa-IR"/>
        </w:rPr>
        <w:t xml:space="preserve">. </w:t>
      </w:r>
      <w:r w:rsidR="00093FD9" w:rsidRPr="001D5A09">
        <w:rPr>
          <w:rFonts w:cs="B Nazanin" w:hint="cs"/>
          <w:color w:val="000000" w:themeColor="text1"/>
          <w:sz w:val="28"/>
          <w:szCs w:val="28"/>
          <w:rtl/>
          <w:lang w:bidi="fa-IR"/>
        </w:rPr>
        <w:t xml:space="preserve">در </w:t>
      </w:r>
      <w:r w:rsidR="00FC2C25" w:rsidRPr="001D5A09">
        <w:rPr>
          <w:rFonts w:cs="B Nazanin" w:hint="cs"/>
          <w:color w:val="000000" w:themeColor="text1"/>
          <w:sz w:val="28"/>
          <w:szCs w:val="28"/>
          <w:rtl/>
          <w:lang w:bidi="fa-IR"/>
        </w:rPr>
        <w:t xml:space="preserve">ساختارهای مدل‌سازی غنی (ساختار </w:t>
      </w:r>
      <w:r w:rsidR="00FC2C25" w:rsidRPr="001D5A09">
        <w:rPr>
          <w:rFonts w:cs="B Nazanin" w:hint="cs"/>
          <w:color w:val="000000" w:themeColor="text1"/>
          <w:sz w:val="28"/>
          <w:szCs w:val="28"/>
          <w:rtl/>
          <w:lang w:bidi="fa-IR"/>
        </w:rPr>
        <w:lastRenderedPageBreak/>
        <w:t>توجیه شده، آرایه متغیر) ذخیره‌های سند قوی‌تر از ستون‌ها هستند و برای مجموعه داده‌های کمی کوچک مناسب هستند. با این وجود، فقدان استاندارد برای ساختارهای مدل‌سازی و زبان جست‌وجو وجود دارد.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FC2C25" w:rsidRPr="001D5A09" w:rsidRDefault="00FC2C25" w:rsidP="001D5A09">
      <w:pPr>
        <w:tabs>
          <w:tab w:val="center" w:pos="4680"/>
        </w:tabs>
        <w:bidi/>
        <w:spacing w:after="0" w:line="360" w:lineRule="auto"/>
        <w:jc w:val="both"/>
        <w:rPr>
          <w:rFonts w:cs="B Nazanin"/>
          <w:b/>
          <w:bCs/>
          <w:color w:val="000000" w:themeColor="text1"/>
          <w:sz w:val="28"/>
          <w:szCs w:val="28"/>
          <w:rtl/>
          <w:lang w:bidi="fa-IR"/>
        </w:rPr>
      </w:pPr>
      <w:bookmarkStart w:id="3" w:name="_Hlk124151339"/>
      <w:r w:rsidRPr="001D5A09">
        <w:rPr>
          <w:rFonts w:cs="B Nazanin" w:hint="cs"/>
          <w:b/>
          <w:bCs/>
          <w:color w:val="000000" w:themeColor="text1"/>
          <w:sz w:val="28"/>
          <w:szCs w:val="28"/>
          <w:rtl/>
          <w:lang w:bidi="fa-IR"/>
        </w:rPr>
        <w:t>4</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4. پایگاه داده گراف</w:t>
      </w:r>
    </w:p>
    <w:bookmarkEnd w:id="3"/>
    <w:p w:rsidR="00FC2C25" w:rsidRPr="001D5A09" w:rsidRDefault="008E2E3A"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پایگاه داده گراف بر اساس نظریه گراف (مجموعه‌ای از گراف‌ها، لبه‌ها و ویژگی‌ها) بوده و برای داده‌های مربوط به روابط متقابل، مانند الگوهای ارتباطی، شبکه‌های اجتماعی و تعاملات زندگی‌نامه مفید است. این پایگاه اجازه می‌دهد تا پرسش‌های عمیق‌تر، پیچیده‌تر و پرسش‌های متقاضیان بیان شود. با این وجود، آسان نیست که مؤلفه‌های یک گراف را در میان شبکه‌های سرور به عنوان نمودارهایی که بزرگ‌تر می‌شوند، توزیع کنیم. این ممکن است به طور دقیق به عنوان غیررابطه‌ای،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غیرحقیقی، بیان شود. </w:t>
      </w:r>
      <w:r w:rsidRPr="001D5A09">
        <w:rPr>
          <w:rFonts w:asciiTheme="majorBidi" w:hAnsiTheme="majorBidi" w:cs="B Nazanin"/>
          <w:color w:val="000000" w:themeColor="text1"/>
          <w:sz w:val="28"/>
          <w:szCs w:val="28"/>
          <w:lang w:bidi="fa-IR"/>
        </w:rPr>
        <w:t>Neo4j</w:t>
      </w:r>
      <w:r w:rsidRPr="001D5A09">
        <w:rPr>
          <w:rFonts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Titan</w:t>
      </w:r>
      <w:r w:rsidRPr="001D5A09">
        <w:rPr>
          <w:rFonts w:cs="B Nazanin" w:hint="cs"/>
          <w:color w:val="000000" w:themeColor="text1"/>
          <w:sz w:val="28"/>
          <w:szCs w:val="28"/>
          <w:rtl/>
          <w:lang w:bidi="fa-IR"/>
        </w:rPr>
        <w:t xml:space="preserve"> و </w:t>
      </w:r>
      <w:proofErr w:type="spellStart"/>
      <w:r w:rsidRPr="001D5A09">
        <w:rPr>
          <w:rFonts w:asciiTheme="majorBidi" w:hAnsiTheme="majorBidi" w:cs="B Nazanin"/>
          <w:color w:val="000000" w:themeColor="text1"/>
          <w:sz w:val="28"/>
          <w:szCs w:val="28"/>
          <w:lang w:bidi="fa-IR"/>
        </w:rPr>
        <w:t>OrientDB</w:t>
      </w:r>
      <w:proofErr w:type="spellEnd"/>
      <w:r w:rsidRPr="001D5A09">
        <w:rPr>
          <w:rFonts w:cs="B Nazanin" w:hint="cs"/>
          <w:color w:val="000000" w:themeColor="text1"/>
          <w:sz w:val="28"/>
          <w:szCs w:val="28"/>
          <w:rtl/>
          <w:lang w:bidi="fa-IR"/>
        </w:rPr>
        <w:t xml:space="preserve"> از جمله مثال‌ها هستند.</w:t>
      </w:r>
    </w:p>
    <w:p w:rsidR="003844ED" w:rsidRPr="001D5A09" w:rsidRDefault="003844ED"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به عنوان مثال، سیستم بازاریابی اطلاعات کتابشناختی تعاملی مبتنی بر گراف (</w:t>
      </w:r>
      <w:r w:rsidRPr="001D5A09">
        <w:rPr>
          <w:rFonts w:asciiTheme="majorBidi" w:hAnsiTheme="majorBidi" w:cs="B Nazanin"/>
          <w:color w:val="000000" w:themeColor="text1"/>
          <w:sz w:val="28"/>
          <w:szCs w:val="28"/>
          <w:lang w:bidi="fa-IR"/>
        </w:rPr>
        <w:t>GIBIR</w:t>
      </w:r>
      <w:r w:rsidRPr="001D5A09">
        <w:rPr>
          <w:rFonts w:cs="B Nazanin" w:hint="cs"/>
          <w:color w:val="000000" w:themeColor="text1"/>
          <w:sz w:val="28"/>
          <w:szCs w:val="28"/>
          <w:rtl/>
          <w:lang w:bidi="fa-IR"/>
        </w:rPr>
        <w:t xml:space="preserve">) به طور مؤثر در ارتباط با مقالات، نویسندگان، استنادها، وابستگی، منابع، اصطلاحات و غیره طراحی می‌شوند، ژو و همکاران ($سال$) [55]. سیستم بازاریابی اطلاعات کتابشناختی تعاملی مبتنی بر گراف در </w:t>
      </w:r>
      <w:r w:rsidRPr="001D5A09">
        <w:rPr>
          <w:rFonts w:asciiTheme="majorBidi" w:hAnsiTheme="majorBidi" w:cs="B Nazanin"/>
          <w:color w:val="000000" w:themeColor="text1"/>
          <w:sz w:val="28"/>
          <w:szCs w:val="28"/>
          <w:lang w:bidi="fa-IR"/>
        </w:rPr>
        <w:t>Neo4j</w:t>
      </w:r>
      <w:r w:rsidRPr="001D5A09">
        <w:rPr>
          <w:rFonts w:cs="B Nazanin" w:hint="cs"/>
          <w:color w:val="000000" w:themeColor="text1"/>
          <w:sz w:val="28"/>
          <w:szCs w:val="28"/>
          <w:rtl/>
          <w:lang w:bidi="fa-IR"/>
        </w:rPr>
        <w:t xml:space="preserve"> اجرا می‌شود، به طور گسترده مقیاس‌پذیر است، و منبع بازی است که از </w:t>
      </w:r>
      <w:r w:rsidRPr="001D5A09">
        <w:rPr>
          <w:rFonts w:asciiTheme="majorBidi" w:hAnsiTheme="majorBidi" w:cs="B Nazanin"/>
          <w:color w:val="000000" w:themeColor="text1"/>
          <w:sz w:val="28"/>
          <w:szCs w:val="28"/>
          <w:lang w:bidi="fa-IR"/>
        </w:rPr>
        <w:t>ACID</w:t>
      </w:r>
      <w:r w:rsidRPr="001D5A09">
        <w:rPr>
          <w:rFonts w:cs="B Nazanin" w:hint="cs"/>
          <w:color w:val="000000" w:themeColor="text1"/>
          <w:sz w:val="28"/>
          <w:szCs w:val="28"/>
          <w:rtl/>
          <w:lang w:bidi="fa-IR"/>
        </w:rPr>
        <w:t xml:space="preserve"> پشتیبانی می‌کند. گراف‌های در دیسک ذخیره شده در فرمت باینری ذخیره می‌شوند. مدل نگرش- متمرکز </w:t>
      </w:r>
      <w:r w:rsidR="00DA6072" w:rsidRPr="001D5A09">
        <w:rPr>
          <w:rFonts w:cs="B Nazanin" w:hint="cs"/>
          <w:color w:val="000000" w:themeColor="text1"/>
          <w:sz w:val="28"/>
          <w:szCs w:val="28"/>
          <w:rtl/>
          <w:lang w:bidi="fa-IR"/>
        </w:rPr>
        <w:t>[7] برای سیستم بازاریابی اطلاعات کتابشناختی تعاملی مبتنی بر گراف در شکل 13 ارائه شده است که سودمندی نمایه مدل مفهومی را برای پایگاه داده گراف نشان می‌دهد.</w:t>
      </w:r>
    </w:p>
    <w:p w:rsidR="00AE6674" w:rsidRPr="001D5A09" w:rsidRDefault="00AE6674" w:rsidP="001D5A09">
      <w:pPr>
        <w:tabs>
          <w:tab w:val="center" w:pos="4680"/>
        </w:tabs>
        <w:bidi/>
        <w:spacing w:after="0" w:line="360" w:lineRule="auto"/>
        <w:jc w:val="center"/>
        <w:rPr>
          <w:rFonts w:cs="B Nazanin"/>
          <w:noProof/>
          <w:color w:val="000000" w:themeColor="text1"/>
          <w:sz w:val="28"/>
          <w:szCs w:val="28"/>
          <w:rtl/>
          <w:lang w:bidi="fa-IR"/>
        </w:rPr>
      </w:pPr>
    </w:p>
    <w:p w:rsidR="00093FD9" w:rsidRPr="001D5A09" w:rsidRDefault="00AE6674" w:rsidP="001D5A09">
      <w:pPr>
        <w:tabs>
          <w:tab w:val="center" w:pos="4680"/>
        </w:tabs>
        <w:bidi/>
        <w:spacing w:after="0" w:line="360" w:lineRule="auto"/>
        <w:jc w:val="center"/>
        <w:rPr>
          <w:rFonts w:cs="B Nazanin"/>
          <w:color w:val="000000" w:themeColor="text1"/>
          <w:sz w:val="28"/>
          <w:szCs w:val="28"/>
          <w:rtl/>
          <w:lang w:bidi="fa-IR"/>
        </w:rPr>
      </w:pPr>
      <w:r w:rsidRPr="001D5A09">
        <w:rPr>
          <w:noProof/>
          <w:color w:val="000000" w:themeColor="text1"/>
        </w:rPr>
        <w:lastRenderedPageBreak/>
        <w:drawing>
          <wp:inline distT="0" distB="0" distL="0" distR="0" wp14:anchorId="0402B8D6" wp14:editId="6A998D36">
            <wp:extent cx="4648200" cy="296414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8773" cy="2970888"/>
                    </a:xfrm>
                    <a:prstGeom prst="rect">
                      <a:avLst/>
                    </a:prstGeom>
                  </pic:spPr>
                </pic:pic>
              </a:graphicData>
            </a:graphic>
          </wp:inline>
        </w:drawing>
      </w:r>
    </w:p>
    <w:p w:rsidR="00093FD9" w:rsidRPr="001D5A09" w:rsidRDefault="00093FD9"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13. مدل نگرش- متمرکز برای سیستم بازاریابی اطلاعات کتابشناختی تعاملی مبتنی بر گراف</w:t>
      </w:r>
    </w:p>
    <w:p w:rsidR="00DA6072" w:rsidRPr="001D5A09" w:rsidRDefault="00DA6072"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نمودار گراف متناظر شکل 13 در شکل 14 ارائه شده است که نشان‌دهنده موجودیت‌ها و روابط کتابشناختی موضوعی است.</w:t>
      </w:r>
    </w:p>
    <w:p w:rsidR="00093FD9" w:rsidRPr="001D5A09" w:rsidRDefault="00AE6674" w:rsidP="001D5A09">
      <w:pPr>
        <w:tabs>
          <w:tab w:val="center" w:pos="4680"/>
        </w:tabs>
        <w:bidi/>
        <w:spacing w:after="0" w:line="360" w:lineRule="auto"/>
        <w:jc w:val="center"/>
        <w:rPr>
          <w:rFonts w:cs="B Nazanin"/>
          <w:color w:val="000000" w:themeColor="text1"/>
          <w:sz w:val="28"/>
          <w:szCs w:val="28"/>
          <w:rtl/>
          <w:lang w:bidi="fa-IR"/>
        </w:rPr>
      </w:pPr>
      <w:r w:rsidRPr="001D5A09">
        <w:rPr>
          <w:noProof/>
          <w:color w:val="000000" w:themeColor="text1"/>
        </w:rPr>
        <w:drawing>
          <wp:inline distT="0" distB="0" distL="0" distR="0" wp14:anchorId="0CCA5AE7" wp14:editId="0D8D3587">
            <wp:extent cx="3867150" cy="195375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2579" cy="1956501"/>
                    </a:xfrm>
                    <a:prstGeom prst="rect">
                      <a:avLst/>
                    </a:prstGeom>
                  </pic:spPr>
                </pic:pic>
              </a:graphicData>
            </a:graphic>
          </wp:inline>
        </w:drawing>
      </w:r>
    </w:p>
    <w:p w:rsidR="00093FD9" w:rsidRPr="001D5A09" w:rsidRDefault="00093FD9"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14. گراف ویژگی سیستم بازاریابی اطلاعات کتابشناختی تعاملی مبتنی بر گراف.</w:t>
      </w:r>
    </w:p>
    <w:p w:rsidR="00F93CFF" w:rsidRPr="001D5A09" w:rsidRDefault="00DA6072"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عملکرد: با توجه به عملکرد، سیستم مبتنی بر مدل گراف بیشتر از سیستم مبتنی بر مدل رابطه ای در بازاریابی اطلاعات کتابشناختی عمل می‌کند، زیرا سیستم گراف به</w:t>
      </w:r>
      <w:r w:rsidR="00093FD9" w:rsidRPr="001D5A09">
        <w:rPr>
          <w:rFonts w:cs="B Nazanin" w:hint="cs"/>
          <w:color w:val="000000" w:themeColor="text1"/>
          <w:sz w:val="28"/>
          <w:szCs w:val="28"/>
          <w:rtl/>
          <w:lang w:bidi="fa-IR"/>
        </w:rPr>
        <w:t xml:space="preserve"> جای اتصال به آن، حرکت می‌کند. </w:t>
      </w:r>
      <w:r w:rsidRPr="001D5A09">
        <w:rPr>
          <w:rFonts w:cs="B Nazanin" w:hint="cs"/>
          <w:color w:val="000000" w:themeColor="text1"/>
          <w:sz w:val="28"/>
          <w:szCs w:val="28"/>
          <w:rtl/>
          <w:lang w:bidi="fa-IR"/>
        </w:rPr>
        <w:t>پایگاه داده ارتباطی در اجرای نمایش داده‌ها بهتر عمل می‌کند و تنها با دو گره اجرا می‌شود. با این وجود، چون جست‌و جوها پیچیده می‌شوند، پایگاه داده گراف بیشتر از پایگاه داده ارتباطی اجرا می‌شود.</w:t>
      </w:r>
    </w:p>
    <w:p w:rsidR="008E1327" w:rsidRPr="001D5A09" w:rsidRDefault="008E1327"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مدل‌سازی مفهومی: نمودار نگرش- رابطه به راحتی به مدل نمودار ویژگی تبدیل می‌شود و به یک مدل مفهومی برای پایگاه‌های داده گراف نیاز دارد. این نمودار کمک می‌کند تا بدانیم کدام موجودیت‌ها را می‌توان به صورت منطقی به سایر موجودیت‌ها مرتبط کرد. پایگاه‌های داده گراف تنها از روابط باینری پشتیبانی می‌کنند. مدل‌سازی گراف بسیار ساده‌تر از مدل رابطه‌ای است زیرا اشیا</w:t>
      </w:r>
      <w:r w:rsidR="00093FD9" w:rsidRPr="001D5A09">
        <w:rPr>
          <w:rFonts w:cs="B Nazanin" w:hint="cs"/>
          <w:color w:val="000000" w:themeColor="text1"/>
          <w:sz w:val="28"/>
          <w:szCs w:val="28"/>
          <w:rtl/>
          <w:lang w:bidi="fa-IR"/>
        </w:rPr>
        <w:t>ی</w:t>
      </w:r>
      <w:r w:rsidRPr="001D5A09">
        <w:rPr>
          <w:rFonts w:cs="B Nazanin" w:hint="cs"/>
          <w:color w:val="000000" w:themeColor="text1"/>
          <w:sz w:val="28"/>
          <w:szCs w:val="28"/>
          <w:rtl/>
          <w:lang w:bidi="fa-IR"/>
        </w:rPr>
        <w:t xml:space="preserve"> دنیای حقیقی از لحاظ ارتباطات صریح هستند.</w:t>
      </w:r>
    </w:p>
    <w:p w:rsidR="008E1327" w:rsidRPr="001D5A09" w:rsidRDefault="008E1327"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ارزیابی: پایگاه‌ داده گراف برای برنامه‌های کاربردی با روابط پیچیده مناسب است. هنگامی که چند گره درگیر هستند، سریع‌تر از مدل‌های ارتباطی است. با این وجود، پایگاه‌های داده گراف قابل خواندن نیستند. گراف‌های بزرگ ممکن است در گره واحد در حافظه قرار نگیرند. </w:t>
      </w:r>
      <w:r w:rsidR="00936ECD" w:rsidRPr="001D5A09">
        <w:rPr>
          <w:rFonts w:cs="B Nazanin" w:hint="cs"/>
          <w:color w:val="000000" w:themeColor="text1"/>
          <w:sz w:val="28"/>
          <w:szCs w:val="28"/>
          <w:rtl/>
          <w:lang w:bidi="fa-IR"/>
        </w:rPr>
        <w:t xml:space="preserve">تفکیک گراف باعث مشکلات زیادی می‌شود. پیام‌های ارتباطی بین گره بحرانی هستند. در حال حاضر </w:t>
      </w:r>
      <w:r w:rsidR="00936ECD" w:rsidRPr="001D5A09">
        <w:rPr>
          <w:rFonts w:asciiTheme="majorBidi" w:hAnsiTheme="majorBidi" w:cs="B Nazanin"/>
          <w:color w:val="000000" w:themeColor="text1"/>
          <w:sz w:val="28"/>
          <w:szCs w:val="28"/>
          <w:lang w:bidi="fa-IR"/>
        </w:rPr>
        <w:t>APIs</w:t>
      </w:r>
      <w:r w:rsidR="00936ECD" w:rsidRPr="001D5A09">
        <w:rPr>
          <w:rFonts w:cs="B Nazanin" w:hint="cs"/>
          <w:color w:val="000000" w:themeColor="text1"/>
          <w:sz w:val="28"/>
          <w:szCs w:val="28"/>
          <w:rtl/>
          <w:lang w:bidi="fa-IR"/>
        </w:rPr>
        <w:t>های استاندارد و یا زبان جست‌وجو برای پایگاه‌های داده گراف وجود ندار</w:t>
      </w:r>
      <w:r w:rsidR="00093FD9" w:rsidRPr="001D5A09">
        <w:rPr>
          <w:rFonts w:cs="B Nazanin" w:hint="cs"/>
          <w:color w:val="000000" w:themeColor="text1"/>
          <w:sz w:val="28"/>
          <w:szCs w:val="28"/>
          <w:rtl/>
          <w:lang w:bidi="fa-IR"/>
        </w:rPr>
        <w:t>ن</w:t>
      </w:r>
      <w:r w:rsidR="00936ECD" w:rsidRPr="001D5A09">
        <w:rPr>
          <w:rFonts w:cs="B Nazanin" w:hint="cs"/>
          <w:color w:val="000000" w:themeColor="text1"/>
          <w:sz w:val="28"/>
          <w:szCs w:val="28"/>
          <w:rtl/>
          <w:lang w:bidi="fa-IR"/>
        </w:rPr>
        <w:t>د.</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936ECD" w:rsidRPr="001D5A09" w:rsidRDefault="00701833"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4</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 xml:space="preserve">3. مسائل و موارد استفاده از پایگاه‌های داده </w:t>
      </w:r>
      <w:r w:rsidRPr="001D5A09">
        <w:rPr>
          <w:rFonts w:asciiTheme="majorBidi" w:hAnsiTheme="majorBidi" w:cs="B Nazanin"/>
          <w:b/>
          <w:bCs/>
          <w:color w:val="000000" w:themeColor="text1"/>
          <w:sz w:val="28"/>
          <w:szCs w:val="28"/>
          <w:lang w:bidi="fa-IR"/>
        </w:rPr>
        <w:t>NoSQL</w:t>
      </w:r>
    </w:p>
    <w:p w:rsidR="00701833" w:rsidRPr="001D5A09" w:rsidRDefault="00701833" w:rsidP="001D5A09">
      <w:pPr>
        <w:tabs>
          <w:tab w:val="center" w:pos="4680"/>
        </w:tabs>
        <w:bidi/>
        <w:spacing w:after="0" w:line="360" w:lineRule="auto"/>
        <w:jc w:val="both"/>
        <w:rPr>
          <w:rFonts w:cs="B Nazanin"/>
          <w:color w:val="000000" w:themeColor="text1"/>
          <w:sz w:val="28"/>
          <w:szCs w:val="28"/>
          <w:rtl/>
          <w:lang w:bidi="fa-IR"/>
        </w:rPr>
      </w:pP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برای </w:t>
      </w:r>
      <w:r w:rsidRPr="001D5A09">
        <w:rPr>
          <w:rFonts w:asciiTheme="majorBidi" w:hAnsiTheme="majorBidi" w:cs="B Nazanin"/>
          <w:color w:val="000000" w:themeColor="text1"/>
          <w:sz w:val="28"/>
          <w:szCs w:val="28"/>
          <w:lang w:bidi="fa-IR"/>
        </w:rPr>
        <w:t>OLTP</w:t>
      </w:r>
      <w:r w:rsidRPr="001D5A09">
        <w:rPr>
          <w:rFonts w:cs="B Nazanin" w:hint="cs"/>
          <w:color w:val="000000" w:themeColor="text1"/>
          <w:sz w:val="28"/>
          <w:szCs w:val="28"/>
          <w:rtl/>
          <w:lang w:bidi="fa-IR"/>
        </w:rPr>
        <w:t xml:space="preserve"> (فرایند تراکنش آنلاین) خوب نیست و به ویژگی‌های </w:t>
      </w:r>
      <w:r w:rsidRPr="001D5A09">
        <w:rPr>
          <w:rFonts w:asciiTheme="majorBidi" w:hAnsiTheme="majorBidi" w:cs="B Nazanin"/>
          <w:color w:val="000000" w:themeColor="text1"/>
          <w:sz w:val="28"/>
          <w:szCs w:val="28"/>
          <w:lang w:bidi="fa-IR"/>
        </w:rPr>
        <w:t>ACID</w:t>
      </w:r>
      <w:r w:rsidRPr="001D5A09">
        <w:rPr>
          <w:rFonts w:cs="B Nazanin" w:hint="cs"/>
          <w:color w:val="000000" w:themeColor="text1"/>
          <w:sz w:val="28"/>
          <w:szCs w:val="28"/>
          <w:rtl/>
          <w:lang w:bidi="fa-IR"/>
        </w:rPr>
        <w:t xml:space="preserve"> و به روز رسانی مکرر نیاز دارد. در برخی از برنامه‌های کاربردی  که در آن عملکرد اهمیت بیشتری دارد، سازگاری احتمالی قابل قبولی دارد. مثال‌ها شامل موتورهای جست‌وجویی هستند که به سرعت نتایج جست‌وجو مختلف</w:t>
      </w:r>
      <w:r w:rsidR="00093FD9" w:rsidRPr="001D5A09">
        <w:rPr>
          <w:rFonts w:cs="B Nazanin" w:hint="cs"/>
          <w:color w:val="000000" w:themeColor="text1"/>
          <w:sz w:val="28"/>
          <w:szCs w:val="28"/>
          <w:rtl/>
          <w:lang w:bidi="fa-IR"/>
        </w:rPr>
        <w:t xml:space="preserve"> را نمایش می‌دهند</w:t>
      </w:r>
      <w:r w:rsidRPr="001D5A09">
        <w:rPr>
          <w:rFonts w:cs="B Nazanin" w:hint="cs"/>
          <w:color w:val="000000" w:themeColor="text1"/>
          <w:sz w:val="28"/>
          <w:szCs w:val="28"/>
          <w:rtl/>
          <w:lang w:bidi="fa-IR"/>
        </w:rPr>
        <w:t xml:space="preserve"> و یا </w:t>
      </w:r>
      <w:r w:rsidR="00093FD9" w:rsidRPr="001D5A09">
        <w:rPr>
          <w:rFonts w:cs="B Nazanin" w:hint="cs"/>
          <w:color w:val="000000" w:themeColor="text1"/>
          <w:sz w:val="28"/>
          <w:szCs w:val="28"/>
          <w:rtl/>
          <w:lang w:bidi="fa-IR"/>
        </w:rPr>
        <w:t xml:space="preserve">به </w:t>
      </w:r>
      <w:r w:rsidRPr="001D5A09">
        <w:rPr>
          <w:rFonts w:cs="B Nazanin" w:hint="cs"/>
          <w:color w:val="000000" w:themeColor="text1"/>
          <w:sz w:val="28"/>
          <w:szCs w:val="28"/>
          <w:rtl/>
          <w:lang w:bidi="fa-IR"/>
        </w:rPr>
        <w:t xml:space="preserve">سیستم‌های پیشنهاددهنده‌ای احتیاج دارد که می‌تواند نتایج بررسی‌های مختلف را نمایش دهند. اگرچه، تولیدات </w:t>
      </w:r>
      <w:r w:rsidRPr="001D5A09">
        <w:rPr>
          <w:rFonts w:asciiTheme="majorBidi" w:hAnsiTheme="majorBidi" w:cs="B Nazanin"/>
          <w:color w:val="000000" w:themeColor="text1"/>
          <w:sz w:val="28"/>
          <w:szCs w:val="28"/>
          <w:lang w:bidi="fa-IR"/>
        </w:rPr>
        <w:t>NoSQL</w:t>
      </w:r>
      <w:r w:rsidR="00025D7D" w:rsidRPr="001D5A09">
        <w:rPr>
          <w:rFonts w:cs="B Nazanin" w:hint="cs"/>
          <w:color w:val="000000" w:themeColor="text1"/>
          <w:sz w:val="28"/>
          <w:szCs w:val="28"/>
          <w:rtl/>
          <w:lang w:bidi="fa-IR"/>
        </w:rPr>
        <w:t xml:space="preserve"> به سرعت در حال تکامل هستند. برخی از سیستم‌ها مانند </w:t>
      </w:r>
      <w:proofErr w:type="spellStart"/>
      <w:r w:rsidR="00025D7D" w:rsidRPr="001D5A09">
        <w:rPr>
          <w:rFonts w:asciiTheme="majorBidi" w:hAnsiTheme="majorBidi" w:cs="B Nazanin"/>
          <w:color w:val="000000" w:themeColor="text1"/>
          <w:sz w:val="28"/>
          <w:szCs w:val="28"/>
          <w:lang w:bidi="fa-IR"/>
        </w:rPr>
        <w:t>FoundationDB</w:t>
      </w:r>
      <w:proofErr w:type="spellEnd"/>
      <w:r w:rsidR="00025D7D" w:rsidRPr="001D5A09">
        <w:rPr>
          <w:rFonts w:cs="B Nazanin" w:hint="cs"/>
          <w:color w:val="000000" w:themeColor="text1"/>
          <w:sz w:val="28"/>
          <w:szCs w:val="28"/>
          <w:rtl/>
          <w:lang w:bidi="fa-IR"/>
        </w:rPr>
        <w:t xml:space="preserve"> و </w:t>
      </w:r>
      <w:proofErr w:type="spellStart"/>
      <w:r w:rsidR="00025D7D" w:rsidRPr="001D5A09">
        <w:rPr>
          <w:rFonts w:asciiTheme="majorBidi" w:hAnsiTheme="majorBidi" w:cs="B Nazanin"/>
          <w:color w:val="000000" w:themeColor="text1"/>
          <w:sz w:val="28"/>
          <w:szCs w:val="28"/>
          <w:lang w:bidi="fa-IR"/>
        </w:rPr>
        <w:t>OrientDB</w:t>
      </w:r>
      <w:proofErr w:type="spellEnd"/>
      <w:r w:rsidR="00025D7D" w:rsidRPr="001D5A09">
        <w:rPr>
          <w:rFonts w:cs="B Nazanin" w:hint="cs"/>
          <w:color w:val="000000" w:themeColor="text1"/>
          <w:sz w:val="28"/>
          <w:szCs w:val="28"/>
          <w:rtl/>
          <w:lang w:bidi="fa-IR"/>
        </w:rPr>
        <w:t xml:space="preserve"> ادعا می‌کنند که از </w:t>
      </w:r>
      <w:r w:rsidR="00025D7D" w:rsidRPr="001D5A09">
        <w:rPr>
          <w:rFonts w:asciiTheme="majorBidi" w:hAnsiTheme="majorBidi" w:cs="B Nazanin"/>
          <w:color w:val="000000" w:themeColor="text1"/>
          <w:sz w:val="28"/>
          <w:szCs w:val="28"/>
          <w:lang w:bidi="fa-IR"/>
        </w:rPr>
        <w:t>ACID</w:t>
      </w:r>
      <w:r w:rsidR="00025D7D" w:rsidRPr="001D5A09">
        <w:rPr>
          <w:rFonts w:cs="B Nazanin" w:hint="cs"/>
          <w:color w:val="000000" w:themeColor="text1"/>
          <w:sz w:val="28"/>
          <w:szCs w:val="28"/>
          <w:rtl/>
          <w:lang w:bidi="fa-IR"/>
        </w:rPr>
        <w:t xml:space="preserve"> پشتیبانی می‌کنند.</w:t>
      </w:r>
    </w:p>
    <w:p w:rsidR="008A1F15" w:rsidRPr="001D5A09" w:rsidRDefault="008A1F15"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تأثیرات پایگاه‌های داده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را می‌توان در بسیاری از موارد به کار برد. برنامه‌های موبایل، اینترنت اشیا، و تحلیل داده‌ها در زمان حقیقی، از پایگاه‌های کلید- مقدار، ذخیره ستون و سند استفاده می‌کنند. سیستم‌های مدیریت اسناد ساختار یافته و غیرساختاری </w:t>
      </w:r>
      <w:r w:rsidR="002F24F5" w:rsidRPr="001D5A09">
        <w:rPr>
          <w:rFonts w:cs="B Nazanin" w:hint="cs"/>
          <w:color w:val="000000" w:themeColor="text1"/>
          <w:sz w:val="28"/>
          <w:szCs w:val="28"/>
          <w:rtl/>
          <w:lang w:bidi="fa-IR"/>
        </w:rPr>
        <w:t>چند من</w:t>
      </w:r>
      <w:r w:rsidR="004C0040" w:rsidRPr="001D5A09">
        <w:rPr>
          <w:rFonts w:cs="B Nazanin" w:hint="cs"/>
          <w:color w:val="000000" w:themeColor="text1"/>
          <w:sz w:val="28"/>
          <w:szCs w:val="28"/>
          <w:rtl/>
          <w:lang w:bidi="fa-IR"/>
        </w:rPr>
        <w:t>بعی</w:t>
      </w:r>
      <w:r w:rsidR="002F24F5" w:rsidRPr="001D5A09">
        <w:rPr>
          <w:rFonts w:cs="B Nazanin" w:hint="cs"/>
          <w:color w:val="000000" w:themeColor="text1"/>
          <w:sz w:val="28"/>
          <w:szCs w:val="28"/>
          <w:rtl/>
          <w:lang w:bidi="fa-IR"/>
        </w:rPr>
        <w:t xml:space="preserve"> از </w:t>
      </w:r>
      <w:r w:rsidR="004C0040" w:rsidRPr="001D5A09">
        <w:rPr>
          <w:rFonts w:cs="B Nazanin" w:hint="cs"/>
          <w:color w:val="000000" w:themeColor="text1"/>
          <w:sz w:val="28"/>
          <w:szCs w:val="28"/>
          <w:rtl/>
          <w:lang w:bidi="fa-IR"/>
        </w:rPr>
        <w:t xml:space="preserve">ذخیره‌های سند استفاده می‌کنند. شخصی‌سازی، سیستم‌های مدیریت محتوا، یادگیری و سیستم‌های کاتولوگ </w:t>
      </w:r>
      <w:r w:rsidR="008F7B93" w:rsidRPr="001D5A09">
        <w:rPr>
          <w:rFonts w:cs="B Nazanin" w:hint="cs"/>
          <w:color w:val="000000" w:themeColor="text1"/>
          <w:sz w:val="28"/>
          <w:szCs w:val="28"/>
          <w:rtl/>
          <w:lang w:bidi="fa-IR"/>
        </w:rPr>
        <w:t xml:space="preserve">از </w:t>
      </w:r>
      <w:r w:rsidR="004C0040" w:rsidRPr="001D5A09">
        <w:rPr>
          <w:rFonts w:cs="B Nazanin" w:hint="cs"/>
          <w:color w:val="000000" w:themeColor="text1"/>
          <w:sz w:val="28"/>
          <w:szCs w:val="28"/>
          <w:rtl/>
          <w:lang w:bidi="fa-IR"/>
        </w:rPr>
        <w:t>پایگاه‌های ذخیره ستون و ذخیره سند</w:t>
      </w:r>
      <w:r w:rsidR="008F7B93" w:rsidRPr="001D5A09">
        <w:rPr>
          <w:rFonts w:cs="B Nazanin" w:hint="cs"/>
          <w:color w:val="000000" w:themeColor="text1"/>
          <w:sz w:val="28"/>
          <w:szCs w:val="28"/>
          <w:rtl/>
          <w:lang w:bidi="fa-IR"/>
        </w:rPr>
        <w:t xml:space="preserve"> استفاده می‌کنند. سیستم‌های مدیریت سلامت و</w:t>
      </w:r>
      <w:r w:rsidR="00EF746E" w:rsidRPr="001D5A09">
        <w:rPr>
          <w:rFonts w:cs="B Nazanin" w:hint="cs"/>
          <w:color w:val="000000" w:themeColor="text1"/>
          <w:sz w:val="28"/>
          <w:szCs w:val="28"/>
          <w:rtl/>
          <w:lang w:bidi="fa-IR"/>
        </w:rPr>
        <w:t xml:space="preserve"> نسخه بیماران از پایگاه‌های داده کلید- مقدار مانند بازی زمان حقیقی </w:t>
      </w:r>
      <w:r w:rsidR="00EF746E" w:rsidRPr="001D5A09">
        <w:rPr>
          <w:rFonts w:cs="B Nazanin" w:hint="cs"/>
          <w:color w:val="000000" w:themeColor="text1"/>
          <w:sz w:val="28"/>
          <w:szCs w:val="28"/>
          <w:rtl/>
          <w:lang w:bidi="fa-IR"/>
        </w:rPr>
        <w:lastRenderedPageBreak/>
        <w:t xml:space="preserve">استفاده می‌کنند. </w:t>
      </w:r>
      <w:r w:rsidR="00093FD9" w:rsidRPr="001D5A09">
        <w:rPr>
          <w:rFonts w:cs="B Nazanin" w:hint="cs"/>
          <w:color w:val="000000" w:themeColor="text1"/>
          <w:sz w:val="28"/>
          <w:szCs w:val="28"/>
          <w:rtl/>
          <w:lang w:bidi="fa-IR"/>
        </w:rPr>
        <w:t>سرویس‌های بازاریابی بزرگ در تلاش برای بدست آوردن دید کلی مشتریان ذخیره ستون مورد استفاده قرار می‌گیرند. مدیریت داده‌ها از شبکه‌های اجتماعی پایگاه‌های داده گراف استفاده می‌کنند. پایگاه‌های داده گراف</w:t>
      </w:r>
      <w:r w:rsidR="00093FD9" w:rsidRPr="001D5A09">
        <w:rPr>
          <w:rFonts w:cs="B Nazanin" w:hint="cs"/>
          <w:color w:val="000000" w:themeColor="text1"/>
          <w:sz w:val="28"/>
          <w:szCs w:val="28"/>
          <w:rtl/>
        </w:rPr>
        <w:t xml:space="preserve"> برای مدیریت داده‌های اصلی و سیستم‌های مدیریت نسخه و مدیریت ارتباط پیچیده دارو</w:t>
      </w:r>
      <w:r w:rsidR="00093FD9" w:rsidRPr="001D5A09">
        <w:rPr>
          <w:rFonts w:cs="B Nazanin" w:hint="cs"/>
          <w:color w:val="000000" w:themeColor="text1"/>
          <w:sz w:val="28"/>
          <w:szCs w:val="28"/>
          <w:rtl/>
          <w:lang w:bidi="fa-IR"/>
        </w:rPr>
        <w:t xml:space="preserve"> مورد استفاده قرار می‌گیرند.</w:t>
      </w:r>
    </w:p>
    <w:p w:rsidR="00287D87" w:rsidRPr="001D5A09" w:rsidRDefault="00287D87" w:rsidP="001D5A09">
      <w:pPr>
        <w:tabs>
          <w:tab w:val="center" w:pos="4680"/>
        </w:tabs>
        <w:bidi/>
        <w:spacing w:after="0" w:line="360" w:lineRule="auto"/>
        <w:jc w:val="both"/>
        <w:rPr>
          <w:rFonts w:cs="B Nazanin"/>
          <w:color w:val="000000" w:themeColor="text1"/>
          <w:sz w:val="28"/>
          <w:szCs w:val="28"/>
          <w:rtl/>
        </w:rPr>
      </w:pPr>
    </w:p>
    <w:p w:rsidR="00093FD9" w:rsidRPr="001D5A09" w:rsidRDefault="00093FD9" w:rsidP="001D5A09">
      <w:pPr>
        <w:tabs>
          <w:tab w:val="center" w:pos="4680"/>
        </w:tabs>
        <w:bidi/>
        <w:spacing w:after="0" w:line="360" w:lineRule="auto"/>
        <w:jc w:val="both"/>
        <w:rPr>
          <w:rFonts w:cs="B Nazanin"/>
          <w:b/>
          <w:bCs/>
          <w:color w:val="000000" w:themeColor="text1"/>
          <w:sz w:val="28"/>
          <w:szCs w:val="28"/>
          <w:rtl/>
        </w:rPr>
      </w:pPr>
      <w:r w:rsidRPr="001D5A09">
        <w:rPr>
          <w:rFonts w:cs="B Nazanin" w:hint="cs"/>
          <w:b/>
          <w:bCs/>
          <w:color w:val="000000" w:themeColor="text1"/>
          <w:sz w:val="28"/>
          <w:szCs w:val="28"/>
          <w:rtl/>
        </w:rPr>
        <w:t>5. مدل‌سازی مفهومی و مدیریت داده‌های بزرگ</w:t>
      </w:r>
    </w:p>
    <w:p w:rsidR="00093FD9" w:rsidRPr="001D5A09" w:rsidRDefault="00093FD9" w:rsidP="001D5A09">
      <w:pPr>
        <w:tabs>
          <w:tab w:val="center" w:pos="4680"/>
        </w:tabs>
        <w:bidi/>
        <w:spacing w:after="0" w:line="360" w:lineRule="auto"/>
        <w:jc w:val="both"/>
        <w:rPr>
          <w:rFonts w:cs="B Nazanin"/>
          <w:color w:val="000000" w:themeColor="text1"/>
          <w:sz w:val="28"/>
          <w:szCs w:val="28"/>
          <w:rtl/>
        </w:rPr>
      </w:pPr>
      <w:r w:rsidRPr="001D5A09">
        <w:rPr>
          <w:rFonts w:cs="B Nazanin" w:hint="cs"/>
          <w:color w:val="000000" w:themeColor="text1"/>
          <w:sz w:val="28"/>
          <w:szCs w:val="28"/>
          <w:rtl/>
        </w:rPr>
        <w:t>مدل‌سازی مفهومی از ابتدا بر سازمان‌دهی داده‌ها متمرکز شده بود [7 و 14]. این مستلزم ایجاد نمای مفهومی دامنه کاربرد سیستم اطلاعات است [51 و 53]. برای داده‌های بزرگ، اهمیت مدل‌سازی مفهومی را می‌توان از نظر فنی و مدیریتی مورد توجه قرار داد.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rPr>
        <w:t>مدل‌سازی مفهومی برای توصیف معانی کاربردی نرم‌افزار در نظر گرفته می‌شود.</w:t>
      </w:r>
      <w:r w:rsidRPr="001D5A09">
        <w:rPr>
          <w:rFonts w:cs="B Nazanin" w:hint="cs"/>
          <w:color w:val="000000" w:themeColor="text1"/>
          <w:sz w:val="28"/>
          <w:szCs w:val="28"/>
          <w:rtl/>
          <w:lang w:bidi="fa-IR"/>
        </w:rPr>
        <w:t xml:space="preserve"> طراحان مفهومی مدل‌های ساختاری، رفتار یا مدل‌های عملکردی، و همچنین تعاملات و روابط کاربر را توصیف می‌کنند. چنین مدل‌هایی مشتریان و تحلیل‌گران را قادر می‌سازند تا یکدیگر را درک کنند، در نتیجه ارتباطات مفید بین آنها تقویت می‌شود (</w:t>
      </w:r>
      <w:r w:rsidRPr="001D5A09">
        <w:rPr>
          <w:rFonts w:asciiTheme="majorBidi" w:hAnsiTheme="majorBidi" w:cs="B Nazanin"/>
          <w:color w:val="000000" w:themeColor="text1"/>
          <w:sz w:val="28"/>
          <w:szCs w:val="28"/>
        </w:rPr>
        <w:t>www. conceptualmodeling.org</w:t>
      </w:r>
      <w:r w:rsidRPr="001D5A09">
        <w:rPr>
          <w:rFonts w:cs="B Nazanin" w:hint="cs"/>
          <w:color w:val="000000" w:themeColor="text1"/>
          <w:sz w:val="28"/>
          <w:szCs w:val="28"/>
          <w:rtl/>
          <w:lang w:bidi="fa-IR"/>
        </w:rPr>
        <w:t xml:space="preserve">). </w:t>
      </w:r>
      <w:r w:rsidRPr="001D5A09">
        <w:rPr>
          <w:rFonts w:cs="B Nazanin" w:hint="cs"/>
          <w:color w:val="000000" w:themeColor="text1"/>
          <w:sz w:val="28"/>
          <w:szCs w:val="28"/>
          <w:rtl/>
        </w:rPr>
        <w:t>مدل‌سازی مفهومی برای</w:t>
      </w:r>
      <w:r w:rsidRPr="001D5A09">
        <w:rPr>
          <w:rFonts w:cs="B Nazanin" w:hint="cs"/>
          <w:color w:val="000000" w:themeColor="text1"/>
          <w:sz w:val="28"/>
          <w:szCs w:val="28"/>
          <w:rtl/>
          <w:lang w:bidi="fa-IR"/>
        </w:rPr>
        <w:t xml:space="preserve"> مفاهیم انتزاعی و تحلیلی مفید است و می‌تواند به درک ، مدیریت، طراحی و آموزش تکنیک‌های پایگاه داده کمک کند. تکنیک‌های</w:t>
      </w:r>
      <w:r w:rsidRPr="001D5A09">
        <w:rPr>
          <w:rFonts w:cs="B Nazanin" w:hint="cs"/>
          <w:color w:val="000000" w:themeColor="text1"/>
          <w:sz w:val="28"/>
          <w:szCs w:val="28"/>
          <w:rtl/>
        </w:rPr>
        <w:t xml:space="preserve"> مدل‌سازی مفهومی</w:t>
      </w:r>
      <w:r w:rsidRPr="001D5A09">
        <w:rPr>
          <w:rFonts w:cs="B Nazanin" w:hint="cs"/>
          <w:color w:val="000000" w:themeColor="text1"/>
          <w:sz w:val="28"/>
          <w:szCs w:val="28"/>
          <w:rtl/>
          <w:lang w:bidi="fa-IR"/>
        </w:rPr>
        <w:t xml:space="preserve"> باید مسائل مربوط به ادغام داده‌ها، انبوه‌سازی داده‌ها، ابر، ابرداده و پردازش را در نظر بگیرند. امبلی</w:t>
      </w:r>
      <w:r w:rsidRPr="001D5A09">
        <w:rPr>
          <w:rStyle w:val="FootnoteReference"/>
          <w:rFonts w:cs="B Nazanin"/>
          <w:color w:val="000000" w:themeColor="text1"/>
          <w:sz w:val="28"/>
          <w:szCs w:val="28"/>
          <w:rtl/>
          <w:lang w:bidi="fa-IR"/>
        </w:rPr>
        <w:footnoteReference w:id="17"/>
      </w:r>
      <w:r w:rsidRPr="001D5A09">
        <w:rPr>
          <w:rFonts w:cs="B Nazanin" w:hint="cs"/>
          <w:color w:val="000000" w:themeColor="text1"/>
          <w:sz w:val="28"/>
          <w:szCs w:val="28"/>
          <w:rtl/>
          <w:lang w:bidi="fa-IR"/>
        </w:rPr>
        <w:t xml:space="preserve"> و لیدل</w:t>
      </w:r>
      <w:r w:rsidRPr="001D5A09">
        <w:rPr>
          <w:rStyle w:val="FootnoteReference"/>
          <w:rFonts w:cs="B Nazanin"/>
          <w:color w:val="000000" w:themeColor="text1"/>
          <w:sz w:val="28"/>
          <w:szCs w:val="28"/>
          <w:rtl/>
          <w:lang w:bidi="fa-IR"/>
        </w:rPr>
        <w:footnoteReference w:id="18"/>
      </w:r>
      <w:r w:rsidRPr="001D5A09">
        <w:rPr>
          <w:rFonts w:cs="B Nazanin" w:hint="cs"/>
          <w:color w:val="000000" w:themeColor="text1"/>
          <w:sz w:val="28"/>
          <w:szCs w:val="28"/>
          <w:rtl/>
          <w:lang w:bidi="fa-IR"/>
        </w:rPr>
        <w:t xml:space="preserve"> در [14] نشان دادند که داده‌های بزرگ و همچنین اطلاعات منظم مورد به مدل‌سازی دقیق احتیاج دارند تا از آن به عنوان نماینده دنیای حقیقی حاصل به طور مناسب استفاده کنند. دانشمندان و طراحانی که در </w:t>
      </w:r>
      <w:r w:rsidRPr="001D5A09">
        <w:rPr>
          <w:rFonts w:cs="B Nazanin" w:hint="cs"/>
          <w:color w:val="000000" w:themeColor="text1"/>
          <w:sz w:val="28"/>
          <w:szCs w:val="28"/>
          <w:rtl/>
        </w:rPr>
        <w:t>مدل‌سازی مفهومی</w:t>
      </w:r>
      <w:r w:rsidRPr="001D5A09">
        <w:rPr>
          <w:rFonts w:cs="B Nazanin" w:hint="cs"/>
          <w:color w:val="000000" w:themeColor="text1"/>
          <w:sz w:val="28"/>
          <w:szCs w:val="28"/>
          <w:rtl/>
          <w:lang w:bidi="fa-IR"/>
        </w:rPr>
        <w:t xml:space="preserve"> آموزش دیده‌اند باید «متفکران با استعداد» باشند بدین معنی که آنها قادر به انتزاع، نمایندگی، استخراج، مدیریت، تحلیل و تجسم هستند.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 xml:space="preserve">اگرچه </w:t>
      </w:r>
      <w:r w:rsidRPr="001D5A09">
        <w:rPr>
          <w:rFonts w:cs="B Nazanin" w:hint="cs"/>
          <w:color w:val="000000" w:themeColor="text1"/>
          <w:sz w:val="28"/>
          <w:szCs w:val="28"/>
          <w:rtl/>
        </w:rPr>
        <w:t>مدل‌سازی مفهومی برای مدل‌سازی داده‌های بزرگ مفید است، اما مدل‌سازی مفهومی هنوز چالش‌های بسیاری برای اطمینان از موفقیت پروژه‌های داده‌های بزرگ</w:t>
      </w:r>
      <w:r w:rsidRPr="001D5A09">
        <w:rPr>
          <w:rFonts w:cs="B Nazanin" w:hint="cs"/>
          <w:color w:val="000000" w:themeColor="text1"/>
          <w:sz w:val="28"/>
          <w:szCs w:val="28"/>
          <w:rtl/>
          <w:lang w:bidi="fa-IR"/>
        </w:rPr>
        <w:t xml:space="preserve"> به همراه دارد: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w:t>
      </w:r>
      <w:r w:rsidRPr="001D5A09">
        <w:rPr>
          <w:rFonts w:cs="B Nazanin" w:hint="cs"/>
          <w:color w:val="000000" w:themeColor="text1"/>
          <w:sz w:val="28"/>
          <w:szCs w:val="28"/>
          <w:rtl/>
        </w:rPr>
        <w:t>درک</w:t>
      </w:r>
      <w:r w:rsidRPr="001D5A09">
        <w:rPr>
          <w:rFonts w:cs="B Nazanin"/>
          <w:color w:val="000000" w:themeColor="text1"/>
          <w:sz w:val="28"/>
          <w:szCs w:val="28"/>
          <w:rtl/>
        </w:rPr>
        <w:t xml:space="preserve">/ </w:t>
      </w:r>
      <w:r w:rsidRPr="001D5A09">
        <w:rPr>
          <w:rFonts w:cs="B Nazanin" w:hint="cs"/>
          <w:color w:val="000000" w:themeColor="text1"/>
          <w:sz w:val="28"/>
          <w:szCs w:val="28"/>
          <w:rtl/>
        </w:rPr>
        <w:t>استفاده</w:t>
      </w:r>
      <w:r w:rsidRPr="001D5A09">
        <w:rPr>
          <w:rFonts w:cs="B Nazanin"/>
          <w:color w:val="000000" w:themeColor="text1"/>
          <w:sz w:val="28"/>
          <w:szCs w:val="28"/>
          <w:rtl/>
        </w:rPr>
        <w:t xml:space="preserve">/ </w:t>
      </w:r>
      <w:r w:rsidRPr="001D5A09">
        <w:rPr>
          <w:rFonts w:cs="B Nazanin" w:hint="cs"/>
          <w:color w:val="000000" w:themeColor="text1"/>
          <w:sz w:val="28"/>
          <w:szCs w:val="28"/>
          <w:rtl/>
        </w:rPr>
        <w:t>اعمال</w:t>
      </w:r>
      <w:r w:rsidRPr="001D5A09">
        <w:rPr>
          <w:rFonts w:cs="B Nazanin"/>
          <w:color w:val="000000" w:themeColor="text1"/>
          <w:sz w:val="28"/>
          <w:szCs w:val="28"/>
          <w:rtl/>
        </w:rPr>
        <w:t xml:space="preserve"> </w:t>
      </w:r>
      <w:r w:rsidRPr="001D5A09">
        <w:rPr>
          <w:rFonts w:cs="B Nazanin" w:hint="cs"/>
          <w:color w:val="000000" w:themeColor="text1"/>
          <w:sz w:val="28"/>
          <w:szCs w:val="28"/>
          <w:rtl/>
        </w:rPr>
        <w:t>چرخه</w:t>
      </w:r>
      <w:r w:rsidRPr="001D5A09">
        <w:rPr>
          <w:rFonts w:cs="B Nazanin"/>
          <w:color w:val="000000" w:themeColor="text1"/>
          <w:sz w:val="28"/>
          <w:szCs w:val="28"/>
          <w:rtl/>
        </w:rPr>
        <w:t xml:space="preserve"> </w:t>
      </w:r>
      <w:r w:rsidRPr="001D5A09">
        <w:rPr>
          <w:rFonts w:cs="B Nazanin" w:hint="cs"/>
          <w:color w:val="000000" w:themeColor="text1"/>
          <w:sz w:val="28"/>
          <w:szCs w:val="28"/>
          <w:rtl/>
        </w:rPr>
        <w:t>زندگی</w:t>
      </w:r>
      <w:r w:rsidRPr="001D5A09">
        <w:rPr>
          <w:rFonts w:cs="B Nazanin"/>
          <w:color w:val="000000" w:themeColor="text1"/>
          <w:sz w:val="28"/>
          <w:szCs w:val="28"/>
          <w:rtl/>
        </w:rPr>
        <w:t>- درک چرخه زندگ</w:t>
      </w:r>
      <w:r w:rsidRPr="001D5A09">
        <w:rPr>
          <w:rFonts w:cs="B Nazanin" w:hint="cs"/>
          <w:color w:val="000000" w:themeColor="text1"/>
          <w:sz w:val="28"/>
          <w:szCs w:val="28"/>
          <w:rtl/>
        </w:rPr>
        <w:t>ی</w:t>
      </w:r>
      <w:r w:rsidRPr="001D5A09">
        <w:rPr>
          <w:rFonts w:cs="B Nazanin"/>
          <w:color w:val="000000" w:themeColor="text1"/>
          <w:sz w:val="28"/>
          <w:szCs w:val="28"/>
          <w:rtl/>
        </w:rPr>
        <w:t xml:space="preserve"> سنت</w:t>
      </w:r>
      <w:r w:rsidRPr="001D5A09">
        <w:rPr>
          <w:rFonts w:cs="B Nazanin" w:hint="cs"/>
          <w:color w:val="000000" w:themeColor="text1"/>
          <w:sz w:val="28"/>
          <w:szCs w:val="28"/>
          <w:rtl/>
        </w:rPr>
        <w:t>ی</w:t>
      </w:r>
      <w:r w:rsidRPr="001D5A09">
        <w:rPr>
          <w:rFonts w:cs="B Nazanin"/>
          <w:color w:val="000000" w:themeColor="text1"/>
          <w:sz w:val="28"/>
          <w:szCs w:val="28"/>
          <w:rtl/>
        </w:rPr>
        <w:t xml:space="preserve"> برا</w:t>
      </w:r>
      <w:r w:rsidRPr="001D5A09">
        <w:rPr>
          <w:rFonts w:cs="B Nazanin" w:hint="cs"/>
          <w:color w:val="000000" w:themeColor="text1"/>
          <w:sz w:val="28"/>
          <w:szCs w:val="28"/>
          <w:rtl/>
        </w:rPr>
        <w:t>ی</w:t>
      </w:r>
      <w:r w:rsidRPr="001D5A09">
        <w:rPr>
          <w:rFonts w:cs="B Nazanin"/>
          <w:color w:val="000000" w:themeColor="text1"/>
          <w:sz w:val="28"/>
          <w:szCs w:val="28"/>
          <w:rtl/>
        </w:rPr>
        <w:t xml:space="preserve"> پا</w:t>
      </w:r>
      <w:r w:rsidRPr="001D5A09">
        <w:rPr>
          <w:rFonts w:cs="B Nazanin" w:hint="cs"/>
          <w:color w:val="000000" w:themeColor="text1"/>
          <w:sz w:val="28"/>
          <w:szCs w:val="28"/>
          <w:rtl/>
        </w:rPr>
        <w:t>ی</w:t>
      </w:r>
      <w:r w:rsidRPr="001D5A09">
        <w:rPr>
          <w:rFonts w:cs="B Nazanin" w:hint="eastAsia"/>
          <w:color w:val="000000" w:themeColor="text1"/>
          <w:sz w:val="28"/>
          <w:szCs w:val="28"/>
          <w:rtl/>
        </w:rPr>
        <w:t>گاه</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منظم و همچن</w:t>
      </w:r>
      <w:r w:rsidRPr="001D5A09">
        <w:rPr>
          <w:rFonts w:cs="B Nazanin" w:hint="cs"/>
          <w:color w:val="000000" w:themeColor="text1"/>
          <w:sz w:val="28"/>
          <w:szCs w:val="28"/>
          <w:rtl/>
        </w:rPr>
        <w:t>ی</w:t>
      </w:r>
      <w:r w:rsidRPr="001D5A09">
        <w:rPr>
          <w:rFonts w:cs="B Nazanin" w:hint="eastAsia"/>
          <w:color w:val="000000" w:themeColor="text1"/>
          <w:sz w:val="28"/>
          <w:szCs w:val="28"/>
          <w:rtl/>
        </w:rPr>
        <w:t>ن</w:t>
      </w:r>
      <w:r w:rsidRPr="001D5A09">
        <w:rPr>
          <w:rFonts w:cs="B Nazanin"/>
          <w:color w:val="000000" w:themeColor="text1"/>
          <w:sz w:val="28"/>
          <w:szCs w:val="28"/>
          <w:rtl/>
        </w:rPr>
        <w:t xml:space="preserve"> چرخه زندگ</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که چالش‌ها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را بررس</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کند</w:t>
      </w:r>
      <w:r w:rsidRPr="001D5A09">
        <w:rPr>
          <w:rFonts w:cs="B Nazanin"/>
          <w:color w:val="000000" w:themeColor="text1"/>
          <w:sz w:val="28"/>
          <w:szCs w:val="28"/>
          <w:rtl/>
        </w:rPr>
        <w:t>.</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شناسا</w:t>
      </w:r>
      <w:r w:rsidRPr="001D5A09">
        <w:rPr>
          <w:rFonts w:cs="B Nazanin" w:hint="cs"/>
          <w:color w:val="000000" w:themeColor="text1"/>
          <w:sz w:val="28"/>
          <w:szCs w:val="28"/>
          <w:rtl/>
        </w:rPr>
        <w:t>یی</w:t>
      </w:r>
      <w:r w:rsidRPr="001D5A09">
        <w:rPr>
          <w:rFonts w:cs="B Nazanin"/>
          <w:color w:val="000000" w:themeColor="text1"/>
          <w:sz w:val="28"/>
          <w:szCs w:val="28"/>
          <w:rtl/>
        </w:rPr>
        <w:t xml:space="preserve"> ن</w:t>
      </w:r>
      <w:r w:rsidRPr="001D5A09">
        <w:rPr>
          <w:rFonts w:cs="B Nazanin" w:hint="cs"/>
          <w:color w:val="000000" w:themeColor="text1"/>
          <w:sz w:val="28"/>
          <w:szCs w:val="28"/>
          <w:rtl/>
        </w:rPr>
        <w:t>ی</w:t>
      </w:r>
      <w:r w:rsidRPr="001D5A09">
        <w:rPr>
          <w:rFonts w:cs="B Nazanin" w:hint="eastAsia"/>
          <w:color w:val="000000" w:themeColor="text1"/>
          <w:sz w:val="28"/>
          <w:szCs w:val="28"/>
          <w:rtl/>
        </w:rPr>
        <w:t>ازها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و مرتبط ساختن آن با اهداف تجار</w:t>
      </w:r>
      <w:r w:rsidRPr="001D5A09">
        <w:rPr>
          <w:rFonts w:cs="B Nazanin" w:hint="cs"/>
          <w:color w:val="000000" w:themeColor="text1"/>
          <w:sz w:val="28"/>
          <w:szCs w:val="28"/>
          <w:rtl/>
        </w:rPr>
        <w:t>ی</w:t>
      </w:r>
      <w:r w:rsidRPr="001D5A09">
        <w:rPr>
          <w:rFonts w:cs="B Nazanin"/>
          <w:color w:val="000000" w:themeColor="text1"/>
          <w:sz w:val="28"/>
          <w:szCs w:val="28"/>
          <w:rtl/>
        </w:rPr>
        <w:t xml:space="preserve"> و فناور</w:t>
      </w:r>
      <w:r w:rsidRPr="001D5A09">
        <w:rPr>
          <w:rFonts w:cs="B Nazanin" w:hint="cs"/>
          <w:color w:val="000000" w:themeColor="text1"/>
          <w:sz w:val="28"/>
          <w:szCs w:val="28"/>
          <w:rtl/>
        </w:rPr>
        <w:t>ی</w:t>
      </w:r>
      <w:r w:rsidRPr="001D5A09">
        <w:rPr>
          <w:rFonts w:cs="B Nazanin"/>
          <w:color w:val="000000" w:themeColor="text1"/>
          <w:sz w:val="28"/>
          <w:szCs w:val="28"/>
          <w:rtl/>
        </w:rPr>
        <w:t>- حجم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بس</w:t>
      </w:r>
      <w:r w:rsidRPr="001D5A09">
        <w:rPr>
          <w:rFonts w:cs="B Nazanin" w:hint="cs"/>
          <w:color w:val="000000" w:themeColor="text1"/>
          <w:sz w:val="28"/>
          <w:szCs w:val="28"/>
          <w:rtl/>
        </w:rPr>
        <w:t>ی</w:t>
      </w:r>
      <w:r w:rsidRPr="001D5A09">
        <w:rPr>
          <w:rFonts w:cs="B Nazanin" w:hint="eastAsia"/>
          <w:color w:val="000000" w:themeColor="text1"/>
          <w:sz w:val="28"/>
          <w:szCs w:val="28"/>
          <w:rtl/>
        </w:rPr>
        <w:t>ار</w:t>
      </w:r>
      <w:r w:rsidRPr="001D5A09">
        <w:rPr>
          <w:rFonts w:cs="B Nazanin"/>
          <w:color w:val="000000" w:themeColor="text1"/>
          <w:sz w:val="28"/>
          <w:szCs w:val="28"/>
          <w:rtl/>
        </w:rPr>
        <w:t xml:space="preserve"> بزرگ است، بنابرا</w:t>
      </w:r>
      <w:r w:rsidRPr="001D5A09">
        <w:rPr>
          <w:rFonts w:cs="B Nazanin" w:hint="cs"/>
          <w:color w:val="000000" w:themeColor="text1"/>
          <w:sz w:val="28"/>
          <w:szCs w:val="28"/>
          <w:rtl/>
        </w:rPr>
        <w:t>ی</w:t>
      </w:r>
      <w:r w:rsidRPr="001D5A09">
        <w:rPr>
          <w:rFonts w:cs="B Nazanin" w:hint="eastAsia"/>
          <w:color w:val="000000" w:themeColor="text1"/>
          <w:sz w:val="28"/>
          <w:szCs w:val="28"/>
          <w:rtl/>
        </w:rPr>
        <w:t>ن</w:t>
      </w:r>
      <w:r w:rsidRPr="001D5A09">
        <w:rPr>
          <w:rFonts w:cs="B Nazanin"/>
          <w:color w:val="000000" w:themeColor="text1"/>
          <w:sz w:val="28"/>
          <w:szCs w:val="28"/>
          <w:rtl/>
        </w:rPr>
        <w:t xml:space="preserve"> طراحان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با</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قادر به شناسا</w:t>
      </w:r>
      <w:r w:rsidRPr="001D5A09">
        <w:rPr>
          <w:rFonts w:cs="B Nazanin" w:hint="cs"/>
          <w:color w:val="000000" w:themeColor="text1"/>
          <w:sz w:val="28"/>
          <w:szCs w:val="28"/>
          <w:rtl/>
        </w:rPr>
        <w:t>یی</w:t>
      </w:r>
      <w:r w:rsidRPr="001D5A09">
        <w:rPr>
          <w:rFonts w:cs="B Nazanin"/>
          <w:color w:val="000000" w:themeColor="text1"/>
          <w:sz w:val="28"/>
          <w:szCs w:val="28"/>
          <w:rtl/>
        </w:rPr>
        <w:t xml:space="preserve"> الزامات</w:t>
      </w:r>
      <w:r w:rsidRPr="001D5A09">
        <w:rPr>
          <w:rFonts w:cs="B Nazanin" w:hint="cs"/>
          <w:color w:val="000000" w:themeColor="text1"/>
          <w:sz w:val="28"/>
          <w:szCs w:val="28"/>
          <w:rtl/>
        </w:rPr>
        <w:t>ی</w:t>
      </w:r>
      <w:r w:rsidRPr="001D5A09">
        <w:rPr>
          <w:rFonts w:cs="B Nazanin"/>
          <w:color w:val="000000" w:themeColor="text1"/>
          <w:sz w:val="28"/>
          <w:szCs w:val="28"/>
          <w:rtl/>
        </w:rPr>
        <w:t xml:space="preserve"> باشند که مربوط به اهداف کسب‌و‌کار و انتخاب فناور</w:t>
      </w:r>
      <w:r w:rsidRPr="001D5A09">
        <w:rPr>
          <w:rFonts w:cs="B Nazanin" w:hint="cs"/>
          <w:color w:val="000000" w:themeColor="text1"/>
          <w:sz w:val="28"/>
          <w:szCs w:val="28"/>
          <w:rtl/>
        </w:rPr>
        <w:t>ی</w:t>
      </w:r>
      <w:r w:rsidRPr="001D5A09">
        <w:rPr>
          <w:rFonts w:cs="B Nazanin"/>
          <w:color w:val="000000" w:themeColor="text1"/>
          <w:sz w:val="28"/>
          <w:szCs w:val="28"/>
          <w:rtl/>
        </w:rPr>
        <w:t xml:space="preserve"> اطلاعات مناسب برا</w:t>
      </w:r>
      <w:r w:rsidRPr="001D5A09">
        <w:rPr>
          <w:rFonts w:cs="B Nazanin" w:hint="cs"/>
          <w:color w:val="000000" w:themeColor="text1"/>
          <w:sz w:val="28"/>
          <w:szCs w:val="28"/>
          <w:rtl/>
        </w:rPr>
        <w:t>ی</w:t>
      </w:r>
      <w:r w:rsidRPr="001D5A09">
        <w:rPr>
          <w:rFonts w:cs="B Nazanin"/>
          <w:color w:val="000000" w:themeColor="text1"/>
          <w:sz w:val="28"/>
          <w:szCs w:val="28"/>
          <w:rtl/>
        </w:rPr>
        <w:t xml:space="preserve"> مسأله و شرا</w:t>
      </w:r>
      <w:r w:rsidRPr="001D5A09">
        <w:rPr>
          <w:rFonts w:cs="B Nazanin" w:hint="cs"/>
          <w:color w:val="000000" w:themeColor="text1"/>
          <w:sz w:val="28"/>
          <w:szCs w:val="28"/>
          <w:rtl/>
        </w:rPr>
        <w:t>ی</w:t>
      </w:r>
      <w:r w:rsidRPr="001D5A09">
        <w:rPr>
          <w:rFonts w:cs="B Nazanin" w:hint="eastAsia"/>
          <w:color w:val="000000" w:themeColor="text1"/>
          <w:sz w:val="28"/>
          <w:szCs w:val="28"/>
          <w:rtl/>
        </w:rPr>
        <w:t>ط</w:t>
      </w:r>
      <w:r w:rsidRPr="001D5A09">
        <w:rPr>
          <w:rFonts w:cs="B Nazanin"/>
          <w:color w:val="000000" w:themeColor="text1"/>
          <w:sz w:val="28"/>
          <w:szCs w:val="28"/>
          <w:rtl/>
        </w:rPr>
        <w:t xml:space="preserve"> حاصل است.</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شناسا</w:t>
      </w:r>
      <w:r w:rsidRPr="001D5A09">
        <w:rPr>
          <w:rFonts w:cs="B Nazanin" w:hint="cs"/>
          <w:color w:val="000000" w:themeColor="text1"/>
          <w:sz w:val="28"/>
          <w:szCs w:val="28"/>
          <w:rtl/>
        </w:rPr>
        <w:t>یی</w:t>
      </w:r>
      <w:r w:rsidRPr="001D5A09">
        <w:rPr>
          <w:rFonts w:cs="B Nazanin"/>
          <w:color w:val="000000" w:themeColor="text1"/>
          <w:sz w:val="28"/>
          <w:szCs w:val="28"/>
          <w:rtl/>
        </w:rPr>
        <w:t xml:space="preserve"> موارد استفاده، ساخت معمار</w:t>
      </w:r>
      <w:r w:rsidRPr="001D5A09">
        <w:rPr>
          <w:rFonts w:cs="B Nazanin" w:hint="cs"/>
          <w:color w:val="000000" w:themeColor="text1"/>
          <w:sz w:val="28"/>
          <w:szCs w:val="28"/>
          <w:rtl/>
        </w:rPr>
        <w:t>ی</w:t>
      </w:r>
      <w:r w:rsidRPr="001D5A09">
        <w:rPr>
          <w:rFonts w:cs="B Nazanin"/>
          <w:color w:val="000000" w:themeColor="text1"/>
          <w:sz w:val="28"/>
          <w:szCs w:val="28"/>
          <w:rtl/>
        </w:rPr>
        <w:t xml:space="preserve"> و انتخاب س</w:t>
      </w:r>
      <w:r w:rsidRPr="001D5A09">
        <w:rPr>
          <w:rFonts w:cs="B Nazanin" w:hint="cs"/>
          <w:color w:val="000000" w:themeColor="text1"/>
          <w:sz w:val="28"/>
          <w:szCs w:val="28"/>
          <w:rtl/>
        </w:rPr>
        <w:t>ی</w:t>
      </w:r>
      <w:r w:rsidRPr="001D5A09">
        <w:rPr>
          <w:rFonts w:cs="B Nazanin" w:hint="eastAsia"/>
          <w:color w:val="000000" w:themeColor="text1"/>
          <w:sz w:val="28"/>
          <w:szCs w:val="28"/>
          <w:rtl/>
        </w:rPr>
        <w:t>ستم</w:t>
      </w:r>
      <w:r w:rsidRPr="001D5A09">
        <w:rPr>
          <w:rFonts w:cs="B Nazanin"/>
          <w:color w:val="000000" w:themeColor="text1"/>
          <w:sz w:val="28"/>
          <w:szCs w:val="28"/>
          <w:rtl/>
        </w:rPr>
        <w:t xml:space="preserve"> عامل- ا</w:t>
      </w:r>
      <w:r w:rsidRPr="001D5A09">
        <w:rPr>
          <w:rFonts w:cs="B Nazanin" w:hint="cs"/>
          <w:color w:val="000000" w:themeColor="text1"/>
          <w:sz w:val="28"/>
          <w:szCs w:val="28"/>
          <w:rtl/>
        </w:rPr>
        <w:t>ی</w:t>
      </w:r>
      <w:r w:rsidRPr="001D5A09">
        <w:rPr>
          <w:rFonts w:cs="B Nazanin" w:hint="eastAsia"/>
          <w:color w:val="000000" w:themeColor="text1"/>
          <w:sz w:val="28"/>
          <w:szCs w:val="28"/>
          <w:rtl/>
        </w:rPr>
        <w:t>ن</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در ا</w:t>
      </w:r>
      <w:r w:rsidRPr="001D5A09">
        <w:rPr>
          <w:rFonts w:cs="B Nazanin" w:hint="cs"/>
          <w:color w:val="000000" w:themeColor="text1"/>
          <w:sz w:val="28"/>
          <w:szCs w:val="28"/>
          <w:rtl/>
        </w:rPr>
        <w:t>ی</w:t>
      </w:r>
      <w:r w:rsidRPr="001D5A09">
        <w:rPr>
          <w:rFonts w:cs="B Nazanin" w:hint="eastAsia"/>
          <w:color w:val="000000" w:themeColor="text1"/>
          <w:sz w:val="28"/>
          <w:szCs w:val="28"/>
          <w:rtl/>
        </w:rPr>
        <w:t>جاد</w:t>
      </w:r>
      <w:r w:rsidRPr="001D5A09">
        <w:rPr>
          <w:rFonts w:cs="B Nazanin"/>
          <w:color w:val="000000" w:themeColor="text1"/>
          <w:sz w:val="28"/>
          <w:szCs w:val="28"/>
          <w:rtl/>
        </w:rPr>
        <w:t xml:space="preserve"> س</w:t>
      </w:r>
      <w:r w:rsidRPr="001D5A09">
        <w:rPr>
          <w:rFonts w:cs="B Nazanin" w:hint="cs"/>
          <w:color w:val="000000" w:themeColor="text1"/>
          <w:sz w:val="28"/>
          <w:szCs w:val="28"/>
          <w:rtl/>
        </w:rPr>
        <w:t>ی</w:t>
      </w:r>
      <w:r w:rsidRPr="001D5A09">
        <w:rPr>
          <w:rFonts w:cs="B Nazanin" w:hint="eastAsia"/>
          <w:color w:val="000000" w:themeColor="text1"/>
          <w:sz w:val="28"/>
          <w:szCs w:val="28"/>
          <w:rtl/>
        </w:rPr>
        <w:t>ستم</w:t>
      </w:r>
      <w:r w:rsidRPr="001D5A09">
        <w:rPr>
          <w:rFonts w:cs="B Nazanin"/>
          <w:color w:val="000000" w:themeColor="text1"/>
          <w:sz w:val="28"/>
          <w:szCs w:val="28"/>
          <w:rtl/>
        </w:rPr>
        <w:t xml:space="preserve"> عامل مناسب مف</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باشد.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سرپرست پروژها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مدل‌سازان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توانند</w:t>
      </w:r>
      <w:r w:rsidRPr="001D5A09">
        <w:rPr>
          <w:rFonts w:cs="B Nazanin"/>
          <w:color w:val="000000" w:themeColor="text1"/>
          <w:sz w:val="28"/>
          <w:szCs w:val="28"/>
          <w:rtl/>
        </w:rPr>
        <w:t xml:space="preserve"> نقش مسئول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اصل</w:t>
      </w:r>
      <w:r w:rsidRPr="001D5A09">
        <w:rPr>
          <w:rFonts w:cs="B Nazanin" w:hint="cs"/>
          <w:color w:val="000000" w:themeColor="text1"/>
          <w:sz w:val="28"/>
          <w:szCs w:val="28"/>
          <w:rtl/>
        </w:rPr>
        <w:t>ی</w:t>
      </w:r>
      <w:r w:rsidRPr="001D5A09">
        <w:rPr>
          <w:rFonts w:cs="B Nazanin"/>
          <w:color w:val="000000" w:themeColor="text1"/>
          <w:sz w:val="28"/>
          <w:szCs w:val="28"/>
          <w:rtl/>
        </w:rPr>
        <w:t xml:space="preserve"> (</w:t>
      </w:r>
      <w:r w:rsidRPr="001D5A09">
        <w:rPr>
          <w:rFonts w:cs="B Nazanin"/>
          <w:color w:val="000000" w:themeColor="text1"/>
          <w:sz w:val="28"/>
          <w:szCs w:val="28"/>
        </w:rPr>
        <w:t>CDO</w:t>
      </w:r>
      <w:r w:rsidRPr="001D5A09">
        <w:rPr>
          <w:rFonts w:cs="B Nazanin"/>
          <w:color w:val="000000" w:themeColor="text1"/>
          <w:sz w:val="28"/>
          <w:szCs w:val="28"/>
          <w:rtl/>
        </w:rPr>
        <w:t>) را باز</w:t>
      </w:r>
      <w:r w:rsidRPr="001D5A09">
        <w:rPr>
          <w:rFonts w:cs="B Nazanin" w:hint="cs"/>
          <w:color w:val="000000" w:themeColor="text1"/>
          <w:sz w:val="28"/>
          <w:szCs w:val="28"/>
          <w:rtl/>
        </w:rPr>
        <w:t>ی</w:t>
      </w:r>
      <w:r w:rsidRPr="001D5A09">
        <w:rPr>
          <w:rFonts w:cs="B Nazanin"/>
          <w:color w:val="000000" w:themeColor="text1"/>
          <w:sz w:val="28"/>
          <w:szCs w:val="28"/>
          <w:rtl/>
        </w:rPr>
        <w:t xml:space="preserve"> کنند که مسئول مد</w:t>
      </w:r>
      <w:r w:rsidRPr="001D5A09">
        <w:rPr>
          <w:rFonts w:cs="B Nazanin" w:hint="cs"/>
          <w:color w:val="000000" w:themeColor="text1"/>
          <w:sz w:val="28"/>
          <w:szCs w:val="28"/>
          <w:rtl/>
        </w:rPr>
        <w:t>ی</w:t>
      </w:r>
      <w:r w:rsidRPr="001D5A09">
        <w:rPr>
          <w:rFonts w:cs="B Nazanin" w:hint="eastAsia"/>
          <w:color w:val="000000" w:themeColor="text1"/>
          <w:sz w:val="28"/>
          <w:szCs w:val="28"/>
          <w:rtl/>
        </w:rPr>
        <w:t>ر</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پروژه‌ها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است.</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انجام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در سطح بالا- پ</w:t>
      </w:r>
      <w:r w:rsidRPr="001D5A09">
        <w:rPr>
          <w:rFonts w:cs="B Nazanin" w:hint="cs"/>
          <w:color w:val="000000" w:themeColor="text1"/>
          <w:sz w:val="28"/>
          <w:szCs w:val="28"/>
          <w:rtl/>
        </w:rPr>
        <w:t>ی</w:t>
      </w:r>
      <w:r w:rsidRPr="001D5A09">
        <w:rPr>
          <w:rFonts w:cs="B Nazanin" w:hint="eastAsia"/>
          <w:color w:val="000000" w:themeColor="text1"/>
          <w:sz w:val="28"/>
          <w:szCs w:val="28"/>
          <w:rtl/>
        </w:rPr>
        <w:t>ش</w:t>
      </w:r>
      <w:r w:rsidRPr="001D5A09">
        <w:rPr>
          <w:rFonts w:cs="B Nazanin"/>
          <w:color w:val="000000" w:themeColor="text1"/>
          <w:sz w:val="28"/>
          <w:szCs w:val="28"/>
          <w:rtl/>
        </w:rPr>
        <w:t xml:space="preserve"> از شروع پروژه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اطلاعات دق</w:t>
      </w:r>
      <w:r w:rsidRPr="001D5A09">
        <w:rPr>
          <w:rFonts w:cs="B Nazanin" w:hint="cs"/>
          <w:color w:val="000000" w:themeColor="text1"/>
          <w:sz w:val="28"/>
          <w:szCs w:val="28"/>
          <w:rtl/>
        </w:rPr>
        <w:t>ی</w:t>
      </w:r>
      <w:r w:rsidRPr="001D5A09">
        <w:rPr>
          <w:rFonts w:cs="B Nazanin" w:hint="eastAsia"/>
          <w:color w:val="000000" w:themeColor="text1"/>
          <w:sz w:val="28"/>
          <w:szCs w:val="28"/>
          <w:rtl/>
        </w:rPr>
        <w:t>ق</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طراحان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با</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قادر به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سطح بالا برا</w:t>
      </w:r>
      <w:r w:rsidRPr="001D5A09">
        <w:rPr>
          <w:rFonts w:cs="B Nazanin" w:hint="cs"/>
          <w:color w:val="000000" w:themeColor="text1"/>
          <w:sz w:val="28"/>
          <w:szCs w:val="28"/>
          <w:rtl/>
        </w:rPr>
        <w:t>ی</w:t>
      </w:r>
      <w:r w:rsidRPr="001D5A09">
        <w:rPr>
          <w:rFonts w:cs="B Nazanin"/>
          <w:color w:val="000000" w:themeColor="text1"/>
          <w:sz w:val="28"/>
          <w:szCs w:val="28"/>
          <w:rtl/>
        </w:rPr>
        <w:t xml:space="preserve"> درک بازگشت سرما</w:t>
      </w:r>
      <w:r w:rsidRPr="001D5A09">
        <w:rPr>
          <w:rFonts w:cs="B Nazanin" w:hint="cs"/>
          <w:color w:val="000000" w:themeColor="text1"/>
          <w:sz w:val="28"/>
          <w:szCs w:val="28"/>
          <w:rtl/>
        </w:rPr>
        <w:t>ی</w:t>
      </w:r>
      <w:r w:rsidRPr="001D5A09">
        <w:rPr>
          <w:rFonts w:cs="B Nazanin" w:hint="eastAsia"/>
          <w:color w:val="000000" w:themeColor="text1"/>
          <w:sz w:val="28"/>
          <w:szCs w:val="28"/>
          <w:rtl/>
        </w:rPr>
        <w:t>ه</w:t>
      </w:r>
      <w:r w:rsidRPr="001D5A09">
        <w:rPr>
          <w:rFonts w:cs="B Nazanin"/>
          <w:color w:val="000000" w:themeColor="text1"/>
          <w:sz w:val="28"/>
          <w:szCs w:val="28"/>
          <w:rtl/>
        </w:rPr>
        <w:t xml:space="preserve"> در پروژه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باشند.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ارز</w:t>
      </w:r>
      <w:r w:rsidRPr="001D5A09">
        <w:rPr>
          <w:rFonts w:cs="B Nazanin" w:hint="cs"/>
          <w:color w:val="000000" w:themeColor="text1"/>
          <w:sz w:val="28"/>
          <w:szCs w:val="28"/>
          <w:rtl/>
        </w:rPr>
        <w:t>ی</w:t>
      </w:r>
      <w:r w:rsidRPr="001D5A09">
        <w:rPr>
          <w:rFonts w:cs="B Nazanin" w:hint="eastAsia"/>
          <w:color w:val="000000" w:themeColor="text1"/>
          <w:sz w:val="28"/>
          <w:szCs w:val="28"/>
          <w:rtl/>
        </w:rPr>
        <w:t>اب</w:t>
      </w:r>
      <w:r w:rsidRPr="001D5A09">
        <w:rPr>
          <w:rFonts w:cs="B Nazanin" w:hint="cs"/>
          <w:color w:val="000000" w:themeColor="text1"/>
          <w:sz w:val="28"/>
          <w:szCs w:val="28"/>
          <w:rtl/>
        </w:rPr>
        <w:t>ی</w:t>
      </w:r>
      <w:r w:rsidRPr="001D5A09">
        <w:rPr>
          <w:rFonts w:cs="B Nazanin"/>
          <w:color w:val="000000" w:themeColor="text1"/>
          <w:sz w:val="28"/>
          <w:szCs w:val="28"/>
          <w:rtl/>
        </w:rPr>
        <w:t xml:space="preserve"> پروژه‌ها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هر پروژه مد</w:t>
      </w:r>
      <w:r w:rsidRPr="001D5A09">
        <w:rPr>
          <w:rFonts w:cs="B Nazanin" w:hint="cs"/>
          <w:color w:val="000000" w:themeColor="text1"/>
          <w:sz w:val="28"/>
          <w:szCs w:val="28"/>
          <w:rtl/>
        </w:rPr>
        <w:t>ی</w:t>
      </w:r>
      <w:r w:rsidRPr="001D5A09">
        <w:rPr>
          <w:rFonts w:cs="B Nazanin" w:hint="eastAsia"/>
          <w:color w:val="000000" w:themeColor="text1"/>
          <w:sz w:val="28"/>
          <w:szCs w:val="28"/>
          <w:rtl/>
        </w:rPr>
        <w:t>ر</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داده‌ها، با</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پروژه‌ها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را امکان‌سنج</w:t>
      </w:r>
      <w:r w:rsidRPr="001D5A09">
        <w:rPr>
          <w:rFonts w:cs="B Nazanin" w:hint="cs"/>
          <w:color w:val="000000" w:themeColor="text1"/>
          <w:sz w:val="28"/>
          <w:szCs w:val="28"/>
          <w:rtl/>
        </w:rPr>
        <w:t>ی</w:t>
      </w:r>
      <w:r w:rsidRPr="001D5A09">
        <w:rPr>
          <w:rFonts w:cs="B Nazanin"/>
          <w:color w:val="000000" w:themeColor="text1"/>
          <w:sz w:val="28"/>
          <w:szCs w:val="28"/>
          <w:rtl/>
        </w:rPr>
        <w:t xml:space="preserve"> کند، و سودمند</w:t>
      </w:r>
      <w:r w:rsidRPr="001D5A09">
        <w:rPr>
          <w:rFonts w:cs="B Nazanin" w:hint="cs"/>
          <w:color w:val="000000" w:themeColor="text1"/>
          <w:sz w:val="28"/>
          <w:szCs w:val="28"/>
          <w:rtl/>
        </w:rPr>
        <w:t>ی</w:t>
      </w:r>
      <w:r w:rsidRPr="001D5A09">
        <w:rPr>
          <w:rFonts w:cs="B Nazanin"/>
          <w:color w:val="000000" w:themeColor="text1"/>
          <w:sz w:val="28"/>
          <w:szCs w:val="28"/>
          <w:rtl/>
        </w:rPr>
        <w:t xml:space="preserve"> و ک</w:t>
      </w:r>
      <w:r w:rsidRPr="001D5A09">
        <w:rPr>
          <w:rFonts w:cs="B Nazanin" w:hint="cs"/>
          <w:color w:val="000000" w:themeColor="text1"/>
          <w:sz w:val="28"/>
          <w:szCs w:val="28"/>
          <w:rtl/>
        </w:rPr>
        <w:t>ی</w:t>
      </w:r>
      <w:r w:rsidRPr="001D5A09">
        <w:rPr>
          <w:rFonts w:cs="B Nazanin" w:hint="eastAsia"/>
          <w:color w:val="000000" w:themeColor="text1"/>
          <w:sz w:val="28"/>
          <w:szCs w:val="28"/>
          <w:rtl/>
        </w:rPr>
        <w:t>ف</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آنها را ارز</w:t>
      </w:r>
      <w:r w:rsidRPr="001D5A09">
        <w:rPr>
          <w:rFonts w:cs="B Nazanin" w:hint="cs"/>
          <w:color w:val="000000" w:themeColor="text1"/>
          <w:sz w:val="28"/>
          <w:szCs w:val="28"/>
          <w:rtl/>
        </w:rPr>
        <w:t>ی</w:t>
      </w:r>
      <w:r w:rsidRPr="001D5A09">
        <w:rPr>
          <w:rFonts w:cs="B Nazanin" w:hint="eastAsia"/>
          <w:color w:val="000000" w:themeColor="text1"/>
          <w:sz w:val="28"/>
          <w:szCs w:val="28"/>
          <w:rtl/>
        </w:rPr>
        <w:t>اب</w:t>
      </w:r>
      <w:r w:rsidRPr="001D5A09">
        <w:rPr>
          <w:rFonts w:cs="B Nazanin" w:hint="cs"/>
          <w:color w:val="000000" w:themeColor="text1"/>
          <w:sz w:val="28"/>
          <w:szCs w:val="28"/>
          <w:rtl/>
        </w:rPr>
        <w:t>ی</w:t>
      </w:r>
      <w:r w:rsidRPr="001D5A09">
        <w:rPr>
          <w:rFonts w:cs="B Nazanin"/>
          <w:color w:val="000000" w:themeColor="text1"/>
          <w:sz w:val="28"/>
          <w:szCs w:val="28"/>
          <w:rtl/>
        </w:rPr>
        <w:t xml:space="preserve"> کند.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کمک به صحت مد</w:t>
      </w:r>
      <w:r w:rsidRPr="001D5A09">
        <w:rPr>
          <w:rFonts w:cs="B Nazanin" w:hint="cs"/>
          <w:color w:val="000000" w:themeColor="text1"/>
          <w:sz w:val="28"/>
          <w:szCs w:val="28"/>
          <w:rtl/>
        </w:rPr>
        <w:t>ی</w:t>
      </w:r>
      <w:r w:rsidRPr="001D5A09">
        <w:rPr>
          <w:rFonts w:cs="B Nazanin" w:hint="eastAsia"/>
          <w:color w:val="000000" w:themeColor="text1"/>
          <w:sz w:val="28"/>
          <w:szCs w:val="28"/>
          <w:rtl/>
        </w:rPr>
        <w:t>ر</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شناخت مستمر سودمند</w:t>
      </w:r>
      <w:r w:rsidRPr="001D5A09">
        <w:rPr>
          <w:rFonts w:cs="B Nazanin" w:hint="cs"/>
          <w:color w:val="000000" w:themeColor="text1"/>
          <w:sz w:val="28"/>
          <w:szCs w:val="28"/>
          <w:rtl/>
        </w:rPr>
        <w:t>ی</w:t>
      </w:r>
      <w:r w:rsidRPr="001D5A09">
        <w:rPr>
          <w:rFonts w:cs="B Nazanin"/>
          <w:color w:val="000000" w:themeColor="text1"/>
          <w:sz w:val="28"/>
          <w:szCs w:val="28"/>
          <w:rtl/>
        </w:rPr>
        <w:t xml:space="preserve"> مشخصه‌ها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بزرگ مورد ن</w:t>
      </w:r>
      <w:r w:rsidRPr="001D5A09">
        <w:rPr>
          <w:rFonts w:cs="B Nazanin" w:hint="cs"/>
          <w:color w:val="000000" w:themeColor="text1"/>
          <w:sz w:val="28"/>
          <w:szCs w:val="28"/>
          <w:rtl/>
        </w:rPr>
        <w:t>ی</w:t>
      </w:r>
      <w:r w:rsidRPr="001D5A09">
        <w:rPr>
          <w:rFonts w:cs="B Nazanin" w:hint="eastAsia"/>
          <w:color w:val="000000" w:themeColor="text1"/>
          <w:sz w:val="28"/>
          <w:szCs w:val="28"/>
          <w:rtl/>
        </w:rPr>
        <w:t>از</w:t>
      </w:r>
      <w:r w:rsidRPr="001D5A09">
        <w:rPr>
          <w:rFonts w:cs="B Nazanin"/>
          <w:color w:val="000000" w:themeColor="text1"/>
          <w:sz w:val="28"/>
          <w:szCs w:val="28"/>
          <w:rtl/>
        </w:rPr>
        <w:t xml:space="preserve"> است.</w:t>
      </w:r>
    </w:p>
    <w:p w:rsidR="00AE6674" w:rsidRPr="001D5A09" w:rsidRDefault="00AE6674" w:rsidP="001D5A09">
      <w:pPr>
        <w:tabs>
          <w:tab w:val="center" w:pos="532"/>
        </w:tabs>
        <w:bidi/>
        <w:spacing w:after="0" w:line="360" w:lineRule="auto"/>
        <w:jc w:val="both"/>
        <w:rPr>
          <w:rFonts w:cs="B Nazanin"/>
          <w:color w:val="000000" w:themeColor="text1"/>
          <w:sz w:val="28"/>
          <w:szCs w:val="28"/>
          <w:rtl/>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دامنه، حکمران</w:t>
      </w:r>
      <w:r w:rsidRPr="001D5A09">
        <w:rPr>
          <w:rFonts w:cs="B Nazanin" w:hint="cs"/>
          <w:color w:val="000000" w:themeColor="text1"/>
          <w:sz w:val="28"/>
          <w:szCs w:val="28"/>
          <w:rtl/>
        </w:rPr>
        <w:t>ی</w:t>
      </w:r>
      <w:r w:rsidRPr="001D5A09">
        <w:rPr>
          <w:rFonts w:cs="B Nazanin"/>
          <w:color w:val="000000" w:themeColor="text1"/>
          <w:sz w:val="28"/>
          <w:szCs w:val="28"/>
          <w:rtl/>
        </w:rPr>
        <w:t xml:space="preserve"> و مد</w:t>
      </w:r>
      <w:r w:rsidRPr="001D5A09">
        <w:rPr>
          <w:rFonts w:cs="B Nazanin" w:hint="cs"/>
          <w:color w:val="000000" w:themeColor="text1"/>
          <w:sz w:val="28"/>
          <w:szCs w:val="28"/>
          <w:rtl/>
        </w:rPr>
        <w:t>ی</w:t>
      </w:r>
      <w:r w:rsidRPr="001D5A09">
        <w:rPr>
          <w:rFonts w:cs="B Nazanin" w:hint="eastAsia"/>
          <w:color w:val="000000" w:themeColor="text1"/>
          <w:sz w:val="28"/>
          <w:szCs w:val="28"/>
          <w:rtl/>
        </w:rPr>
        <w:t>ران</w:t>
      </w:r>
      <w:r w:rsidRPr="001D5A09">
        <w:rPr>
          <w:rFonts w:cs="B Nazanin"/>
          <w:color w:val="000000" w:themeColor="text1"/>
          <w:sz w:val="28"/>
          <w:szCs w:val="28"/>
          <w:rtl/>
        </w:rPr>
        <w:t xml:space="preserve"> ارشد داده‌ها- فعال</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عموم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مرتبط با پروژه‌ها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سنت</w:t>
      </w:r>
      <w:r w:rsidRPr="001D5A09">
        <w:rPr>
          <w:rFonts w:cs="B Nazanin" w:hint="cs"/>
          <w:color w:val="000000" w:themeColor="text1"/>
          <w:sz w:val="28"/>
          <w:szCs w:val="28"/>
          <w:rtl/>
        </w:rPr>
        <w:t>ی</w:t>
      </w:r>
      <w:r w:rsidRPr="001D5A09">
        <w:rPr>
          <w:rFonts w:cs="B Nazanin"/>
          <w:color w:val="000000" w:themeColor="text1"/>
          <w:sz w:val="28"/>
          <w:szCs w:val="28"/>
          <w:rtl/>
        </w:rPr>
        <w:t xml:space="preserve"> و همچن</w:t>
      </w:r>
      <w:r w:rsidRPr="001D5A09">
        <w:rPr>
          <w:rFonts w:cs="B Nazanin" w:hint="cs"/>
          <w:color w:val="000000" w:themeColor="text1"/>
          <w:sz w:val="28"/>
          <w:szCs w:val="28"/>
          <w:rtl/>
        </w:rPr>
        <w:t>ی</w:t>
      </w:r>
      <w:r w:rsidRPr="001D5A09">
        <w:rPr>
          <w:rFonts w:cs="B Nazanin" w:hint="eastAsia"/>
          <w:color w:val="000000" w:themeColor="text1"/>
          <w:sz w:val="28"/>
          <w:szCs w:val="28"/>
          <w:rtl/>
        </w:rPr>
        <w:t>ن</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با</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مد</w:t>
      </w:r>
      <w:r w:rsidRPr="001D5A09">
        <w:rPr>
          <w:rFonts w:cs="B Nazanin" w:hint="cs"/>
          <w:color w:val="000000" w:themeColor="text1"/>
          <w:sz w:val="28"/>
          <w:szCs w:val="28"/>
          <w:rtl/>
        </w:rPr>
        <w:t>ی</w:t>
      </w:r>
      <w:r w:rsidRPr="001D5A09">
        <w:rPr>
          <w:rFonts w:cs="B Nazanin" w:hint="eastAsia"/>
          <w:color w:val="000000" w:themeColor="text1"/>
          <w:sz w:val="28"/>
          <w:szCs w:val="28"/>
          <w:rtl/>
        </w:rPr>
        <w:t>ر</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شوند.</w:t>
      </w:r>
    </w:p>
    <w:p w:rsidR="00093FD9" w:rsidRPr="001D5A09" w:rsidRDefault="00093FD9" w:rsidP="001D5A09">
      <w:pPr>
        <w:tabs>
          <w:tab w:val="center" w:pos="532"/>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rPr>
        <w:t xml:space="preserve">این فعالیت‌ها به طور کل به موفقیت پروژه‌های داده بزرگ کمک می‌کنند. مدل‌سازی مفهومی به طور کلی، پنج </w:t>
      </w:r>
      <w:r w:rsidRPr="001D5A09">
        <w:rPr>
          <w:rFonts w:asciiTheme="majorBidi" w:hAnsiTheme="majorBidi" w:cs="B Nazanin"/>
          <w:color w:val="000000" w:themeColor="text1"/>
          <w:sz w:val="28"/>
          <w:szCs w:val="28"/>
        </w:rPr>
        <w:t>V</w:t>
      </w:r>
      <w:r w:rsidRPr="001D5A09">
        <w:rPr>
          <w:rFonts w:cs="B Nazanin" w:hint="cs"/>
          <w:color w:val="000000" w:themeColor="text1"/>
          <w:sz w:val="28"/>
          <w:szCs w:val="28"/>
          <w:rtl/>
          <w:lang w:bidi="fa-IR"/>
        </w:rPr>
        <w:t xml:space="preserve"> داده‌های بزرگ را به صورت زیر شرح می‌دهد: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lastRenderedPageBreak/>
        <w:t>•</w:t>
      </w:r>
      <w:r w:rsidRPr="001D5A09">
        <w:rPr>
          <w:rFonts w:cs="B Nazanin"/>
          <w:color w:val="000000" w:themeColor="text1"/>
          <w:sz w:val="28"/>
          <w:szCs w:val="28"/>
          <w:rtl/>
        </w:rPr>
        <w:t xml:space="preserve"> </w:t>
      </w:r>
      <w:r w:rsidRPr="001D5A09">
        <w:rPr>
          <w:rFonts w:cs="B Nazanin" w:hint="cs"/>
          <w:color w:val="000000" w:themeColor="text1"/>
          <w:sz w:val="28"/>
          <w:szCs w:val="28"/>
          <w:rtl/>
        </w:rPr>
        <w:t>حجم</w:t>
      </w:r>
      <w:r w:rsidRPr="001D5A09">
        <w:rPr>
          <w:rFonts w:cs="B Nazanin"/>
          <w:color w:val="000000" w:themeColor="text1"/>
          <w:sz w:val="28"/>
          <w:szCs w:val="28"/>
          <w:rtl/>
        </w:rPr>
        <w:t xml:space="preserve">: </w:t>
      </w:r>
      <w:r w:rsidRPr="001D5A09">
        <w:rPr>
          <w:rFonts w:cs="B Nazanin" w:hint="cs"/>
          <w:color w:val="000000" w:themeColor="text1"/>
          <w:sz w:val="28"/>
          <w:szCs w:val="28"/>
          <w:rtl/>
        </w:rPr>
        <w:t>ی</w:t>
      </w:r>
      <w:r w:rsidRPr="001D5A09">
        <w:rPr>
          <w:rFonts w:cs="B Nazanin" w:hint="eastAsia"/>
          <w:color w:val="000000" w:themeColor="text1"/>
          <w:sz w:val="28"/>
          <w:szCs w:val="28"/>
          <w:rtl/>
        </w:rPr>
        <w:t>ک</w:t>
      </w:r>
      <w:r w:rsidRPr="001D5A09">
        <w:rPr>
          <w:rFonts w:cs="B Nazanin"/>
          <w:color w:val="000000" w:themeColor="text1"/>
          <w:sz w:val="28"/>
          <w:szCs w:val="28"/>
          <w:rtl/>
        </w:rPr>
        <w:t xml:space="preserve"> و</w:t>
      </w:r>
      <w:r w:rsidRPr="001D5A09">
        <w:rPr>
          <w:rFonts w:cs="B Nazanin" w:hint="cs"/>
          <w:color w:val="000000" w:themeColor="text1"/>
          <w:sz w:val="28"/>
          <w:szCs w:val="28"/>
          <w:rtl/>
        </w:rPr>
        <w:t>ی</w:t>
      </w:r>
      <w:r w:rsidRPr="001D5A09">
        <w:rPr>
          <w:rFonts w:cs="B Nazanin" w:hint="eastAsia"/>
          <w:color w:val="000000" w:themeColor="text1"/>
          <w:sz w:val="28"/>
          <w:szCs w:val="28"/>
          <w:rtl/>
        </w:rPr>
        <w:t>ژگ</w:t>
      </w:r>
      <w:r w:rsidRPr="001D5A09">
        <w:rPr>
          <w:rFonts w:cs="B Nazanin" w:hint="cs"/>
          <w:color w:val="000000" w:themeColor="text1"/>
          <w:sz w:val="28"/>
          <w:szCs w:val="28"/>
          <w:rtl/>
        </w:rPr>
        <w:t>ی</w:t>
      </w:r>
      <w:r w:rsidRPr="001D5A09">
        <w:rPr>
          <w:rFonts w:cs="B Nazanin"/>
          <w:color w:val="000000" w:themeColor="text1"/>
          <w:sz w:val="28"/>
          <w:szCs w:val="28"/>
          <w:rtl/>
        </w:rPr>
        <w:t xml:space="preserve"> ف</w:t>
      </w:r>
      <w:r w:rsidRPr="001D5A09">
        <w:rPr>
          <w:rFonts w:cs="B Nazanin" w:hint="cs"/>
          <w:color w:val="000000" w:themeColor="text1"/>
          <w:sz w:val="28"/>
          <w:szCs w:val="28"/>
          <w:rtl/>
        </w:rPr>
        <w:t>ی</w:t>
      </w:r>
      <w:r w:rsidRPr="001D5A09">
        <w:rPr>
          <w:rFonts w:cs="B Nazanin" w:hint="eastAsia"/>
          <w:color w:val="000000" w:themeColor="text1"/>
          <w:sz w:val="28"/>
          <w:szCs w:val="28"/>
          <w:rtl/>
        </w:rPr>
        <w:t>ز</w:t>
      </w:r>
      <w:r w:rsidRPr="001D5A09">
        <w:rPr>
          <w:rFonts w:cs="B Nazanin" w:hint="cs"/>
          <w:color w:val="000000" w:themeColor="text1"/>
          <w:sz w:val="28"/>
          <w:szCs w:val="28"/>
          <w:rtl/>
        </w:rPr>
        <w:t>ی</w:t>
      </w:r>
      <w:r w:rsidRPr="001D5A09">
        <w:rPr>
          <w:rFonts w:cs="B Nazanin" w:hint="eastAsia"/>
          <w:color w:val="000000" w:themeColor="text1"/>
          <w:sz w:val="28"/>
          <w:szCs w:val="28"/>
          <w:rtl/>
        </w:rPr>
        <w:t>ک</w:t>
      </w:r>
      <w:r w:rsidRPr="001D5A09">
        <w:rPr>
          <w:rFonts w:cs="B Nazanin" w:hint="cs"/>
          <w:color w:val="000000" w:themeColor="text1"/>
          <w:sz w:val="28"/>
          <w:szCs w:val="28"/>
          <w:rtl/>
        </w:rPr>
        <w:t>ی</w:t>
      </w:r>
      <w:r w:rsidRPr="001D5A09">
        <w:rPr>
          <w:rFonts w:cs="B Nazanin"/>
          <w:color w:val="000000" w:themeColor="text1"/>
          <w:sz w:val="28"/>
          <w:szCs w:val="28"/>
          <w:rtl/>
        </w:rPr>
        <w:t xml:space="preserve"> است، اما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مهم و فراداده‌ها را سازمان‌ده</w:t>
      </w:r>
      <w:r w:rsidRPr="001D5A09">
        <w:rPr>
          <w:rFonts w:cs="B Nazanin" w:hint="cs"/>
          <w:color w:val="000000" w:themeColor="text1"/>
          <w:sz w:val="28"/>
          <w:szCs w:val="28"/>
          <w:rtl/>
        </w:rPr>
        <w:t>ی</w:t>
      </w:r>
      <w:r w:rsidRPr="001D5A09">
        <w:rPr>
          <w:rFonts w:cs="B Nazanin" w:hint="eastAsia"/>
          <w:color w:val="000000" w:themeColor="text1"/>
          <w:sz w:val="28"/>
          <w:szCs w:val="28"/>
          <w:rtl/>
        </w:rPr>
        <w:t>،</w:t>
      </w:r>
      <w:r w:rsidRPr="001D5A09">
        <w:rPr>
          <w:rFonts w:cs="B Nazanin"/>
          <w:color w:val="000000" w:themeColor="text1"/>
          <w:sz w:val="28"/>
          <w:szCs w:val="28"/>
          <w:rtl/>
        </w:rPr>
        <w:t xml:space="preserve"> شناسا</w:t>
      </w:r>
      <w:r w:rsidRPr="001D5A09">
        <w:rPr>
          <w:rFonts w:cs="B Nazanin" w:hint="cs"/>
          <w:color w:val="000000" w:themeColor="text1"/>
          <w:sz w:val="28"/>
          <w:szCs w:val="28"/>
          <w:rtl/>
        </w:rPr>
        <w:t>یی</w:t>
      </w:r>
      <w:r w:rsidRPr="001D5A09">
        <w:rPr>
          <w:rFonts w:cs="B Nazanin"/>
          <w:color w:val="000000" w:themeColor="text1"/>
          <w:sz w:val="28"/>
          <w:szCs w:val="28"/>
          <w:rtl/>
        </w:rPr>
        <w:t xml:space="preserve"> و توص</w:t>
      </w:r>
      <w:r w:rsidRPr="001D5A09">
        <w:rPr>
          <w:rFonts w:cs="B Nazanin" w:hint="cs"/>
          <w:color w:val="000000" w:themeColor="text1"/>
          <w:sz w:val="28"/>
          <w:szCs w:val="28"/>
          <w:rtl/>
        </w:rPr>
        <w:t>ی</w:t>
      </w:r>
      <w:r w:rsidRPr="001D5A09">
        <w:rPr>
          <w:rFonts w:cs="B Nazanin" w:hint="eastAsia"/>
          <w:color w:val="000000" w:themeColor="text1"/>
          <w:sz w:val="28"/>
          <w:szCs w:val="28"/>
          <w:rtl/>
        </w:rPr>
        <w:t>ف</w:t>
      </w:r>
      <w:r w:rsidRPr="001D5A09">
        <w:rPr>
          <w:rFonts w:cs="B Nazanin"/>
          <w:color w:val="000000" w:themeColor="text1"/>
          <w:sz w:val="28"/>
          <w:szCs w:val="28"/>
          <w:rtl/>
        </w:rPr>
        <w:t xml:space="preserve"> کند.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سرعت: داده‌ها با</w:t>
      </w:r>
      <w:r w:rsidRPr="001D5A09">
        <w:rPr>
          <w:rFonts w:cs="B Nazanin" w:hint="cs"/>
          <w:color w:val="000000" w:themeColor="text1"/>
          <w:sz w:val="28"/>
          <w:szCs w:val="28"/>
          <w:rtl/>
        </w:rPr>
        <w:t>ی</w:t>
      </w:r>
      <w:r w:rsidRPr="001D5A09">
        <w:rPr>
          <w:rFonts w:cs="B Nazanin" w:hint="eastAsia"/>
          <w:color w:val="000000" w:themeColor="text1"/>
          <w:sz w:val="28"/>
          <w:szCs w:val="28"/>
          <w:rtl/>
        </w:rPr>
        <w:t>د</w:t>
      </w:r>
      <w:r w:rsidRPr="001D5A09">
        <w:rPr>
          <w:rFonts w:cs="B Nazanin"/>
          <w:color w:val="000000" w:themeColor="text1"/>
          <w:sz w:val="28"/>
          <w:szCs w:val="28"/>
          <w:rtl/>
        </w:rPr>
        <w:t xml:space="preserve"> ف</w:t>
      </w:r>
      <w:r w:rsidRPr="001D5A09">
        <w:rPr>
          <w:rFonts w:cs="B Nazanin" w:hint="cs"/>
          <w:color w:val="000000" w:themeColor="text1"/>
          <w:sz w:val="28"/>
          <w:szCs w:val="28"/>
          <w:rtl/>
        </w:rPr>
        <w:t>ی</w:t>
      </w:r>
      <w:r w:rsidRPr="001D5A09">
        <w:rPr>
          <w:rFonts w:cs="B Nazanin" w:hint="eastAsia"/>
          <w:color w:val="000000" w:themeColor="text1"/>
          <w:sz w:val="28"/>
          <w:szCs w:val="28"/>
          <w:rtl/>
        </w:rPr>
        <w:t>لتر</w:t>
      </w:r>
      <w:r w:rsidRPr="001D5A09">
        <w:rPr>
          <w:rFonts w:cs="B Nazanin"/>
          <w:color w:val="000000" w:themeColor="text1"/>
          <w:sz w:val="28"/>
          <w:szCs w:val="28"/>
          <w:rtl/>
        </w:rPr>
        <w:t xml:space="preserve"> شوند، اما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به استخراج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مهم کمک کند.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تنوع: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تنوع، سلسله مراتب و شبکه‌ها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 را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کند، داده‌ها را ادغام کرده و مسائل مربوط به انبوه‌ساز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داده‌ها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را ارائه دهد.</w:t>
      </w:r>
    </w:p>
    <w:p w:rsidR="00AE6674" w:rsidRPr="001D5A09" w:rsidRDefault="00AE6674" w:rsidP="001D5A09">
      <w:pPr>
        <w:tabs>
          <w:tab w:val="center" w:pos="532"/>
        </w:tabs>
        <w:bidi/>
        <w:spacing w:after="0" w:line="360" w:lineRule="auto"/>
        <w:jc w:val="both"/>
        <w:rPr>
          <w:rFonts w:cs="B Nazanin"/>
          <w:color w:val="000000" w:themeColor="text1"/>
          <w:sz w:val="28"/>
          <w:szCs w:val="28"/>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اطم</w:t>
      </w:r>
      <w:r w:rsidRPr="001D5A09">
        <w:rPr>
          <w:rFonts w:cs="B Nazanin" w:hint="cs"/>
          <w:color w:val="000000" w:themeColor="text1"/>
          <w:sz w:val="28"/>
          <w:szCs w:val="28"/>
          <w:rtl/>
        </w:rPr>
        <w:t>ی</w:t>
      </w:r>
      <w:r w:rsidRPr="001D5A09">
        <w:rPr>
          <w:rFonts w:cs="B Nazanin" w:hint="eastAsia"/>
          <w:color w:val="000000" w:themeColor="text1"/>
          <w:sz w:val="28"/>
          <w:szCs w:val="28"/>
          <w:rtl/>
        </w:rPr>
        <w:t>نان</w:t>
      </w:r>
      <w:r w:rsidRPr="001D5A09">
        <w:rPr>
          <w:rFonts w:cs="B Nazanin"/>
          <w:color w:val="000000" w:themeColor="text1"/>
          <w:sz w:val="28"/>
          <w:szCs w:val="28"/>
          <w:rtl/>
        </w:rPr>
        <w:t>: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ک</w:t>
      </w:r>
      <w:r w:rsidRPr="001D5A09">
        <w:rPr>
          <w:rFonts w:cs="B Nazanin" w:hint="cs"/>
          <w:color w:val="000000" w:themeColor="text1"/>
          <w:sz w:val="28"/>
          <w:szCs w:val="28"/>
          <w:rtl/>
        </w:rPr>
        <w:t>ی</w:t>
      </w:r>
      <w:r w:rsidRPr="001D5A09">
        <w:rPr>
          <w:rFonts w:cs="B Nazanin" w:hint="eastAsia"/>
          <w:color w:val="000000" w:themeColor="text1"/>
          <w:sz w:val="28"/>
          <w:szCs w:val="28"/>
          <w:rtl/>
        </w:rPr>
        <w:t>ف</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تکم</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بودن و سازگار</w:t>
      </w:r>
      <w:r w:rsidRPr="001D5A09">
        <w:rPr>
          <w:rFonts w:cs="B Nazanin" w:hint="cs"/>
          <w:color w:val="000000" w:themeColor="text1"/>
          <w:sz w:val="28"/>
          <w:szCs w:val="28"/>
          <w:rtl/>
        </w:rPr>
        <w:t>ی</w:t>
      </w:r>
      <w:r w:rsidRPr="001D5A09">
        <w:rPr>
          <w:rFonts w:cs="B Nazanin"/>
          <w:color w:val="000000" w:themeColor="text1"/>
          <w:sz w:val="28"/>
          <w:szCs w:val="28"/>
          <w:rtl/>
        </w:rPr>
        <w:t xml:space="preserve"> را بررس</w:t>
      </w:r>
      <w:r w:rsidRPr="001D5A09">
        <w:rPr>
          <w:rFonts w:cs="B Nazanin" w:hint="cs"/>
          <w:color w:val="000000" w:themeColor="text1"/>
          <w:sz w:val="28"/>
          <w:szCs w:val="28"/>
          <w:rtl/>
        </w:rPr>
        <w:t>ی</w:t>
      </w:r>
      <w:r w:rsidRPr="001D5A09">
        <w:rPr>
          <w:rFonts w:cs="B Nazanin"/>
          <w:color w:val="000000" w:themeColor="text1"/>
          <w:sz w:val="28"/>
          <w:szCs w:val="28"/>
          <w:rtl/>
        </w:rPr>
        <w:t xml:space="preserve"> کند.</w:t>
      </w:r>
    </w:p>
    <w:p w:rsidR="00AE6674" w:rsidRPr="001D5A09" w:rsidRDefault="00AE6674" w:rsidP="001D5A09">
      <w:pPr>
        <w:tabs>
          <w:tab w:val="center" w:pos="532"/>
        </w:tabs>
        <w:bidi/>
        <w:spacing w:after="0" w:line="360" w:lineRule="auto"/>
        <w:jc w:val="both"/>
        <w:rPr>
          <w:rFonts w:cs="B Nazanin"/>
          <w:color w:val="000000" w:themeColor="text1"/>
          <w:sz w:val="28"/>
          <w:szCs w:val="28"/>
          <w:rtl/>
        </w:rPr>
      </w:pPr>
      <w:r w:rsidRPr="001D5A09">
        <w:rPr>
          <w:rFonts w:ascii="Arial" w:hAnsi="Arial" w:cs="Arial" w:hint="cs"/>
          <w:color w:val="000000" w:themeColor="text1"/>
          <w:sz w:val="28"/>
          <w:szCs w:val="28"/>
          <w:rtl/>
        </w:rPr>
        <w:t>•</w:t>
      </w:r>
      <w:r w:rsidRPr="001D5A09">
        <w:rPr>
          <w:rFonts w:cs="B Nazanin"/>
          <w:color w:val="000000" w:themeColor="text1"/>
          <w:sz w:val="28"/>
          <w:szCs w:val="28"/>
          <w:rtl/>
        </w:rPr>
        <w:t xml:space="preserve"> ارزش: مدل‌ساز</w:t>
      </w:r>
      <w:r w:rsidRPr="001D5A09">
        <w:rPr>
          <w:rFonts w:cs="B Nazanin" w:hint="cs"/>
          <w:color w:val="000000" w:themeColor="text1"/>
          <w:sz w:val="28"/>
          <w:szCs w:val="28"/>
          <w:rtl/>
        </w:rPr>
        <w:t>ی</w:t>
      </w:r>
      <w:r w:rsidRPr="001D5A09">
        <w:rPr>
          <w:rFonts w:cs="B Nazanin"/>
          <w:color w:val="000000" w:themeColor="text1"/>
          <w:sz w:val="28"/>
          <w:szCs w:val="28"/>
          <w:rtl/>
        </w:rPr>
        <w:t xml:space="preserve"> مفهوم</w:t>
      </w:r>
      <w:r w:rsidRPr="001D5A09">
        <w:rPr>
          <w:rFonts w:cs="B Nazanin" w:hint="cs"/>
          <w:color w:val="000000" w:themeColor="text1"/>
          <w:sz w:val="28"/>
          <w:szCs w:val="28"/>
          <w:rtl/>
        </w:rPr>
        <w:t>ی</w:t>
      </w:r>
      <w:r w:rsidRPr="001D5A09">
        <w:rPr>
          <w:rFonts w:cs="B Nazanin"/>
          <w:color w:val="000000" w:themeColor="text1"/>
          <w:sz w:val="28"/>
          <w:szCs w:val="28"/>
          <w:rtl/>
        </w:rPr>
        <w:t xml:space="preserve"> م</w:t>
      </w:r>
      <w:r w:rsidRPr="001D5A09">
        <w:rPr>
          <w:rFonts w:cs="B Nazanin" w:hint="cs"/>
          <w:color w:val="000000" w:themeColor="text1"/>
          <w:sz w:val="28"/>
          <w:szCs w:val="28"/>
          <w:rtl/>
        </w:rPr>
        <w:t>ی‌</w:t>
      </w:r>
      <w:r w:rsidRPr="001D5A09">
        <w:rPr>
          <w:rFonts w:cs="B Nazanin" w:hint="eastAsia"/>
          <w:color w:val="000000" w:themeColor="text1"/>
          <w:sz w:val="28"/>
          <w:szCs w:val="28"/>
          <w:rtl/>
        </w:rPr>
        <w:t>تواند</w:t>
      </w:r>
      <w:r w:rsidRPr="001D5A09">
        <w:rPr>
          <w:rFonts w:cs="B Nazanin"/>
          <w:color w:val="000000" w:themeColor="text1"/>
          <w:sz w:val="28"/>
          <w:szCs w:val="28"/>
          <w:rtl/>
        </w:rPr>
        <w:t xml:space="preserve"> پروژه‌ها</w:t>
      </w:r>
      <w:r w:rsidRPr="001D5A09">
        <w:rPr>
          <w:rFonts w:cs="B Nazanin" w:hint="cs"/>
          <w:color w:val="000000" w:themeColor="text1"/>
          <w:sz w:val="28"/>
          <w:szCs w:val="28"/>
          <w:rtl/>
        </w:rPr>
        <w:t>ی</w:t>
      </w:r>
      <w:r w:rsidRPr="001D5A09">
        <w:rPr>
          <w:rFonts w:cs="B Nazanin"/>
          <w:color w:val="000000" w:themeColor="text1"/>
          <w:sz w:val="28"/>
          <w:szCs w:val="28"/>
          <w:rtl/>
        </w:rPr>
        <w:t xml:space="preserve"> بزرگ را مد</w:t>
      </w:r>
      <w:r w:rsidRPr="001D5A09">
        <w:rPr>
          <w:rFonts w:cs="B Nazanin" w:hint="cs"/>
          <w:color w:val="000000" w:themeColor="text1"/>
          <w:sz w:val="28"/>
          <w:szCs w:val="28"/>
          <w:rtl/>
        </w:rPr>
        <w:t>ی</w:t>
      </w:r>
      <w:r w:rsidRPr="001D5A09">
        <w:rPr>
          <w:rFonts w:cs="B Nazanin" w:hint="eastAsia"/>
          <w:color w:val="000000" w:themeColor="text1"/>
          <w:sz w:val="28"/>
          <w:szCs w:val="28"/>
          <w:rtl/>
        </w:rPr>
        <w:t>ر</w:t>
      </w:r>
      <w:r w:rsidRPr="001D5A09">
        <w:rPr>
          <w:rFonts w:cs="B Nazanin" w:hint="cs"/>
          <w:color w:val="000000" w:themeColor="text1"/>
          <w:sz w:val="28"/>
          <w:szCs w:val="28"/>
          <w:rtl/>
        </w:rPr>
        <w:t>ی</w:t>
      </w:r>
      <w:r w:rsidRPr="001D5A09">
        <w:rPr>
          <w:rFonts w:cs="B Nazanin" w:hint="eastAsia"/>
          <w:color w:val="000000" w:themeColor="text1"/>
          <w:sz w:val="28"/>
          <w:szCs w:val="28"/>
          <w:rtl/>
        </w:rPr>
        <w:t>ت</w:t>
      </w:r>
      <w:r w:rsidRPr="001D5A09">
        <w:rPr>
          <w:rFonts w:cs="B Nazanin"/>
          <w:color w:val="000000" w:themeColor="text1"/>
          <w:sz w:val="28"/>
          <w:szCs w:val="28"/>
          <w:rtl/>
        </w:rPr>
        <w:t xml:space="preserve"> کند، شامل تحل</w:t>
      </w:r>
      <w:r w:rsidRPr="001D5A09">
        <w:rPr>
          <w:rFonts w:cs="B Nazanin" w:hint="cs"/>
          <w:color w:val="000000" w:themeColor="text1"/>
          <w:sz w:val="28"/>
          <w:szCs w:val="28"/>
          <w:rtl/>
        </w:rPr>
        <w:t>ی</w:t>
      </w:r>
      <w:r w:rsidRPr="001D5A09">
        <w:rPr>
          <w:rFonts w:cs="B Nazanin" w:hint="eastAsia"/>
          <w:color w:val="000000" w:themeColor="text1"/>
          <w:sz w:val="28"/>
          <w:szCs w:val="28"/>
          <w:rtl/>
        </w:rPr>
        <w:t>ل</w:t>
      </w:r>
      <w:r w:rsidRPr="001D5A09">
        <w:rPr>
          <w:rFonts w:cs="B Nazanin"/>
          <w:color w:val="000000" w:themeColor="text1"/>
          <w:sz w:val="28"/>
          <w:szCs w:val="28"/>
          <w:rtl/>
        </w:rPr>
        <w:t xml:space="preserve"> آنها برا</w:t>
      </w:r>
      <w:r w:rsidRPr="001D5A09">
        <w:rPr>
          <w:rFonts w:cs="B Nazanin" w:hint="cs"/>
          <w:color w:val="000000" w:themeColor="text1"/>
          <w:sz w:val="28"/>
          <w:szCs w:val="28"/>
          <w:rtl/>
        </w:rPr>
        <w:t>ی</w:t>
      </w:r>
      <w:r w:rsidRPr="001D5A09">
        <w:rPr>
          <w:rFonts w:cs="B Nazanin"/>
          <w:color w:val="000000" w:themeColor="text1"/>
          <w:sz w:val="28"/>
          <w:szCs w:val="28"/>
          <w:rtl/>
        </w:rPr>
        <w:t xml:space="preserve"> استخراج ارزش و ارز</w:t>
      </w:r>
      <w:r w:rsidRPr="001D5A09">
        <w:rPr>
          <w:rFonts w:cs="B Nazanin" w:hint="cs"/>
          <w:color w:val="000000" w:themeColor="text1"/>
          <w:sz w:val="28"/>
          <w:szCs w:val="28"/>
          <w:rtl/>
        </w:rPr>
        <w:t>ی</w:t>
      </w:r>
      <w:r w:rsidRPr="001D5A09">
        <w:rPr>
          <w:rFonts w:cs="B Nazanin" w:hint="eastAsia"/>
          <w:color w:val="000000" w:themeColor="text1"/>
          <w:sz w:val="28"/>
          <w:szCs w:val="28"/>
          <w:rtl/>
        </w:rPr>
        <w:t>اب</w:t>
      </w:r>
      <w:r w:rsidRPr="001D5A09">
        <w:rPr>
          <w:rFonts w:cs="B Nazanin" w:hint="cs"/>
          <w:color w:val="000000" w:themeColor="text1"/>
          <w:sz w:val="28"/>
          <w:szCs w:val="28"/>
          <w:rtl/>
        </w:rPr>
        <w:t>ی</w:t>
      </w:r>
      <w:r w:rsidRPr="001D5A09">
        <w:rPr>
          <w:rFonts w:cs="B Nazanin"/>
          <w:color w:val="000000" w:themeColor="text1"/>
          <w:sz w:val="28"/>
          <w:szCs w:val="28"/>
          <w:rtl/>
        </w:rPr>
        <w:t xml:space="preserve"> نتا</w:t>
      </w:r>
      <w:r w:rsidRPr="001D5A09">
        <w:rPr>
          <w:rFonts w:cs="B Nazanin" w:hint="cs"/>
          <w:color w:val="000000" w:themeColor="text1"/>
          <w:sz w:val="28"/>
          <w:szCs w:val="28"/>
          <w:rtl/>
        </w:rPr>
        <w:t>ی</w:t>
      </w:r>
      <w:r w:rsidRPr="001D5A09">
        <w:rPr>
          <w:rFonts w:cs="B Nazanin" w:hint="eastAsia"/>
          <w:color w:val="000000" w:themeColor="text1"/>
          <w:sz w:val="28"/>
          <w:szCs w:val="28"/>
          <w:rtl/>
        </w:rPr>
        <w:t>ج</w:t>
      </w:r>
      <w:r w:rsidRPr="001D5A09">
        <w:rPr>
          <w:rFonts w:cs="B Nazanin"/>
          <w:color w:val="000000" w:themeColor="text1"/>
          <w:sz w:val="28"/>
          <w:szCs w:val="28"/>
          <w:rtl/>
        </w:rPr>
        <w:t xml:space="preserve"> است.</w:t>
      </w:r>
    </w:p>
    <w:p w:rsidR="00093FD9" w:rsidRPr="001D5A09" w:rsidRDefault="00093FD9" w:rsidP="001D5A09">
      <w:pPr>
        <w:tabs>
          <w:tab w:val="center" w:pos="532"/>
        </w:tabs>
        <w:bidi/>
        <w:spacing w:after="0" w:line="360" w:lineRule="auto"/>
        <w:jc w:val="both"/>
        <w:rPr>
          <w:rFonts w:cs="B Nazanin"/>
          <w:color w:val="000000" w:themeColor="text1"/>
          <w:sz w:val="28"/>
          <w:szCs w:val="28"/>
          <w:rtl/>
        </w:rPr>
      </w:pPr>
      <w:r w:rsidRPr="001D5A09">
        <w:rPr>
          <w:rFonts w:cs="B Nazanin" w:hint="cs"/>
          <w:color w:val="000000" w:themeColor="text1"/>
          <w:sz w:val="28"/>
          <w:szCs w:val="28"/>
          <w:rtl/>
        </w:rPr>
        <w:t>بنابراین، مدل‌سازی مفهومی می‌تواند نقش مهمی در ابتکارات داده‌های بزرگ بازی کند.</w:t>
      </w:r>
    </w:p>
    <w:p w:rsidR="009C4BD6" w:rsidRPr="001D5A09" w:rsidRDefault="009C4BD6" w:rsidP="001D5A09">
      <w:pPr>
        <w:tabs>
          <w:tab w:val="center" w:pos="532"/>
        </w:tabs>
        <w:bidi/>
        <w:spacing w:after="0" w:line="360" w:lineRule="auto"/>
        <w:jc w:val="both"/>
        <w:rPr>
          <w:rFonts w:cs="B Nazanin"/>
          <w:color w:val="000000" w:themeColor="text1"/>
          <w:sz w:val="28"/>
          <w:szCs w:val="28"/>
          <w:rtl/>
        </w:rPr>
      </w:pPr>
    </w:p>
    <w:p w:rsidR="00093FD9" w:rsidRPr="001D5A09" w:rsidRDefault="00093FD9" w:rsidP="001D5A09">
      <w:pPr>
        <w:tabs>
          <w:tab w:val="center" w:pos="4680"/>
        </w:tabs>
        <w:bidi/>
        <w:spacing w:after="0" w:line="360" w:lineRule="auto"/>
        <w:jc w:val="both"/>
        <w:rPr>
          <w:rFonts w:cs="B Nazanin"/>
          <w:b/>
          <w:bCs/>
          <w:color w:val="000000" w:themeColor="text1"/>
          <w:sz w:val="28"/>
          <w:szCs w:val="28"/>
          <w:rtl/>
        </w:rPr>
      </w:pPr>
      <w:r w:rsidRPr="001D5A09">
        <w:rPr>
          <w:rFonts w:cs="B Nazanin" w:hint="cs"/>
          <w:b/>
          <w:bCs/>
          <w:color w:val="000000" w:themeColor="text1"/>
          <w:sz w:val="28"/>
          <w:szCs w:val="28"/>
          <w:rtl/>
        </w:rPr>
        <w:t>5</w:t>
      </w:r>
      <w:r w:rsidR="00287D87" w:rsidRPr="001D5A09">
        <w:rPr>
          <w:rFonts w:cs="B Nazanin" w:hint="cs"/>
          <w:b/>
          <w:bCs/>
          <w:color w:val="000000" w:themeColor="text1"/>
          <w:sz w:val="28"/>
          <w:szCs w:val="28"/>
          <w:rtl/>
        </w:rPr>
        <w:t>.</w:t>
      </w:r>
      <w:r w:rsidRPr="001D5A09">
        <w:rPr>
          <w:rFonts w:cs="B Nazanin" w:hint="cs"/>
          <w:b/>
          <w:bCs/>
          <w:color w:val="000000" w:themeColor="text1"/>
          <w:sz w:val="28"/>
          <w:szCs w:val="28"/>
          <w:rtl/>
        </w:rPr>
        <w:t>1. چالش‌ها</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rPr>
        <w:t>چالش‌ها و مشکلات زیادی در ارتباط با مدیریت داده‌های بزرگ وجود دارد که قابل توجه‌ترین آنها به شرح زیر است.</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فرهنگ داده محور: داده‌ها باید به صورت عینی و بدون تکیه بر شهود در نظر گرفته شوند. این از مدیریت موفق زنجیره- تأمین شرکت‌هایی مانند اپل</w:t>
      </w:r>
      <w:r w:rsidRPr="001D5A09">
        <w:rPr>
          <w:rStyle w:val="FootnoteReference"/>
          <w:rFonts w:cs="B Nazanin"/>
          <w:color w:val="000000" w:themeColor="text1"/>
          <w:sz w:val="28"/>
          <w:szCs w:val="28"/>
          <w:rtl/>
          <w:lang w:bidi="fa-IR"/>
        </w:rPr>
        <w:footnoteReference w:id="19"/>
      </w:r>
      <w:r w:rsidRPr="001D5A09">
        <w:rPr>
          <w:rFonts w:cs="B Nazanin" w:hint="cs"/>
          <w:color w:val="000000" w:themeColor="text1"/>
          <w:sz w:val="28"/>
          <w:szCs w:val="28"/>
          <w:rtl/>
          <w:lang w:bidi="fa-IR"/>
        </w:rPr>
        <w:t>، گوگل</w:t>
      </w:r>
      <w:r w:rsidRPr="001D5A09">
        <w:rPr>
          <w:rStyle w:val="FootnoteReference"/>
          <w:rFonts w:cs="B Nazanin"/>
          <w:color w:val="000000" w:themeColor="text1"/>
          <w:sz w:val="28"/>
          <w:szCs w:val="28"/>
          <w:rtl/>
          <w:lang w:bidi="fa-IR"/>
        </w:rPr>
        <w:footnoteReference w:id="20"/>
      </w:r>
      <w:r w:rsidRPr="001D5A09">
        <w:rPr>
          <w:rFonts w:cs="B Nazanin" w:hint="cs"/>
          <w:color w:val="000000" w:themeColor="text1"/>
          <w:sz w:val="28"/>
          <w:szCs w:val="28"/>
          <w:rtl/>
          <w:lang w:bidi="fa-IR"/>
        </w:rPr>
        <w:t xml:space="preserve"> و وال- مارت</w:t>
      </w:r>
      <w:r w:rsidRPr="001D5A09">
        <w:rPr>
          <w:rStyle w:val="FootnoteReference"/>
          <w:rFonts w:cs="B Nazanin"/>
          <w:color w:val="000000" w:themeColor="text1"/>
          <w:sz w:val="28"/>
          <w:szCs w:val="28"/>
          <w:rtl/>
          <w:lang w:bidi="fa-IR"/>
        </w:rPr>
        <w:footnoteReference w:id="21"/>
      </w:r>
      <w:r w:rsidRPr="001D5A09">
        <w:rPr>
          <w:rFonts w:cs="B Nazanin" w:hint="cs"/>
          <w:color w:val="000000" w:themeColor="text1"/>
          <w:sz w:val="28"/>
          <w:szCs w:val="28"/>
          <w:rtl/>
          <w:lang w:bidi="fa-IR"/>
        </w:rPr>
        <w:t xml:space="preserve"> مشهود است.</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اهداف کسب و کار: پروژه را به اهداف کسب‌وکار مرتبط کنید. اطمینان حاصل کنید که پروژه داده‌های بزرگ متناسب با نیازهای کاربرد کسب‌وکار است.</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به‌کارگیری استعداد تحلیلی اثبات شده: استعداد تحلیلی مورد نیاز را بدست آورید. نوآوری که توسط چنین استعدادی شناسایی می‌شود، می‌تواند از تشخیص، پیش‌بینی و تحلیل مجدد استفاده کند.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درک پاسخ‌های داده بزرگ: پاسخ‌ها می توانند شامل اکوسیستم‌های </w:t>
      </w:r>
      <w:r w:rsidRPr="001D5A09">
        <w:rPr>
          <w:rFonts w:asciiTheme="majorBidi" w:hAnsiTheme="majorBidi" w:cs="B Nazanin"/>
          <w:color w:val="000000" w:themeColor="text1"/>
          <w:sz w:val="28"/>
          <w:szCs w:val="28"/>
          <w:lang w:bidi="fa-IR"/>
        </w:rPr>
        <w:t>Hadoop</w:t>
      </w:r>
      <w:r w:rsidRPr="001D5A09">
        <w:rPr>
          <w:rFonts w:asciiTheme="majorBidi" w:hAnsiTheme="majorBidi"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Spark</w:t>
      </w:r>
      <w:r w:rsidRPr="001D5A09">
        <w:rPr>
          <w:rFonts w:asciiTheme="majorBidi" w:hAnsiTheme="majorBidi" w:cs="B Nazanin" w:hint="cs"/>
          <w:color w:val="000000" w:themeColor="text1"/>
          <w:sz w:val="28"/>
          <w:szCs w:val="28"/>
          <w:rtl/>
          <w:lang w:bidi="fa-IR"/>
        </w:rPr>
        <w:t xml:space="preserve">،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w:t>
      </w:r>
      <w:r w:rsidRPr="001D5A09">
        <w:rPr>
          <w:rFonts w:cs="B Nazanin" w:hint="cs"/>
          <w:color w:val="000000" w:themeColor="text1"/>
          <w:sz w:val="28"/>
          <w:szCs w:val="28"/>
          <w:rtl/>
          <w:lang w:bidi="fa-IR"/>
        </w:rPr>
        <w:t xml:space="preserve"> ابر، محاسبات در حافظه و مجازی‌سازی داده‌ها باشد.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lastRenderedPageBreak/>
        <w:t>امنیت: همانند پروژه‌های مدیریت منظم داده‌ها، امنیت داده‌ها همیشه یک چالش بزرگ است.</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 رهبری: رهبری در طول کل چرخه عمر تحلیلی داده‌ها مورد نیاز است.</w:t>
      </w:r>
    </w:p>
    <w:p w:rsidR="00E6343E" w:rsidRPr="001D5A09" w:rsidRDefault="00E6343E" w:rsidP="001D5A09">
      <w:pPr>
        <w:tabs>
          <w:tab w:val="center" w:pos="4680"/>
        </w:tabs>
        <w:bidi/>
        <w:spacing w:after="0" w:line="360" w:lineRule="auto"/>
        <w:jc w:val="both"/>
        <w:rPr>
          <w:rFonts w:cs="B Nazanin"/>
          <w:color w:val="000000" w:themeColor="text1"/>
          <w:sz w:val="28"/>
          <w:szCs w:val="28"/>
          <w:rtl/>
          <w:lang w:bidi="fa-IR"/>
        </w:rPr>
      </w:pPr>
    </w:p>
    <w:p w:rsidR="00093FD9" w:rsidRPr="001D5A09" w:rsidRDefault="00093FD9"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5</w:t>
      </w:r>
      <w:r w:rsidR="00287D87" w:rsidRPr="001D5A09">
        <w:rPr>
          <w:rFonts w:cs="B Nazanin" w:hint="cs"/>
          <w:b/>
          <w:bCs/>
          <w:color w:val="000000" w:themeColor="text1"/>
          <w:sz w:val="28"/>
          <w:szCs w:val="28"/>
          <w:rtl/>
          <w:lang w:bidi="fa-IR"/>
        </w:rPr>
        <w:t>.</w:t>
      </w:r>
      <w:r w:rsidRPr="001D5A09">
        <w:rPr>
          <w:rFonts w:cs="B Nazanin" w:hint="cs"/>
          <w:b/>
          <w:bCs/>
          <w:color w:val="000000" w:themeColor="text1"/>
          <w:sz w:val="28"/>
          <w:szCs w:val="28"/>
          <w:rtl/>
          <w:lang w:bidi="fa-IR"/>
        </w:rPr>
        <w:t>2. چرخه حیات تحلیل داده‌ها</w:t>
      </w:r>
    </w:p>
    <w:p w:rsidR="006E6F3C"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فرایند استاندارد صنایع- متقابل برای داده‌کاوی، </w:t>
      </w:r>
      <w:r w:rsidRPr="001D5A09">
        <w:rPr>
          <w:rFonts w:asciiTheme="majorBidi" w:hAnsiTheme="majorBidi" w:cs="B Nazanin"/>
          <w:color w:val="000000" w:themeColor="text1"/>
          <w:sz w:val="28"/>
          <w:szCs w:val="28"/>
          <w:lang w:bidi="fa-IR"/>
        </w:rPr>
        <w:t>CRISP- DM</w:t>
      </w:r>
      <w:r w:rsidRPr="001D5A09">
        <w:rPr>
          <w:rFonts w:cs="B Nazanin" w:hint="cs"/>
          <w:color w:val="000000" w:themeColor="text1"/>
          <w:sz w:val="28"/>
          <w:szCs w:val="28"/>
          <w:rtl/>
          <w:lang w:bidi="fa-IR"/>
        </w:rPr>
        <w:t xml:space="preserve"> [6] شامل چندین جزء است. درک کسب‌ و کار شامل درک سؤالاتی است که باید پاسخ داده شوند و درک معیارهایی است که برای ارزیابی مناسب هستند. درک داده‌ها به شناسایی منابع داده و ابزار مناسب احتیاج دارد. ارائه داده‌ها شامل ارائه داده‌ها، مرتب کردن و تبدیل داده‌ها، و تأیید کیفیت داده‌ها است. برنامه‌ریزی مدل، روش‌ها، تکنیک‌ها و جریان‌های کاری را شناسایی می کند. متغیرهای کلیدی انتخاب شده و همبستگی میان آنها مشخص می‌شود. ارزیابی شامل نتایج ارزیابی معیارها و برقراری ارتباط با نتایج است. در پایان، استقرار، یکپارچه‌سازی روش‌های تحلیل در داشبورد مدیریت و سیستم عامل است. </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چرخه زندگی تحلیلی داده‌ها در شکل 15 ارائه شده است [41]. این نتیجه حاصل استراتژی کسب‌وکار برای سؤالات، کسب اطلاعات، ارائه راه‌حل، ارزیابی و نظارت است.</w:t>
      </w:r>
    </w:p>
    <w:p w:rsidR="009C4BD6" w:rsidRPr="001D5A09" w:rsidRDefault="00093FD9"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color w:val="000000" w:themeColor="text1"/>
          <w:sz w:val="28"/>
          <w:szCs w:val="28"/>
          <w:rtl/>
          <w:lang w:bidi="fa-IR"/>
        </w:rPr>
        <w:t>مدیر ارشد اطلاعات (</w:t>
      </w:r>
      <w:r w:rsidRPr="001D5A09">
        <w:rPr>
          <w:rFonts w:asciiTheme="majorBidi" w:hAnsiTheme="majorBidi" w:cs="B Nazanin"/>
          <w:color w:val="000000" w:themeColor="text1"/>
          <w:sz w:val="28"/>
          <w:szCs w:val="28"/>
          <w:lang w:bidi="fa-IR"/>
        </w:rPr>
        <w:t>CDO</w:t>
      </w:r>
      <w:r w:rsidRPr="001D5A09">
        <w:rPr>
          <w:rFonts w:cs="B Nazanin" w:hint="cs"/>
          <w:color w:val="000000" w:themeColor="text1"/>
          <w:sz w:val="28"/>
          <w:szCs w:val="28"/>
          <w:rtl/>
          <w:lang w:bidi="fa-IR"/>
        </w:rPr>
        <w:t xml:space="preserve">) شخصی است که به عنوان فرد مسئول اداره داده‌ها برای اهداف حکومت و نوآوری معرفی شده است. مدیر ارشد اطلاعات باید بتواند دیدگاه و استراتژی را برای ابتکارات مدیریت داده‌ها ارائه دهد و سایر وظایف را همان طور که در شکل 16 نشان داده شده انجام دهد [41]. این وظایف فعالیت‌ها را از تحلیل مفهومی تا استقرار پوشش می‌دهد و اهمیت دستیابی به دانش </w:t>
      </w:r>
      <w:r w:rsidRPr="001D5A09">
        <w:rPr>
          <w:rFonts w:cs="B Nazanin" w:hint="cs"/>
          <w:color w:val="000000" w:themeColor="text1"/>
          <w:sz w:val="28"/>
          <w:szCs w:val="28"/>
          <w:rtl/>
        </w:rPr>
        <w:t>مدل‌سازی مفهومی</w:t>
      </w:r>
      <w:r w:rsidRPr="001D5A09">
        <w:rPr>
          <w:rFonts w:cs="B Nazanin" w:hint="cs"/>
          <w:color w:val="000000" w:themeColor="text1"/>
          <w:sz w:val="28"/>
          <w:szCs w:val="28"/>
          <w:rtl/>
          <w:lang w:bidi="fa-IR"/>
        </w:rPr>
        <w:t xml:space="preserve"> را برجسته می‌سازد.</w:t>
      </w:r>
      <w:r w:rsidR="000C17C0" w:rsidRPr="001D5A09">
        <w:rPr>
          <w:rFonts w:cs="B Nazanin"/>
          <w:b/>
          <w:bCs/>
          <w:color w:val="000000" w:themeColor="text1"/>
          <w:sz w:val="28"/>
          <w:szCs w:val="28"/>
          <w:rtl/>
          <w:lang w:bidi="fa-IR"/>
        </w:rPr>
        <w:t xml:space="preserve"> </w:t>
      </w:r>
    </w:p>
    <w:p w:rsidR="000C17C0" w:rsidRPr="001D5A09" w:rsidRDefault="000C17C0" w:rsidP="001D5A09">
      <w:pPr>
        <w:tabs>
          <w:tab w:val="center" w:pos="4680"/>
        </w:tabs>
        <w:bidi/>
        <w:spacing w:after="0" w:line="360" w:lineRule="auto"/>
        <w:jc w:val="center"/>
        <w:rPr>
          <w:rFonts w:cs="B Nazanin"/>
          <w:b/>
          <w:bCs/>
          <w:color w:val="000000" w:themeColor="text1"/>
          <w:sz w:val="28"/>
          <w:szCs w:val="28"/>
          <w:rtl/>
          <w:lang w:bidi="fa-IR"/>
        </w:rPr>
      </w:pPr>
      <w:r w:rsidRPr="001D5A09">
        <w:rPr>
          <w:rFonts w:cs="B Nazanin"/>
          <w:noProof/>
          <w:color w:val="000000" w:themeColor="text1"/>
          <w:sz w:val="28"/>
          <w:szCs w:val="28"/>
          <w:lang w:bidi="fa-IR"/>
        </w:rPr>
        <w:lastRenderedPageBreak/>
        <w:drawing>
          <wp:inline distT="0" distB="0" distL="0" distR="0" wp14:anchorId="7CC206FA" wp14:editId="3A929776">
            <wp:extent cx="5600700" cy="3007230"/>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1018" cy="3012770"/>
                    </a:xfrm>
                    <a:prstGeom prst="rect">
                      <a:avLst/>
                    </a:prstGeom>
                  </pic:spPr>
                </pic:pic>
              </a:graphicData>
            </a:graphic>
          </wp:inline>
        </w:drawing>
      </w:r>
    </w:p>
    <w:p w:rsidR="00093FD9" w:rsidRPr="001D5A09" w:rsidRDefault="00093FD9"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15. چرخه زندگی تحلیل داده‌ها</w:t>
      </w:r>
    </w:p>
    <w:p w:rsidR="000C17C0" w:rsidRPr="001D5A09" w:rsidRDefault="00AE6674"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rtl/>
          <w:lang w:bidi="fa-IR"/>
        </w:rPr>
        <w:drawing>
          <wp:inline distT="0" distB="0" distL="0" distR="0" wp14:anchorId="75341A3D" wp14:editId="03CC9851">
            <wp:extent cx="4733925" cy="287260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3831" cy="2884687"/>
                    </a:xfrm>
                    <a:prstGeom prst="rect">
                      <a:avLst/>
                    </a:prstGeom>
                  </pic:spPr>
                </pic:pic>
              </a:graphicData>
            </a:graphic>
          </wp:inline>
        </w:drawing>
      </w:r>
    </w:p>
    <w:p w:rsidR="00AE6674" w:rsidRPr="001D5A09" w:rsidRDefault="00093FD9"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16. مدیر ارشد اطلاعات</w:t>
      </w:r>
    </w:p>
    <w:p w:rsidR="00A937DD" w:rsidRPr="001D5A09" w:rsidRDefault="00A937DD" w:rsidP="001D5A09">
      <w:pPr>
        <w:tabs>
          <w:tab w:val="center" w:pos="4680"/>
        </w:tabs>
        <w:bidi/>
        <w:spacing w:after="0" w:line="360" w:lineRule="auto"/>
        <w:jc w:val="center"/>
        <w:rPr>
          <w:rFonts w:cs="B Nazanin"/>
          <w:color w:val="000000" w:themeColor="text1"/>
          <w:sz w:val="28"/>
          <w:szCs w:val="28"/>
          <w:rtl/>
          <w:lang w:bidi="fa-IR"/>
        </w:rPr>
      </w:pPr>
    </w:p>
    <w:p w:rsidR="00093FD9" w:rsidRPr="001D5A09" w:rsidRDefault="00093FD9"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6. بررسی</w:t>
      </w:r>
    </w:p>
    <w:p w:rsidR="00AE6674"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مسائل داده‌های بزرگ نیز از جمله مسائل علوم کامپیوتر هستند. برای حل آنها، ابتدا باید حالت کسب‌وکار را برای تحلیل داده‌های بزرگ ایجاد کرد. داده‌ها باید مورد بررسی قرار گیرند تا شناسایی و ادغام شوند و منابع مختلف </w:t>
      </w:r>
      <w:r w:rsidRPr="001D5A09">
        <w:rPr>
          <w:rFonts w:cs="B Nazanin" w:hint="cs"/>
          <w:color w:val="000000" w:themeColor="text1"/>
          <w:sz w:val="28"/>
          <w:szCs w:val="28"/>
          <w:rtl/>
          <w:lang w:bidi="fa-IR"/>
        </w:rPr>
        <w:lastRenderedPageBreak/>
        <w:t>چندگانه را ترکیب کنند. داده‌های خروجی مورد نظر باید برای تعیین نحوه محاسبه نتایج مورد نظر ارزیابی شوند. پس از آن نتایج حاصل باید برای یافتن جنبه‌های جدید کشف دانش تفسیر و ارزیابی شوند. انتزاع مسائل مدیریت</w:t>
      </w:r>
    </w:p>
    <w:p w:rsidR="000C17C0" w:rsidRPr="001D5A09" w:rsidRDefault="00AE6674"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noProof/>
          <w:color w:val="000000" w:themeColor="text1"/>
          <w:sz w:val="28"/>
          <w:szCs w:val="28"/>
          <w:rtl/>
          <w:lang w:bidi="fa-IR"/>
        </w:rPr>
        <w:drawing>
          <wp:inline distT="0" distB="0" distL="0" distR="0" wp14:anchorId="1E144A17" wp14:editId="2C9B524C">
            <wp:extent cx="3307405" cy="3273239"/>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5237" cy="3280990"/>
                    </a:xfrm>
                    <a:prstGeom prst="rect">
                      <a:avLst/>
                    </a:prstGeom>
                  </pic:spPr>
                </pic:pic>
              </a:graphicData>
            </a:graphic>
          </wp:inline>
        </w:drawing>
      </w:r>
    </w:p>
    <w:p w:rsidR="00093FD9" w:rsidRPr="001D5A09" w:rsidRDefault="00093FD9" w:rsidP="001D5A09">
      <w:pPr>
        <w:tabs>
          <w:tab w:val="center" w:pos="4680"/>
        </w:tabs>
        <w:bidi/>
        <w:spacing w:after="0" w:line="360" w:lineRule="auto"/>
        <w:jc w:val="center"/>
        <w:rPr>
          <w:rFonts w:cs="B Nazanin"/>
          <w:color w:val="000000" w:themeColor="text1"/>
          <w:sz w:val="28"/>
          <w:szCs w:val="28"/>
          <w:rtl/>
          <w:lang w:bidi="fa-IR"/>
        </w:rPr>
      </w:pPr>
      <w:r w:rsidRPr="001D5A09">
        <w:rPr>
          <w:rFonts w:cs="B Nazanin" w:hint="cs"/>
          <w:color w:val="000000" w:themeColor="text1"/>
          <w:sz w:val="28"/>
          <w:szCs w:val="28"/>
          <w:rtl/>
          <w:lang w:bidi="fa-IR"/>
        </w:rPr>
        <w:t>شکل 17. ابتکارات مدیریت داده‌های بزرگ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فناوری‌های داده‌های بزرگ، پیچیده و در حال تکامل هستند. برای پاسخ به بسیاری از مسائل مربوط به وب، تلفن همراه، اجتماعی، ابر و تحلیل داده‌های بزرگ به آن احتیاج داریم زیرا همچنان به تکامل ادامه می‌دهند. اکوسیستم </w:t>
      </w:r>
      <w:r w:rsidRPr="001D5A09">
        <w:rPr>
          <w:rFonts w:asciiTheme="majorBidi" w:hAnsiTheme="majorBidi" w:cs="B Nazanin"/>
          <w:color w:val="000000" w:themeColor="text1"/>
          <w:sz w:val="28"/>
          <w:szCs w:val="28"/>
          <w:lang w:bidi="fa-IR"/>
        </w:rPr>
        <w:t>Hadoop</w:t>
      </w:r>
      <w:r w:rsidRPr="001D5A09">
        <w:rPr>
          <w:rFonts w:asciiTheme="majorBidi" w:hAnsiTheme="majorBidi" w:cs="B Nazanin" w:hint="cs"/>
          <w:color w:val="000000" w:themeColor="text1"/>
          <w:sz w:val="28"/>
          <w:szCs w:val="28"/>
          <w:rtl/>
          <w:lang w:bidi="fa-IR"/>
        </w:rPr>
        <w:t xml:space="preserve"> </w:t>
      </w:r>
      <w:r w:rsidRPr="001D5A09">
        <w:rPr>
          <w:rFonts w:cs="B Nazanin" w:hint="cs"/>
          <w:color w:val="000000" w:themeColor="text1"/>
          <w:sz w:val="28"/>
          <w:szCs w:val="28"/>
          <w:rtl/>
          <w:lang w:bidi="fa-IR"/>
        </w:rPr>
        <w:t xml:space="preserve">نیز در حال تکامل است. با این وجود، </w:t>
      </w:r>
      <w:r w:rsidRPr="001D5A09">
        <w:rPr>
          <w:rFonts w:asciiTheme="majorBidi" w:hAnsiTheme="majorBidi" w:cs="B Nazanin"/>
          <w:color w:val="000000" w:themeColor="text1"/>
          <w:sz w:val="28"/>
          <w:szCs w:val="28"/>
          <w:lang w:bidi="fa-IR"/>
        </w:rPr>
        <w:t>Hadoop</w:t>
      </w:r>
      <w:r w:rsidRPr="001D5A09">
        <w:rPr>
          <w:rFonts w:asciiTheme="majorBidi" w:hAnsiTheme="majorBidi" w:cs="B Nazanin" w:hint="cs"/>
          <w:color w:val="000000" w:themeColor="text1"/>
          <w:sz w:val="28"/>
          <w:szCs w:val="28"/>
          <w:rtl/>
          <w:lang w:bidi="fa-IR"/>
        </w:rPr>
        <w:t xml:space="preserve"> علی رغم هشدار، نرخ پذیرش نسبتاً کندی دارد. </w:t>
      </w:r>
      <w:r w:rsidRPr="001D5A09">
        <w:rPr>
          <w:rFonts w:cs="B Nazanin" w:hint="cs"/>
          <w:color w:val="000000" w:themeColor="text1"/>
          <w:sz w:val="28"/>
          <w:szCs w:val="28"/>
          <w:rtl/>
          <w:lang w:bidi="fa-IR"/>
        </w:rPr>
        <w:t xml:space="preserve">با این وجود، </w:t>
      </w:r>
      <w:r w:rsidRPr="001D5A09">
        <w:rPr>
          <w:rFonts w:asciiTheme="majorBidi" w:hAnsiTheme="majorBidi" w:cs="B Nazanin"/>
          <w:color w:val="000000" w:themeColor="text1"/>
          <w:sz w:val="28"/>
          <w:szCs w:val="28"/>
          <w:lang w:bidi="fa-IR"/>
        </w:rPr>
        <w:t>Spark</w:t>
      </w:r>
      <w:r w:rsidRPr="001D5A09">
        <w:rPr>
          <w:rFonts w:cs="B Nazanin" w:hint="cs"/>
          <w:color w:val="000000" w:themeColor="text1"/>
          <w:sz w:val="28"/>
          <w:szCs w:val="28"/>
          <w:rtl/>
          <w:lang w:bidi="fa-IR"/>
        </w:rPr>
        <w:t xml:space="preserve"> نیز به سرعت در حال پردازش موازی زمان حقیقی است. سیستم‌های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برای مدل‌سازی به زبان‌های استاندارد و منظمی احتیاج دارند. محاسبات در حافظه به طور گسترده در </w:t>
      </w:r>
      <w:r w:rsidRPr="001D5A09">
        <w:rPr>
          <w:rFonts w:asciiTheme="majorBidi" w:hAnsiTheme="majorBidi" w:cs="B Nazanin"/>
          <w:color w:val="000000" w:themeColor="text1"/>
          <w:sz w:val="28"/>
          <w:szCs w:val="28"/>
          <w:lang w:bidi="fa-IR"/>
        </w:rPr>
        <w:t>NoSQL</w:t>
      </w:r>
      <w:r w:rsidRPr="001D5A09">
        <w:rPr>
          <w:rFonts w:asciiTheme="majorBidi" w:hAnsiTheme="majorBidi" w:cs="B Nazanin" w:hint="cs"/>
          <w:color w:val="000000" w:themeColor="text1"/>
          <w:sz w:val="28"/>
          <w:szCs w:val="28"/>
          <w:rtl/>
          <w:lang w:bidi="fa-IR"/>
        </w:rPr>
        <w:t xml:space="preserve"> مورد استفاده قرار می‌گیرد، زیرا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برای تحلیل مفید است. با وجود همکاری فعلی </w:t>
      </w:r>
      <w:r w:rsidRPr="001D5A09">
        <w:rPr>
          <w:rFonts w:asciiTheme="majorBidi" w:hAnsiTheme="majorBidi" w:cs="B Nazanin"/>
          <w:color w:val="000000" w:themeColor="text1"/>
          <w:sz w:val="28"/>
          <w:szCs w:val="28"/>
          <w:lang w:bidi="fa-IR"/>
        </w:rPr>
        <w:t>Hadoop</w:t>
      </w:r>
      <w:r w:rsidRPr="001D5A09">
        <w:rPr>
          <w:rFonts w:cs="B Nazanin" w:hint="cs"/>
          <w:color w:val="000000" w:themeColor="text1"/>
          <w:sz w:val="28"/>
          <w:szCs w:val="28"/>
          <w:rtl/>
          <w:lang w:bidi="fa-IR"/>
        </w:rPr>
        <w:t xml:space="preserve"> و انبار داده‌های سازمانی (</w:t>
      </w:r>
      <w:r w:rsidRPr="001D5A09">
        <w:rPr>
          <w:rFonts w:asciiTheme="majorBidi" w:hAnsiTheme="majorBidi" w:cs="B Nazanin"/>
          <w:color w:val="000000" w:themeColor="text1"/>
          <w:sz w:val="28"/>
          <w:szCs w:val="28"/>
          <w:lang w:bidi="fa-IR"/>
        </w:rPr>
        <w:t>EDW</w:t>
      </w:r>
      <w:r w:rsidRPr="001D5A09">
        <w:rPr>
          <w:rFonts w:cs="B Nazanin" w:hint="cs"/>
          <w:color w:val="000000" w:themeColor="text1"/>
          <w:sz w:val="28"/>
          <w:szCs w:val="28"/>
          <w:rtl/>
          <w:lang w:bidi="fa-IR"/>
        </w:rPr>
        <w:t>)، انبار داده‌های سازمانی به پلت‌فرم مدیریت یکپارچه داده‌ها تبدیل شده است. تحولات اجتماعی و فناوری جدید همچنان به داده‌های بزرگ مانند اینترنت اشیا (</w:t>
      </w:r>
      <w:r w:rsidRPr="001D5A09">
        <w:rPr>
          <w:rFonts w:asciiTheme="majorBidi" w:hAnsiTheme="majorBidi" w:cs="B Nazanin"/>
          <w:color w:val="000000" w:themeColor="text1"/>
          <w:sz w:val="28"/>
          <w:szCs w:val="28"/>
          <w:lang w:bidi="fa-IR"/>
        </w:rPr>
        <w:t>IoT</w:t>
      </w:r>
      <w:r w:rsidRPr="001D5A09">
        <w:rPr>
          <w:rFonts w:cs="B Nazanin" w:hint="cs"/>
          <w:color w:val="000000" w:themeColor="text1"/>
          <w:sz w:val="28"/>
          <w:szCs w:val="28"/>
          <w:rtl/>
          <w:lang w:bidi="fa-IR"/>
        </w:rPr>
        <w:t xml:space="preserve">) [54] می‌پردازد و به طور گسترده از محتوای شخصی و حرفه‌ای کاربر در رسانه‌های اجتماعی و سایر رسانه‌هایی استفاده می‌کند که برای تحلیل حساسیت و فرم‌های اضافی مورد استفاده قرار می‌گیرند. برای پایگاه‌های داده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موضوعات تحقیقاتی فنی خاص عبارتند از: الگوهای </w:t>
      </w:r>
      <w:r w:rsidRPr="001D5A09">
        <w:rPr>
          <w:rFonts w:cs="B Nazanin" w:hint="cs"/>
          <w:color w:val="000000" w:themeColor="text1"/>
          <w:sz w:val="28"/>
          <w:szCs w:val="28"/>
          <w:rtl/>
          <w:lang w:bidi="fa-IR"/>
        </w:rPr>
        <w:lastRenderedPageBreak/>
        <w:t>طراحی، اجرای دو مرحله‌ای، تجسم، تقسیم‌بندی، نمودار با استفاده از داده‌کاوی و مدل‌سازی مفهومی در پایگاه داده‌های گراف و زبان‌های جست‌وجو استاندارد.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از دیدگاه مدیریت، مدیریت چرخه عمر داده‌های بزرگ باید بر </w:t>
      </w:r>
      <w:r w:rsidRPr="001D5A09">
        <w:rPr>
          <w:rFonts w:cs="B Nazanin" w:hint="cs"/>
          <w:color w:val="000000" w:themeColor="text1"/>
          <w:sz w:val="28"/>
          <w:szCs w:val="28"/>
          <w:rtl/>
        </w:rPr>
        <w:t xml:space="preserve">پنج </w:t>
      </w:r>
      <w:r w:rsidRPr="001D5A09">
        <w:rPr>
          <w:rFonts w:asciiTheme="majorBidi" w:hAnsiTheme="majorBidi" w:cs="B Nazanin"/>
          <w:color w:val="000000" w:themeColor="text1"/>
          <w:sz w:val="28"/>
          <w:szCs w:val="28"/>
        </w:rPr>
        <w:t>V</w:t>
      </w:r>
      <w:r w:rsidRPr="001D5A09">
        <w:rPr>
          <w:rFonts w:cs="B Nazanin" w:hint="cs"/>
          <w:color w:val="000000" w:themeColor="text1"/>
          <w:sz w:val="28"/>
          <w:szCs w:val="28"/>
          <w:rtl/>
          <w:lang w:bidi="fa-IR"/>
        </w:rPr>
        <w:t xml:space="preserve"> متمرکز باشد. سؤالات تحقیق عبارتند از: چگونه می‌توان یکی از متاداده‌های درون چرخه داده‌های بزرگ (خرید، انتقال، جمع‌آوری، توزیع، ادغام، ارائه، تحلیل، تجسم، حکمرانی، مهاجرت، نگهداری، مراقبت) را بدست آورد؟ حداقل مجموعه‌های ضروری برای پشتیبانی از مدیریت چرخه عمر اطلاعات ضروری چیست؟ چگونه می‌توان برچسب زدن، مدیریت، پیگیری و استفاده از ابرداده‌ها را در پروژه‌های حقیقی انجام داد؟ بهترین روش برای انجام چنین کاری چیست؟</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پروژه‌های تحقیقاتی در حال انجام زیادی در حوزه‌های مختلف وجود دارند که مبتنی بر تأثیر استفاده گسترده از داده‌های بزرگ می‌باشند. از جمله موضوعات در میان آنها عبارتند از موضوعات هوشمند، سلامت هوشمند، پیری هوشمند و شناخت خود. برخی از سیستم‌ها بر پشتیبانی از این موضوعات ساخته شده اند، برنامه‌ریزی بسیار دشوار است، و اخذ تصمیم سخت است. بقیه سریع‌تر تصمیم می‌گیرند (به عنوان مثال، با استفاده از برنامه‌های تلفن همراه).</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پیشرفت‌های پیشرو در مراقبت های بهداشتی به عنوان مثال شامل کاربرد واتسون</w:t>
      </w:r>
      <w:r w:rsidRPr="001D5A09">
        <w:rPr>
          <w:rStyle w:val="FootnoteReference"/>
          <w:rFonts w:cs="B Nazanin"/>
          <w:color w:val="000000" w:themeColor="text1"/>
          <w:sz w:val="28"/>
          <w:szCs w:val="28"/>
          <w:rtl/>
          <w:lang w:bidi="fa-IR"/>
        </w:rPr>
        <w:footnoteReference w:id="22"/>
      </w:r>
      <w:r w:rsidRPr="001D5A09">
        <w:rPr>
          <w:rFonts w:cs="B Nazanin" w:hint="cs"/>
          <w:color w:val="000000" w:themeColor="text1"/>
          <w:sz w:val="28"/>
          <w:szCs w:val="28"/>
          <w:rtl/>
          <w:lang w:bidi="fa-IR"/>
        </w:rPr>
        <w:t xml:space="preserve"> (</w:t>
      </w:r>
      <w:hyperlink r:id="rId27" w:history="1">
        <w:r w:rsidRPr="001D5A09">
          <w:rPr>
            <w:rStyle w:val="Hyperlink"/>
            <w:rFonts w:asciiTheme="majorBidi" w:hAnsiTheme="majorBidi" w:cs="B Nazanin"/>
            <w:color w:val="000000" w:themeColor="text1"/>
            <w:sz w:val="28"/>
            <w:szCs w:val="28"/>
            <w:u w:val="none"/>
            <w:lang w:bidi="fa-IR"/>
          </w:rPr>
          <w:t>https://www.ibm.com/watson/health/</w:t>
        </w:r>
      </w:hyperlink>
      <w:r w:rsidRPr="001D5A09">
        <w:rPr>
          <w:rFonts w:cs="B Nazanin" w:hint="cs"/>
          <w:color w:val="000000" w:themeColor="text1"/>
          <w:sz w:val="28"/>
          <w:szCs w:val="28"/>
          <w:rtl/>
          <w:lang w:bidi="fa-IR"/>
        </w:rPr>
        <w:t xml:space="preserve">) برای مرقبت از بیمار است. پیری هوشمند، با استفاده از فناوری‌های پزشکی، رایانه و ارتباطات، تأثیری پیری را بر سالمندان کاهش می‌دهد. نتایج موقعیت‌هایی برای پیری سالم هستند. با استفاده از فناوری‌های مختلف پوششی و سنسورهای مختلف برای نظارت بر فعالیت‌های بیمار و سالخورده می‌توان مقادیر زیادی از داده‌های مرسوم مختلف مانند جریان‌های ویدئویی، تصاویر، صوت و داده‌های متنی را ارائه داد. آنها عبارتند از مفاهیم الگو مبتنی بر داده که مردم را به سوی انتخاب‌های سلامتی «بفرستند»، مانند: تشخیص زودهنگام عادات نادر (به عنوان مثال، تغذیه، خواب، فعال بودن)؛ مداخله زودهنگام برای جایگزین‌های سالم پیشنهادی؛ ترجیحات ترکیبی در بیمه، درمان، خدمات اجتماعی و فعالیت‌ها. مدل‌سازی مفهومی </w:t>
      </w:r>
      <w:r w:rsidRPr="001D5A09">
        <w:rPr>
          <w:rFonts w:cs="B Nazanin" w:hint="cs"/>
          <w:color w:val="000000" w:themeColor="text1"/>
          <w:sz w:val="28"/>
          <w:szCs w:val="28"/>
          <w:rtl/>
          <w:lang w:bidi="fa-IR"/>
        </w:rPr>
        <w:lastRenderedPageBreak/>
        <w:t>می‌تواند نقش مهمی را در مدل‌سازی، حاشیه‌نویسی، ادغام و استخراج داده‌های مربوطه و ابرداده برای تحلیل و گزینش بازی کنند.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پروژه‌هایی که شامل داده‌های بزرگ هستند، می توانند تأثیر زیادی بر نیازهای مدیریت پروژه داشته باشند، به ویژه با توجه به توان بالقوه آن‌ها برای مدیریت عملیات و جامعه، به عنوان مثال، استفاده از مجموعه داده‌های بزرگ‌تر نسبت به گذشته بر پایه تحلیل داده‌های جدید و یا استخراج الگوی نتایج. در جهان داده‌های بزرگ، فعالیت‌های مدل‌سازی مفهومی مفید و معتبر هستند. باید الزامات داده‌های بزرگ شناسایی، درک و نمایش داده شوند. مدل‌سازی پایگاه داده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متفاوت از مدل‌سازی پایگاه داده ارتباطی سنتی است و برای درک مفاهیم داده و معماری طراحی، به مدل‌سازان احتیاج دارد.</w:t>
      </w:r>
      <w:r w:rsidRPr="001D5A09">
        <w:rPr>
          <w:rFonts w:asciiTheme="majorBidi" w:hAnsiTheme="majorBidi" w:cs="B Nazanin"/>
          <w:color w:val="000000" w:themeColor="text1"/>
          <w:sz w:val="28"/>
          <w:szCs w:val="28"/>
          <w:lang w:bidi="fa-IR"/>
        </w:rPr>
        <w:t xml:space="preserve"> </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تلاش برای مدل‌سازی مفهومی برای درک مفاهیم مربوط به داده‌های بزرگ و ایجاد معماری طراحی ضروری است. </w:t>
      </w:r>
      <w:r w:rsidRPr="001D5A09">
        <w:rPr>
          <w:rFonts w:asciiTheme="majorBidi" w:hAnsiTheme="majorBidi" w:cs="B Nazanin"/>
          <w:color w:val="000000" w:themeColor="text1"/>
          <w:sz w:val="28"/>
          <w:szCs w:val="28"/>
          <w:lang w:bidi="fa-IR"/>
        </w:rPr>
        <w:t>V</w:t>
      </w:r>
      <w:r w:rsidRPr="001D5A09">
        <w:rPr>
          <w:rFonts w:cs="B Nazanin" w:hint="cs"/>
          <w:color w:val="000000" w:themeColor="text1"/>
          <w:sz w:val="28"/>
          <w:szCs w:val="28"/>
          <w:rtl/>
          <w:lang w:bidi="fa-IR"/>
        </w:rPr>
        <w:t xml:space="preserve">های داده‌های بزرگ، روش مفید برای در نظر گرفتن دلایل خاص برای مدل‌سازی مفهومی هستند. با توجه به کار روی تنوع، صحت و ارزش، مدل‌سازی مفهومی نقش‌های متفاوتی را بازی می‌کنند. در رابطه با انواع داده،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الگوهای طراحی، روش‌ها و ابزار مورد نیاز هستند. درستی داده‌ها به حل مسائل مربوط به داده‌ها و کیفیت سیستم می‌پردازد. مدیریت کیفیت چالش برانگیز اما مهم است. برای بدست آوردن ارزش، باید معماری و راه‌حل‌های صحیح مدل‌سازی شوند که می‌توانند دانش عملی را برای بهبود فرایندهای کسب‌وکار ارائه دهند. همچنین مسائل قدیمی مربوط به کیفیت داده‌ها [52] و معناشناسی [39 و 49] وجود دارد.</w:t>
      </w:r>
    </w:p>
    <w:p w:rsidR="006E6F3C"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 xml:space="preserve">با تمرکز بر ابزار و مهارت فنی برای بدست آوردن داده‌های بزرگ، تکنیک‌های مدل‌سازی برای نشان دادن چگونگی استفاده از داده‌های بزرگ مورد استفاده قرار می‌گیرند، قابلیت مدیریتی برای استخراج ارزش داده‌های بزرگ نیز به همان اندازه مهم است. فرصت‌های زیادی در حال ظهور هستند، بنابراین طراحان مفهومی دامنه خود را گسترش می‌دهند. برای تقویت تحلیل مدلسازان مفهومی، آنها ممکن است دانشمند داده شهری باشند (به عنوان مثال، [26])، در نقش مدیریت به عنوان مدیر ارشد اطلاعات (برای شناسایی فرصت‌های تجاری و اطلاعات شناخت) یا معمار داده‌های بزرگ (برای انتخاب سیستم عامل، معماری طراحی و فناوری) باشند. </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asciiTheme="majorBidi" w:hAnsiTheme="majorBidi" w:cs="B Nazanin"/>
          <w:color w:val="000000" w:themeColor="text1"/>
          <w:sz w:val="28"/>
          <w:szCs w:val="28"/>
          <w:lang w:bidi="fa-IR"/>
        </w:rPr>
        <w:lastRenderedPageBreak/>
        <w:t>NoSQL DBs</w:t>
      </w:r>
      <w:r w:rsidRPr="001D5A09">
        <w:rPr>
          <w:rFonts w:cs="B Nazanin" w:hint="cs"/>
          <w:color w:val="000000" w:themeColor="text1"/>
          <w:sz w:val="28"/>
          <w:szCs w:val="28"/>
          <w:rtl/>
          <w:lang w:bidi="fa-IR"/>
        </w:rPr>
        <w:t xml:space="preserve"> هنوز در فاز اول تکامل هستند. آنها برای پذیرش و محبوبیت به روش‌ها و ابزارهای خوب برای طراحی، یکپارچگی و سازگاری احتیاج دارند. زبان جست‌وجوی استاندارد نیز مورد نیاز است. بدون شک، پایگاه‌های ارتباطی ارتباطات برای سیستم‌های مبتنی بر مبادله استفاده می‌شوند.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و سیستم‌های ارتباطی همسو خواهند شد. </w:t>
      </w:r>
      <w:r w:rsidRPr="001D5A09">
        <w:rPr>
          <w:rFonts w:asciiTheme="majorBidi" w:hAnsiTheme="majorBidi" w:cs="B Nazanin"/>
          <w:color w:val="000000" w:themeColor="text1"/>
          <w:sz w:val="28"/>
          <w:szCs w:val="28"/>
          <w:lang w:bidi="fa-IR"/>
        </w:rPr>
        <w:t>NoSQL</w:t>
      </w:r>
      <w:r w:rsidRPr="001D5A09">
        <w:rPr>
          <w:rFonts w:cs="B Nazanin" w:hint="cs"/>
          <w:color w:val="000000" w:themeColor="text1"/>
          <w:sz w:val="28"/>
          <w:szCs w:val="28"/>
          <w:rtl/>
          <w:lang w:bidi="fa-IR"/>
        </w:rPr>
        <w:t xml:space="preserve"> جست‌وجوی گسترده‌ای را در رابطه با موتورهای جست‌وجو انجام می‌دهند. جست‌وجوی گسترده‌ای را در رابطه با موتورهای جست‌وجو بدست می‌آوریم، از جمله سیستم‌های مبتنی بر وب؛ در زمان حقیقی، ابر، و تلفن همراه؛ تعامل اولیه کم هزینه؛ اینترنت اشیا و .... .</w:t>
      </w:r>
    </w:p>
    <w:p w:rsidR="00287D87" w:rsidRPr="001D5A09" w:rsidRDefault="00287D87" w:rsidP="001D5A09">
      <w:pPr>
        <w:tabs>
          <w:tab w:val="center" w:pos="4680"/>
        </w:tabs>
        <w:bidi/>
        <w:spacing w:after="0" w:line="360" w:lineRule="auto"/>
        <w:jc w:val="both"/>
        <w:rPr>
          <w:rFonts w:cs="B Nazanin"/>
          <w:color w:val="000000" w:themeColor="text1"/>
          <w:sz w:val="28"/>
          <w:szCs w:val="28"/>
          <w:rtl/>
          <w:lang w:bidi="fa-IR"/>
        </w:rPr>
      </w:pPr>
    </w:p>
    <w:p w:rsidR="00093FD9" w:rsidRPr="001D5A09" w:rsidRDefault="00093FD9" w:rsidP="001D5A09">
      <w:pPr>
        <w:tabs>
          <w:tab w:val="center" w:pos="4680"/>
        </w:tabs>
        <w:bidi/>
        <w:spacing w:after="0" w:line="360" w:lineRule="auto"/>
        <w:jc w:val="both"/>
        <w:rPr>
          <w:rFonts w:cs="B Nazanin"/>
          <w:b/>
          <w:bCs/>
          <w:color w:val="000000" w:themeColor="text1"/>
          <w:sz w:val="28"/>
          <w:szCs w:val="28"/>
          <w:rtl/>
          <w:lang w:bidi="fa-IR"/>
        </w:rPr>
      </w:pPr>
      <w:r w:rsidRPr="001D5A09">
        <w:rPr>
          <w:rFonts w:cs="B Nazanin" w:hint="cs"/>
          <w:b/>
          <w:bCs/>
          <w:color w:val="000000" w:themeColor="text1"/>
          <w:sz w:val="28"/>
          <w:szCs w:val="28"/>
          <w:rtl/>
          <w:lang w:bidi="fa-IR"/>
        </w:rPr>
        <w:t>7. نتیجه‌گیری</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داده‌های بزرگ می‌توانند تأثیرات بالقوه‌ای بر کسب و کار و جامعه داشته باشند، که برخی از آنها در حال تحقق است. در این مقاله، تحولات اخیر در تکنولوژی داده‌های بزرگ مورد بررسی قرار گرفت و چالش‌های داده‌های بزرگ از نظر پنج «</w:t>
      </w:r>
      <w:r w:rsidRPr="001D5A09">
        <w:rPr>
          <w:rFonts w:asciiTheme="majorBidi" w:hAnsiTheme="majorBidi" w:cs="B Nazanin"/>
          <w:color w:val="000000" w:themeColor="text1"/>
          <w:sz w:val="28"/>
          <w:szCs w:val="28"/>
          <w:lang w:bidi="fa-IR"/>
        </w:rPr>
        <w:t>V</w:t>
      </w:r>
      <w:r w:rsidRPr="001D5A09">
        <w:rPr>
          <w:rFonts w:cs="B Nazanin" w:hint="cs"/>
          <w:color w:val="000000" w:themeColor="text1"/>
          <w:sz w:val="28"/>
          <w:szCs w:val="28"/>
          <w:rtl/>
          <w:lang w:bidi="fa-IR"/>
        </w:rPr>
        <w:t>» همراه با روش‌های بالقوه برای بررسی‌شان مورد بحث قرار گرفت، و نشان داده شد که دستیابی به ارزش داده‌های بزرگ بسیار سخت است. با مرور تکنولوژی‌های داده‌های بزرگ، مشارکت‌های مدل‌سازی به طور بالقوه شناسایی می‌شوند و از فرصت‌های راه‌حل‌های نوآورانه برای مسائل پیچیده پشتیبانی می کنند.</w:t>
      </w:r>
    </w:p>
    <w:p w:rsidR="00093FD9" w:rsidRPr="001D5A09" w:rsidRDefault="00093FD9" w:rsidP="001D5A09">
      <w:pPr>
        <w:tabs>
          <w:tab w:val="center" w:pos="4680"/>
        </w:tabs>
        <w:bidi/>
        <w:spacing w:after="0" w:line="360" w:lineRule="auto"/>
        <w:jc w:val="both"/>
        <w:rPr>
          <w:rFonts w:cs="B Nazanin"/>
          <w:color w:val="000000" w:themeColor="text1"/>
          <w:sz w:val="28"/>
          <w:szCs w:val="28"/>
          <w:rtl/>
          <w:lang w:bidi="fa-IR"/>
        </w:rPr>
      </w:pPr>
      <w:r w:rsidRPr="001D5A09">
        <w:rPr>
          <w:rFonts w:cs="B Nazanin" w:hint="cs"/>
          <w:color w:val="000000" w:themeColor="text1"/>
          <w:sz w:val="28"/>
          <w:szCs w:val="28"/>
          <w:rtl/>
          <w:lang w:bidi="fa-IR"/>
        </w:rPr>
        <w:t>در پایان، آموزش فناوری‌های داده‌های بزرگ به نسل بعدی دانشمندان کامپیوتر، طراحان مفهومی و متخصصان سیستم‌های مدیریت داده‌ها (مدیریت پایگاه داده، تحلیلگران سیستم و غیره) مهم است [41]. فناوری‌های داده‌های بزرگ باید درک شوند، از جمله روش‌های نرم‌افزاری و سخت‌افزاری برای مواجه با داده‌های بزرگ، روش‌های تحلیل داده‌های بزرگ با استفاده از ابزارهای پیشرفته و خودکار است. همکاران محققان در زمینه مدل‌سازی مفهومی و مدیریت و توسعه پایگاه داده برای رفع مسائل مربوط به داده‌های بزرگ، اینترنت اشیا و بسیاری از برنامه های جالب، مورد نیاز است.</w:t>
      </w:r>
    </w:p>
    <w:p w:rsidR="00A937DD" w:rsidRPr="001D5A09" w:rsidRDefault="00A937DD" w:rsidP="001D5A09">
      <w:pPr>
        <w:tabs>
          <w:tab w:val="center" w:pos="4680"/>
        </w:tabs>
        <w:bidi/>
        <w:spacing w:after="0" w:line="360" w:lineRule="auto"/>
        <w:jc w:val="both"/>
        <w:rPr>
          <w:rFonts w:cs="B Nazanin"/>
          <w:color w:val="000000" w:themeColor="text1"/>
          <w:sz w:val="28"/>
          <w:szCs w:val="28"/>
          <w:rtl/>
          <w:lang w:bidi="fa-IR"/>
        </w:rPr>
      </w:pPr>
    </w:p>
    <w:p w:rsidR="00A937DD" w:rsidRPr="001D5A09" w:rsidRDefault="00A937DD" w:rsidP="001D5A09">
      <w:pPr>
        <w:tabs>
          <w:tab w:val="center" w:pos="4680"/>
        </w:tabs>
        <w:bidi/>
        <w:spacing w:after="0" w:line="360" w:lineRule="auto"/>
        <w:jc w:val="both"/>
        <w:rPr>
          <w:rFonts w:cs="B Nazanin"/>
          <w:color w:val="000000" w:themeColor="text1"/>
          <w:sz w:val="28"/>
          <w:szCs w:val="28"/>
          <w:rtl/>
          <w:lang w:bidi="fa-IR"/>
        </w:rPr>
      </w:pPr>
    </w:p>
    <w:p w:rsidR="0046693B" w:rsidRPr="001D5A09" w:rsidRDefault="0046693B" w:rsidP="001D5A09">
      <w:pPr>
        <w:tabs>
          <w:tab w:val="center" w:pos="4680"/>
        </w:tabs>
        <w:spacing w:after="0" w:line="360" w:lineRule="auto"/>
        <w:jc w:val="both"/>
        <w:rPr>
          <w:b/>
          <w:bCs/>
          <w:color w:val="000000" w:themeColor="text1"/>
          <w:sz w:val="28"/>
          <w:szCs w:val="28"/>
          <w:rtl/>
        </w:rPr>
      </w:pPr>
      <w:r w:rsidRPr="001D5A09">
        <w:rPr>
          <w:b/>
          <w:bCs/>
          <w:color w:val="000000" w:themeColor="text1"/>
          <w:sz w:val="28"/>
          <w:szCs w:val="28"/>
        </w:rPr>
        <w:lastRenderedPageBreak/>
        <w:t xml:space="preserve">References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 A. </w:t>
      </w:r>
      <w:proofErr w:type="spellStart"/>
      <w:r w:rsidRPr="001D5A09">
        <w:rPr>
          <w:color w:val="000000" w:themeColor="text1"/>
        </w:rPr>
        <w:t>Abbassi</w:t>
      </w:r>
      <w:proofErr w:type="spellEnd"/>
      <w:r w:rsidRPr="001D5A09">
        <w:rPr>
          <w:color w:val="000000" w:themeColor="text1"/>
        </w:rPr>
        <w:t xml:space="preserve">, A. </w:t>
      </w:r>
      <w:proofErr w:type="spellStart"/>
      <w:r w:rsidRPr="001D5A09">
        <w:rPr>
          <w:color w:val="000000" w:themeColor="text1"/>
        </w:rPr>
        <w:t>Sarker</w:t>
      </w:r>
      <w:proofErr w:type="spellEnd"/>
      <w:r w:rsidRPr="001D5A09">
        <w:rPr>
          <w:color w:val="000000" w:themeColor="text1"/>
        </w:rPr>
        <w:t>, R.H.L. Chiang, Big data research in information systems: toward an inclusive research agenda, J. Assoc. Inf. Syst. 17 (2) (2016) (</w:t>
      </w:r>
      <w:proofErr w:type="spellStart"/>
      <w:r w:rsidRPr="001D5A09">
        <w:rPr>
          <w:color w:val="000000" w:themeColor="text1"/>
        </w:rPr>
        <w:t>i</w:t>
      </w:r>
      <w:proofErr w:type="spellEnd"/>
      <w:r w:rsidRPr="001D5A09">
        <w:rPr>
          <w:color w:val="000000" w:themeColor="text1"/>
        </w:rPr>
        <w:t xml:space="preserve">-xxxii).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[2] N. Abdullah, S.A. Ismail, S. </w:t>
      </w:r>
      <w:proofErr w:type="spellStart"/>
      <w:r w:rsidRPr="001D5A09">
        <w:rPr>
          <w:color w:val="000000" w:themeColor="text1"/>
        </w:rPr>
        <w:t>Sophiayati</w:t>
      </w:r>
      <w:proofErr w:type="spellEnd"/>
      <w:r w:rsidRPr="001D5A09">
        <w:rPr>
          <w:color w:val="000000" w:themeColor="text1"/>
        </w:rPr>
        <w:t xml:space="preserve">, S.M. Sam, Data quality in big data: a review, Int. J. Adv. </w:t>
      </w:r>
      <w:proofErr w:type="spellStart"/>
      <w:r w:rsidRPr="001D5A09">
        <w:rPr>
          <w:color w:val="000000" w:themeColor="text1"/>
        </w:rPr>
        <w:t>Softw</w:t>
      </w:r>
      <w:proofErr w:type="spellEnd"/>
      <w:r w:rsidRPr="001D5A09">
        <w:rPr>
          <w:color w:val="000000" w:themeColor="text1"/>
        </w:rPr>
        <w:t xml:space="preserve">. </w:t>
      </w:r>
      <w:proofErr w:type="spellStart"/>
      <w:r w:rsidRPr="001D5A09">
        <w:rPr>
          <w:color w:val="000000" w:themeColor="text1"/>
        </w:rPr>
        <w:t>Comput</w:t>
      </w:r>
      <w:proofErr w:type="spellEnd"/>
      <w:r w:rsidRPr="001D5A09">
        <w:rPr>
          <w:color w:val="000000" w:themeColor="text1"/>
        </w:rPr>
        <w:t xml:space="preserve">. Appl. 7 (3) (2015).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 P. Chapman, J. Clinton, R. Kerber, T. </w:t>
      </w:r>
      <w:proofErr w:type="spellStart"/>
      <w:r w:rsidRPr="001D5A09">
        <w:rPr>
          <w:color w:val="000000" w:themeColor="text1"/>
        </w:rPr>
        <w:t>Khabaza</w:t>
      </w:r>
      <w:proofErr w:type="spellEnd"/>
      <w:r w:rsidRPr="001D5A09">
        <w:rPr>
          <w:color w:val="000000" w:themeColor="text1"/>
        </w:rPr>
        <w:t xml:space="preserve">, T. </w:t>
      </w:r>
      <w:proofErr w:type="spellStart"/>
      <w:r w:rsidRPr="001D5A09">
        <w:rPr>
          <w:color w:val="000000" w:themeColor="text1"/>
        </w:rPr>
        <w:t>Reinartz</w:t>
      </w:r>
      <w:proofErr w:type="spellEnd"/>
      <w:r w:rsidRPr="001D5A09">
        <w:rPr>
          <w:color w:val="000000" w:themeColor="text1"/>
        </w:rPr>
        <w:t xml:space="preserve">, C. Shearer, &amp; R. Wirth, CRISP-DM 1.0 Step-by-step data mining guide, 2000.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[4] P.P.S. Chen, The entity-relationship model—toward a unified view of data, ACM Trans. Database Syst. ((TODS)) 1 (1) (1976) 9–36.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[5] H. Chen, R.H. Chiang, V.C. </w:t>
      </w:r>
      <w:proofErr w:type="spellStart"/>
      <w:r w:rsidRPr="001D5A09">
        <w:rPr>
          <w:color w:val="000000" w:themeColor="text1"/>
        </w:rPr>
        <w:t>Storey</w:t>
      </w:r>
      <w:proofErr w:type="spellEnd"/>
      <w:r w:rsidRPr="001D5A09">
        <w:rPr>
          <w:color w:val="000000" w:themeColor="text1"/>
        </w:rPr>
        <w:t xml:space="preserve">, Business intelligence and analytics: from big data to big impact, MIS Q. 36 (4) (2012) 1165–1188.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[6] E.F. Codd, A relational model of data for large shared data banks, </w:t>
      </w:r>
      <w:proofErr w:type="spellStart"/>
      <w:r w:rsidRPr="001D5A09">
        <w:rPr>
          <w:color w:val="000000" w:themeColor="text1"/>
        </w:rPr>
        <w:t>Commun</w:t>
      </w:r>
      <w:proofErr w:type="spellEnd"/>
      <w:r w:rsidRPr="001D5A09">
        <w:rPr>
          <w:color w:val="000000" w:themeColor="text1"/>
        </w:rPr>
        <w:t xml:space="preserve">. ACM 13 (6) (1970) 377–387. </w:t>
      </w:r>
      <w:hyperlink r:id="rId28" w:history="1">
        <w:r w:rsidRPr="001D5A09">
          <w:rPr>
            <w:rStyle w:val="Hyperlink"/>
            <w:color w:val="000000" w:themeColor="text1"/>
          </w:rPr>
          <w:t>http://dx.doi.org/10.1145/362384.362685</w:t>
        </w:r>
      </w:hyperlink>
      <w:r w:rsidRPr="001D5A09">
        <w:rPr>
          <w:color w:val="000000" w:themeColor="text1"/>
        </w:rPr>
        <w:t xml:space="preserve">.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[7] V. Dhar, Data science and prediction, </w:t>
      </w:r>
      <w:proofErr w:type="spellStart"/>
      <w:r w:rsidRPr="001D5A09">
        <w:rPr>
          <w:color w:val="000000" w:themeColor="text1"/>
        </w:rPr>
        <w:t>Commun</w:t>
      </w:r>
      <w:proofErr w:type="spellEnd"/>
      <w:r w:rsidRPr="001D5A09">
        <w:rPr>
          <w:color w:val="000000" w:themeColor="text1"/>
        </w:rPr>
        <w:t xml:space="preserve">. ACM 56 (12) (2013) 64–73.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[8] D.W. </w:t>
      </w:r>
      <w:proofErr w:type="spellStart"/>
      <w:r w:rsidRPr="001D5A09">
        <w:rPr>
          <w:color w:val="000000" w:themeColor="text1"/>
        </w:rPr>
        <w:t>Embley</w:t>
      </w:r>
      <w:proofErr w:type="spellEnd"/>
      <w:r w:rsidRPr="001D5A09">
        <w:rPr>
          <w:color w:val="000000" w:themeColor="text1"/>
        </w:rPr>
        <w:t xml:space="preserve">, S.W. Liddle, Big data—conceptual modeling to the </w:t>
      </w:r>
      <w:proofErr w:type="spellStart"/>
      <w:r w:rsidRPr="001D5A09">
        <w:rPr>
          <w:color w:val="000000" w:themeColor="text1"/>
        </w:rPr>
        <w:t>rescueConceptual</w:t>
      </w:r>
      <w:proofErr w:type="spellEnd"/>
      <w:r w:rsidRPr="001D5A09">
        <w:rPr>
          <w:color w:val="000000" w:themeColor="text1"/>
        </w:rPr>
        <w:t xml:space="preserve"> Modeling, Springer Berlin Heidelberg, 2013, pp. 1–8.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[9] Gartner, </w:t>
      </w:r>
      <w:r w:rsidRPr="001D5A09">
        <w:rPr>
          <w:rFonts w:ascii="Cambria Math" w:hAnsi="Cambria Math" w:cs="Cambria Math"/>
          <w:color w:val="000000" w:themeColor="text1"/>
        </w:rPr>
        <w:t>〈</w:t>
      </w:r>
      <w:r w:rsidRPr="001D5A09">
        <w:rPr>
          <w:color w:val="000000" w:themeColor="text1"/>
        </w:rPr>
        <w:t>https://www.gartner.com/doc/2191415/big-data-strategy-components-business</w:t>
      </w:r>
      <w:r w:rsidRPr="001D5A09">
        <w:rPr>
          <w:rFonts w:ascii="Cambria Math" w:hAnsi="Cambria Math" w:cs="Cambria Math"/>
          <w:color w:val="000000" w:themeColor="text1"/>
        </w:rPr>
        <w:t>〉</w:t>
      </w:r>
      <w:r w:rsidRPr="001D5A09">
        <w:rPr>
          <w:color w:val="000000" w:themeColor="text1"/>
        </w:rPr>
        <w:t xml:space="preserve">.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[10] J. Gubbi, R. </w:t>
      </w:r>
      <w:proofErr w:type="spellStart"/>
      <w:r w:rsidRPr="001D5A09">
        <w:rPr>
          <w:color w:val="000000" w:themeColor="text1"/>
        </w:rPr>
        <w:t>Buyya</w:t>
      </w:r>
      <w:proofErr w:type="spellEnd"/>
      <w:r w:rsidRPr="001D5A09">
        <w:rPr>
          <w:color w:val="000000" w:themeColor="text1"/>
        </w:rPr>
        <w:t xml:space="preserve">, S. </w:t>
      </w:r>
      <w:proofErr w:type="spellStart"/>
      <w:r w:rsidRPr="001D5A09">
        <w:rPr>
          <w:color w:val="000000" w:themeColor="text1"/>
        </w:rPr>
        <w:t>Marusic</w:t>
      </w:r>
      <w:proofErr w:type="spellEnd"/>
      <w:r w:rsidRPr="001D5A09">
        <w:rPr>
          <w:color w:val="000000" w:themeColor="text1"/>
        </w:rPr>
        <w:t xml:space="preserve">, M. </w:t>
      </w:r>
      <w:proofErr w:type="spellStart"/>
      <w:r w:rsidRPr="001D5A09">
        <w:rPr>
          <w:color w:val="000000" w:themeColor="text1"/>
        </w:rPr>
        <w:t>Palaniswami</w:t>
      </w:r>
      <w:proofErr w:type="spellEnd"/>
      <w:r w:rsidRPr="001D5A09">
        <w:rPr>
          <w:color w:val="000000" w:themeColor="text1"/>
        </w:rPr>
        <w:t xml:space="preserve">, Internet of Things (IoT): a vision, architectural elements, and future directions, Future </w:t>
      </w:r>
      <w:proofErr w:type="spellStart"/>
      <w:r w:rsidRPr="001D5A09">
        <w:rPr>
          <w:color w:val="000000" w:themeColor="text1"/>
        </w:rPr>
        <w:t>Gener</w:t>
      </w:r>
      <w:proofErr w:type="spellEnd"/>
      <w:r w:rsidRPr="001D5A09">
        <w:rPr>
          <w:color w:val="000000" w:themeColor="text1"/>
        </w:rPr>
        <w:t xml:space="preserve">. </w:t>
      </w:r>
      <w:proofErr w:type="spellStart"/>
      <w:r w:rsidRPr="001D5A09">
        <w:rPr>
          <w:color w:val="000000" w:themeColor="text1"/>
        </w:rPr>
        <w:t>Comput</w:t>
      </w:r>
      <w:proofErr w:type="spellEnd"/>
      <w:r w:rsidRPr="001D5A09">
        <w:rPr>
          <w:color w:val="000000" w:themeColor="text1"/>
        </w:rPr>
        <w:t>. Syst. 29 (7) (2013) 1645–1660.</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[11] F.H. Hsu, Behind Deep Blue: Building the Computer that Defeated the World Chess Champion, Princeton University Press, 2002.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[12] </w:t>
      </w:r>
      <w:proofErr w:type="spellStart"/>
      <w:r w:rsidRPr="001D5A09">
        <w:rPr>
          <w:color w:val="000000" w:themeColor="text1"/>
        </w:rPr>
        <w:t>Kalakota</w:t>
      </w:r>
      <w:proofErr w:type="spellEnd"/>
      <w:r w:rsidRPr="001D5A09">
        <w:rPr>
          <w:color w:val="000000" w:themeColor="text1"/>
        </w:rPr>
        <w:t>, R. (2012). Big Data Infographic and Gartner 2012 Top 10 Strategic Tech Trends.</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[13] M. Khan, M. Uddin, and N. Gupta, Seven </w:t>
      </w:r>
      <w:proofErr w:type="gramStart"/>
      <w:r w:rsidRPr="001D5A09">
        <w:rPr>
          <w:color w:val="000000" w:themeColor="text1"/>
        </w:rPr>
        <w:t>V’s</w:t>
      </w:r>
      <w:proofErr w:type="gramEnd"/>
      <w:r w:rsidRPr="001D5A09">
        <w:rPr>
          <w:color w:val="000000" w:themeColor="text1"/>
        </w:rPr>
        <w:t xml:space="preserve"> of Big Data: Understanding Big Data to extract Value, in: Proceedings of 2014 Zone 1 Conference of the American Society for Engineering Education (ASEE Zone 1), 2014.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[14] G. King, Ensuring the data-rich future of the social sciences, Science (2011) 719–721.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[15] R. </w:t>
      </w:r>
      <w:proofErr w:type="spellStart"/>
      <w:r w:rsidRPr="001D5A09">
        <w:rPr>
          <w:color w:val="000000" w:themeColor="text1"/>
        </w:rPr>
        <w:t>Kitchin</w:t>
      </w:r>
      <w:proofErr w:type="spellEnd"/>
      <w:r w:rsidRPr="001D5A09">
        <w:rPr>
          <w:color w:val="000000" w:themeColor="text1"/>
        </w:rPr>
        <w:t xml:space="preserve">, T.P. </w:t>
      </w:r>
      <w:proofErr w:type="spellStart"/>
      <w:r w:rsidRPr="001D5A09">
        <w:rPr>
          <w:color w:val="000000" w:themeColor="text1"/>
        </w:rPr>
        <w:t>Lauriault</w:t>
      </w:r>
      <w:proofErr w:type="spellEnd"/>
      <w:r w:rsidRPr="001D5A09">
        <w:rPr>
          <w:color w:val="000000" w:themeColor="text1"/>
        </w:rPr>
        <w:t xml:space="preserve">, Small data in the era of big data, Geo. J. (2014) 1–13.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[16] P. </w:t>
      </w:r>
      <w:proofErr w:type="spellStart"/>
      <w:r w:rsidRPr="001D5A09">
        <w:rPr>
          <w:color w:val="000000" w:themeColor="text1"/>
        </w:rPr>
        <w:t>Hitzler</w:t>
      </w:r>
      <w:proofErr w:type="spellEnd"/>
      <w:r w:rsidRPr="001D5A09">
        <w:rPr>
          <w:color w:val="000000" w:themeColor="text1"/>
        </w:rPr>
        <w:t xml:space="preserve">, K. Janowicz, Linked data, big data, and the 4th paradigm, </w:t>
      </w:r>
      <w:proofErr w:type="spellStart"/>
      <w:r w:rsidRPr="001D5A09">
        <w:rPr>
          <w:color w:val="000000" w:themeColor="text1"/>
        </w:rPr>
        <w:t>Semant</w:t>
      </w:r>
      <w:proofErr w:type="spellEnd"/>
      <w:r w:rsidRPr="001D5A09">
        <w:rPr>
          <w:color w:val="000000" w:themeColor="text1"/>
        </w:rPr>
        <w:t xml:space="preserve">. Web. 4 (3) (2013) 233–235.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[17] A. Lakshman, P. Malik, Cassandra - a decentralized structured storage system, ACM SIGOPS </w:t>
      </w:r>
      <w:proofErr w:type="spellStart"/>
      <w:r w:rsidRPr="001D5A09">
        <w:rPr>
          <w:color w:val="000000" w:themeColor="text1"/>
        </w:rPr>
        <w:t>Oper</w:t>
      </w:r>
      <w:proofErr w:type="spellEnd"/>
      <w:r w:rsidRPr="001D5A09">
        <w:rPr>
          <w:color w:val="000000" w:themeColor="text1"/>
        </w:rPr>
        <w:t>. Syst. Rev. 44 (2) (2010) 35. http://dx.doi.org/10.1145/ 1773912.1773922.</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[18] Laney, D., "3D Data Management: Controlling Data Volume, Velocity and Variety" (PDF). Gartner, 2001.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[19] M. Lin, H.C. Lucas Jr., G. </w:t>
      </w:r>
      <w:proofErr w:type="spellStart"/>
      <w:r w:rsidRPr="001D5A09">
        <w:rPr>
          <w:color w:val="000000" w:themeColor="text1"/>
        </w:rPr>
        <w:t>Shmueli</w:t>
      </w:r>
      <w:proofErr w:type="spellEnd"/>
      <w:r w:rsidRPr="001D5A09">
        <w:rPr>
          <w:color w:val="000000" w:themeColor="text1"/>
        </w:rPr>
        <w:t xml:space="preserve">, Research Commentary – Too Big to Fail: large Samples and the p-Value </w:t>
      </w:r>
      <w:proofErr w:type="gramStart"/>
      <w:r w:rsidRPr="001D5A09">
        <w:rPr>
          <w:color w:val="000000" w:themeColor="text1"/>
        </w:rPr>
        <w:t>Problem,,</w:t>
      </w:r>
      <w:proofErr w:type="gramEnd"/>
      <w:r w:rsidRPr="001D5A09">
        <w:rPr>
          <w:color w:val="000000" w:themeColor="text1"/>
        </w:rPr>
        <w:t xml:space="preserve"> Inf. Syst. Res. 24 (4) (2013) 906–917.</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[20] R. </w:t>
      </w:r>
      <w:proofErr w:type="spellStart"/>
      <w:r w:rsidRPr="001D5A09">
        <w:rPr>
          <w:color w:val="000000" w:themeColor="text1"/>
        </w:rPr>
        <w:t>Lukyanenko</w:t>
      </w:r>
      <w:proofErr w:type="spellEnd"/>
      <w:r w:rsidRPr="001D5A09">
        <w:rPr>
          <w:color w:val="000000" w:themeColor="text1"/>
        </w:rPr>
        <w:t xml:space="preserve">, J. Parsons, Y. Wiersma, Citizen science 2.0: data management principles to harness the power of the </w:t>
      </w:r>
      <w:proofErr w:type="spellStart"/>
      <w:r w:rsidRPr="001D5A09">
        <w:rPr>
          <w:color w:val="000000" w:themeColor="text1"/>
        </w:rPr>
        <w:t>crowdService</w:t>
      </w:r>
      <w:proofErr w:type="spellEnd"/>
      <w:r w:rsidRPr="001D5A09">
        <w:rPr>
          <w:color w:val="000000" w:themeColor="text1"/>
        </w:rPr>
        <w:t xml:space="preserve">-Oriented Perspectives in Design Science Research, Springer Berlin Heidelberg, 2011, pp. 465–473.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[21] V. Mayer-</w:t>
      </w:r>
      <w:proofErr w:type="spellStart"/>
      <w:r w:rsidRPr="001D5A09">
        <w:rPr>
          <w:color w:val="000000" w:themeColor="text1"/>
        </w:rPr>
        <w:t>Schönberger</w:t>
      </w:r>
      <w:proofErr w:type="spellEnd"/>
      <w:r w:rsidRPr="001D5A09">
        <w:rPr>
          <w:color w:val="000000" w:themeColor="text1"/>
        </w:rPr>
        <w:t xml:space="preserve">, K. </w:t>
      </w:r>
      <w:proofErr w:type="spellStart"/>
      <w:r w:rsidRPr="001D5A09">
        <w:rPr>
          <w:color w:val="000000" w:themeColor="text1"/>
        </w:rPr>
        <w:t>Cukier</w:t>
      </w:r>
      <w:proofErr w:type="spellEnd"/>
      <w:r w:rsidRPr="001D5A09">
        <w:rPr>
          <w:color w:val="000000" w:themeColor="text1"/>
        </w:rPr>
        <w:t xml:space="preserve">, Big data: A Revolution that Will Transform how We Live, Work, and Think, Houghton Mifflin Harcourt, 2013.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[22] A. McAfee, E. Brynjolfsson, Big Data: the management revolution, Harv. Bus. Rev. 90 (10) (2012) 60–68.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[23] P. Mell, T. </w:t>
      </w:r>
      <w:proofErr w:type="spellStart"/>
      <w:r w:rsidRPr="001D5A09">
        <w:rPr>
          <w:color w:val="000000" w:themeColor="text1"/>
        </w:rPr>
        <w:t>Grance</w:t>
      </w:r>
      <w:proofErr w:type="spellEnd"/>
      <w:r w:rsidRPr="001D5A09">
        <w:rPr>
          <w:color w:val="000000" w:themeColor="text1"/>
        </w:rPr>
        <w:t xml:space="preserve">, The NIST definition of cloud computing, Natl. Inst. Stand. Technol. 53 (6) (2009) 50.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[24] C.W. </w:t>
      </w:r>
      <w:proofErr w:type="spellStart"/>
      <w:r w:rsidRPr="001D5A09">
        <w:rPr>
          <w:color w:val="000000" w:themeColor="text1"/>
        </w:rPr>
        <w:t>Mineau</w:t>
      </w:r>
      <w:proofErr w:type="spellEnd"/>
      <w:r w:rsidRPr="001D5A09">
        <w:rPr>
          <w:color w:val="000000" w:themeColor="text1"/>
        </w:rPr>
        <w:t xml:space="preserve">, R. </w:t>
      </w:r>
      <w:proofErr w:type="spellStart"/>
      <w:r w:rsidRPr="001D5A09">
        <w:rPr>
          <w:color w:val="000000" w:themeColor="text1"/>
        </w:rPr>
        <w:t>Missaoui</w:t>
      </w:r>
      <w:proofErr w:type="spellEnd"/>
      <w:r w:rsidRPr="001D5A09">
        <w:rPr>
          <w:color w:val="000000" w:themeColor="text1"/>
        </w:rPr>
        <w:t xml:space="preserve">, R. Godin, Conceptual modeling for data and knowledge management, Data </w:t>
      </w:r>
      <w:proofErr w:type="spellStart"/>
      <w:r w:rsidRPr="001D5A09">
        <w:rPr>
          <w:color w:val="000000" w:themeColor="text1"/>
        </w:rPr>
        <w:t>Knowl</w:t>
      </w:r>
      <w:proofErr w:type="spellEnd"/>
      <w:r w:rsidRPr="001D5A09">
        <w:rPr>
          <w:color w:val="000000" w:themeColor="text1"/>
        </w:rPr>
        <w:t>. Eng. 33 (2) (2000) 137–168.</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[25] J. Pokorny, NoSQL databases: a step to database scalability in web environment, </w:t>
      </w:r>
      <w:proofErr w:type="spellStart"/>
      <w:r w:rsidRPr="001D5A09">
        <w:rPr>
          <w:color w:val="000000" w:themeColor="text1"/>
        </w:rPr>
        <w:t>Int.J</w:t>
      </w:r>
      <w:proofErr w:type="spellEnd"/>
      <w:r w:rsidRPr="001D5A09">
        <w:rPr>
          <w:color w:val="000000" w:themeColor="text1"/>
        </w:rPr>
        <w:t>. Web Inf. Syst. 9 (1) (2013) 69–82.</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[26] A. Ribeiro, A. Silva, A.R. da Silva, Data modeling and data analytics: a survey from a big data perspective, J. Software Eng. Appl. 8 (12) (2015) 617.</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[27] P.A. Rubin, Big data in small bites, </w:t>
      </w:r>
      <w:proofErr w:type="spellStart"/>
      <w:r w:rsidRPr="001D5A09">
        <w:rPr>
          <w:color w:val="000000" w:themeColor="text1"/>
        </w:rPr>
        <w:t>Decis</w:t>
      </w:r>
      <w:proofErr w:type="spellEnd"/>
      <w:r w:rsidRPr="001D5A09">
        <w:rPr>
          <w:color w:val="000000" w:themeColor="text1"/>
        </w:rPr>
        <w:t xml:space="preserve">. Line (2015) 10–12.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lastRenderedPageBreak/>
        <w:t xml:space="preserve">[28] M. Russo, Redis, from the Ground Up. Retrieved November 26, 2015, from </w:t>
      </w:r>
      <w:r w:rsidRPr="001D5A09">
        <w:rPr>
          <w:rFonts w:ascii="Cambria Math" w:hAnsi="Cambria Math" w:cs="Cambria Math"/>
          <w:color w:val="000000" w:themeColor="text1"/>
        </w:rPr>
        <w:t>〈</w:t>
      </w:r>
      <w:r w:rsidRPr="001D5A09">
        <w:rPr>
          <w:color w:val="000000" w:themeColor="text1"/>
        </w:rPr>
        <w:t>http://blog.mjrusso.com/2010/10/17/redis-from-the-ground-up.html</w:t>
      </w:r>
      <w:r w:rsidRPr="001D5A09">
        <w:rPr>
          <w:rFonts w:ascii="Cambria Math" w:hAnsi="Cambria Math" w:cs="Cambria Math"/>
          <w:color w:val="000000" w:themeColor="text1"/>
        </w:rPr>
        <w:t>〉</w:t>
      </w:r>
      <w:r w:rsidRPr="001D5A09">
        <w:rPr>
          <w:color w:val="000000" w:themeColor="text1"/>
        </w:rPr>
        <w:t xml:space="preserve">, (2010, October 17).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[29] P.J. </w:t>
      </w:r>
      <w:proofErr w:type="spellStart"/>
      <w:r w:rsidRPr="001D5A09">
        <w:rPr>
          <w:color w:val="000000" w:themeColor="text1"/>
        </w:rPr>
        <w:t>Sadalage</w:t>
      </w:r>
      <w:proofErr w:type="spellEnd"/>
      <w:r w:rsidRPr="001D5A09">
        <w:rPr>
          <w:color w:val="000000" w:themeColor="text1"/>
        </w:rPr>
        <w:t xml:space="preserve">, M. Fowler, NoSQL distilled: a brief guide to the emerging world of polyglot persistence, Pearson Education, 2012.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[30] SAP - In-Memory Computing, New Reality of Real Time </w:t>
      </w:r>
      <w:proofErr w:type="gramStart"/>
      <w:r w:rsidRPr="001D5A09">
        <w:rPr>
          <w:color w:val="000000" w:themeColor="text1"/>
        </w:rPr>
        <w:t>With</w:t>
      </w:r>
      <w:proofErr w:type="gramEnd"/>
      <w:r w:rsidRPr="001D5A09">
        <w:rPr>
          <w:color w:val="000000" w:themeColor="text1"/>
        </w:rPr>
        <w:t xml:space="preserve"> Launch of SAP® High-Performance Analytic Appliance. Retrieved November 26, 2015, from </w:t>
      </w:r>
      <w:r w:rsidRPr="001D5A09">
        <w:rPr>
          <w:rFonts w:ascii="Cambria Math" w:hAnsi="Cambria Math" w:cs="Cambria Math"/>
          <w:color w:val="000000" w:themeColor="text1"/>
        </w:rPr>
        <w:t>〈</w:t>
      </w:r>
      <w:r w:rsidRPr="001D5A09">
        <w:rPr>
          <w:color w:val="000000" w:themeColor="text1"/>
        </w:rPr>
        <w:t>http://global.sap.com/corporate-</w:t>
      </w:r>
      <w:proofErr w:type="spellStart"/>
      <w:r w:rsidRPr="001D5A09">
        <w:rPr>
          <w:color w:val="000000" w:themeColor="text1"/>
        </w:rPr>
        <w:t>en</w:t>
      </w:r>
      <w:proofErr w:type="spellEnd"/>
      <w:r w:rsidRPr="001D5A09">
        <w:rPr>
          <w:color w:val="000000" w:themeColor="text1"/>
        </w:rPr>
        <w:t>/</w:t>
      </w:r>
      <w:proofErr w:type="spellStart"/>
      <w:r w:rsidRPr="001D5A09">
        <w:rPr>
          <w:color w:val="000000" w:themeColor="text1"/>
        </w:rPr>
        <w:t>news.epx?Pressid</w:t>
      </w:r>
      <w:proofErr w:type="spellEnd"/>
      <w:r w:rsidRPr="001D5A09">
        <w:rPr>
          <w:color w:val="000000" w:themeColor="text1"/>
        </w:rPr>
        <w:t>=14457</w:t>
      </w:r>
      <w:r w:rsidRPr="001D5A09">
        <w:rPr>
          <w:rFonts w:ascii="Cambria Math" w:hAnsi="Cambria Math" w:cs="Cambria Math"/>
          <w:color w:val="000000" w:themeColor="text1"/>
        </w:rPr>
        <w:t>〉</w:t>
      </w:r>
      <w:r w:rsidRPr="001D5A09">
        <w:rPr>
          <w:color w:val="000000" w:themeColor="text1"/>
        </w:rPr>
        <w:t xml:space="preserve">, (2010, December 1).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[31] K.D. </w:t>
      </w:r>
      <w:proofErr w:type="spellStart"/>
      <w:r w:rsidRPr="001D5A09">
        <w:rPr>
          <w:color w:val="000000" w:themeColor="text1"/>
        </w:rPr>
        <w:t>Schewe</w:t>
      </w:r>
      <w:proofErr w:type="spellEnd"/>
      <w:r w:rsidRPr="001D5A09">
        <w:rPr>
          <w:color w:val="000000" w:themeColor="text1"/>
        </w:rPr>
        <w:t xml:space="preserve">, B. </w:t>
      </w:r>
      <w:proofErr w:type="spellStart"/>
      <w:r w:rsidRPr="001D5A09">
        <w:rPr>
          <w:color w:val="000000" w:themeColor="text1"/>
        </w:rPr>
        <w:t>Thalheim</w:t>
      </w:r>
      <w:proofErr w:type="spellEnd"/>
      <w:r w:rsidRPr="001D5A09">
        <w:rPr>
          <w:color w:val="000000" w:themeColor="text1"/>
        </w:rPr>
        <w:t xml:space="preserve">, Conceptual modelling of web information systems, Data </w:t>
      </w:r>
      <w:proofErr w:type="spellStart"/>
      <w:r w:rsidRPr="001D5A09">
        <w:rPr>
          <w:color w:val="000000" w:themeColor="text1"/>
        </w:rPr>
        <w:t>Knowl</w:t>
      </w:r>
      <w:proofErr w:type="spellEnd"/>
      <w:r w:rsidRPr="001D5A09">
        <w:rPr>
          <w:color w:val="000000" w:themeColor="text1"/>
        </w:rPr>
        <w:t>. Eng. 54 (2) (2005) 147–188.</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[32] K.D. </w:t>
      </w:r>
      <w:proofErr w:type="spellStart"/>
      <w:r w:rsidRPr="001D5A09">
        <w:rPr>
          <w:color w:val="000000" w:themeColor="text1"/>
        </w:rPr>
        <w:t>Schewe</w:t>
      </w:r>
      <w:proofErr w:type="spellEnd"/>
      <w:r w:rsidRPr="001D5A09">
        <w:rPr>
          <w:color w:val="000000" w:themeColor="text1"/>
        </w:rPr>
        <w:t xml:space="preserve">, B. </w:t>
      </w:r>
      <w:proofErr w:type="spellStart"/>
      <w:r w:rsidRPr="001D5A09">
        <w:rPr>
          <w:color w:val="000000" w:themeColor="text1"/>
        </w:rPr>
        <w:t>Thalheim</w:t>
      </w:r>
      <w:proofErr w:type="spellEnd"/>
      <w:r w:rsidRPr="001D5A09">
        <w:rPr>
          <w:color w:val="000000" w:themeColor="text1"/>
        </w:rPr>
        <w:t xml:space="preserve">, Semantics in Data and Knowledge Bases, Springer Berlin Heidelberg, 2008, pp. 1–25.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[33] I.-Y. Song, Y. Zhu, Big data and data science: what should we </w:t>
      </w:r>
      <w:proofErr w:type="gramStart"/>
      <w:r w:rsidRPr="001D5A09">
        <w:rPr>
          <w:color w:val="000000" w:themeColor="text1"/>
        </w:rPr>
        <w:t>teach?,</w:t>
      </w:r>
      <w:proofErr w:type="gramEnd"/>
      <w:r w:rsidRPr="001D5A09">
        <w:rPr>
          <w:color w:val="000000" w:themeColor="text1"/>
        </w:rPr>
        <w:t xml:space="preserve"> Expert Syst. 33 (4) (2016) 364–373.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[34] M. </w:t>
      </w:r>
      <w:proofErr w:type="spellStart"/>
      <w:r w:rsidRPr="001D5A09">
        <w:rPr>
          <w:color w:val="000000" w:themeColor="text1"/>
        </w:rPr>
        <w:t>Stonebraker</w:t>
      </w:r>
      <w:proofErr w:type="spellEnd"/>
      <w:r w:rsidRPr="001D5A09">
        <w:rPr>
          <w:color w:val="000000" w:themeColor="text1"/>
        </w:rPr>
        <w:t xml:space="preserve">, New SQL: An Alternative to NoSQL and Old SQL for New OLTP Apps | </w:t>
      </w:r>
      <w:proofErr w:type="spellStart"/>
      <w:r w:rsidRPr="001D5A09">
        <w:rPr>
          <w:color w:val="000000" w:themeColor="text1"/>
        </w:rPr>
        <w:t>blog@CACM</w:t>
      </w:r>
      <w:proofErr w:type="spellEnd"/>
      <w:r w:rsidRPr="001D5A09">
        <w:rPr>
          <w:color w:val="000000" w:themeColor="text1"/>
        </w:rPr>
        <w:t xml:space="preserve"> | Communications of the ACM. Retrieved November 26, 2015, from </w:t>
      </w:r>
      <w:r w:rsidRPr="001D5A09">
        <w:rPr>
          <w:rFonts w:ascii="Cambria Math" w:hAnsi="Cambria Math" w:cs="Cambria Math"/>
          <w:color w:val="000000" w:themeColor="text1"/>
        </w:rPr>
        <w:t>〈</w:t>
      </w:r>
      <w:r w:rsidRPr="001D5A09">
        <w:rPr>
          <w:color w:val="000000" w:themeColor="text1"/>
        </w:rPr>
        <w:t>http://cacm.acm.org/blogs/blog-cacm/109710-new-sql-an-alternative-to-nosql-and-old-sql-for-new-oltp-apps/fulltext</w:t>
      </w:r>
      <w:r w:rsidRPr="001D5A09">
        <w:rPr>
          <w:rFonts w:ascii="Cambria Math" w:hAnsi="Cambria Math" w:cs="Cambria Math"/>
          <w:color w:val="000000" w:themeColor="text1"/>
        </w:rPr>
        <w:t>〉</w:t>
      </w:r>
      <w:r w:rsidRPr="001D5A09">
        <w:rPr>
          <w:color w:val="000000" w:themeColor="text1"/>
        </w:rPr>
        <w:t xml:space="preserve">, June 16 2011.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[35] V.C. </w:t>
      </w:r>
      <w:proofErr w:type="spellStart"/>
      <w:r w:rsidRPr="001D5A09">
        <w:rPr>
          <w:color w:val="000000" w:themeColor="text1"/>
        </w:rPr>
        <w:t>Storey</w:t>
      </w:r>
      <w:proofErr w:type="spellEnd"/>
      <w:r w:rsidRPr="001D5A09">
        <w:rPr>
          <w:color w:val="000000" w:themeColor="text1"/>
        </w:rPr>
        <w:t xml:space="preserve">, Relational database design based on the entity-relationship model, Data </w:t>
      </w:r>
      <w:proofErr w:type="spellStart"/>
      <w:r w:rsidRPr="001D5A09">
        <w:rPr>
          <w:color w:val="000000" w:themeColor="text1"/>
        </w:rPr>
        <w:t>Knowl</w:t>
      </w:r>
      <w:proofErr w:type="spellEnd"/>
      <w:r w:rsidRPr="001D5A09">
        <w:rPr>
          <w:color w:val="000000" w:themeColor="text1"/>
        </w:rPr>
        <w:t xml:space="preserve">. Eng. 7 (1991) 47–83.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[36] V.C. </w:t>
      </w:r>
      <w:proofErr w:type="spellStart"/>
      <w:r w:rsidRPr="001D5A09">
        <w:rPr>
          <w:color w:val="000000" w:themeColor="text1"/>
        </w:rPr>
        <w:t>Storey</w:t>
      </w:r>
      <w:proofErr w:type="spellEnd"/>
      <w:r w:rsidRPr="001D5A09">
        <w:rPr>
          <w:color w:val="000000" w:themeColor="text1"/>
        </w:rPr>
        <w:t>, The Real Challenges of Big Data Decision Line, January 2016.</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[37] V.C. </w:t>
      </w:r>
      <w:proofErr w:type="spellStart"/>
      <w:r w:rsidRPr="001D5A09">
        <w:rPr>
          <w:color w:val="000000" w:themeColor="text1"/>
        </w:rPr>
        <w:t>Storey</w:t>
      </w:r>
      <w:proofErr w:type="spellEnd"/>
      <w:r w:rsidRPr="001D5A09">
        <w:rPr>
          <w:color w:val="000000" w:themeColor="text1"/>
        </w:rPr>
        <w:t xml:space="preserve">, J.C. Trujillo, S.W. Liddle, Conceptual modeling: themes, topics, and introduction to the special issue, Data Knowle. Eng. (2015).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[38] T.J. </w:t>
      </w:r>
      <w:proofErr w:type="spellStart"/>
      <w:r w:rsidRPr="001D5A09">
        <w:rPr>
          <w:color w:val="000000" w:themeColor="text1"/>
        </w:rPr>
        <w:t>Teorey</w:t>
      </w:r>
      <w:proofErr w:type="spellEnd"/>
      <w:r w:rsidRPr="001D5A09">
        <w:rPr>
          <w:color w:val="000000" w:themeColor="text1"/>
        </w:rPr>
        <w:t xml:space="preserve">, D. Yang, J.P. Fry, A logical design methodology for relational databases using the extended entity-relationship model, ACM </w:t>
      </w:r>
      <w:proofErr w:type="spellStart"/>
      <w:r w:rsidRPr="001D5A09">
        <w:rPr>
          <w:color w:val="000000" w:themeColor="text1"/>
        </w:rPr>
        <w:t>Comput</w:t>
      </w:r>
      <w:proofErr w:type="spellEnd"/>
      <w:r w:rsidRPr="001D5A09">
        <w:rPr>
          <w:color w:val="000000" w:themeColor="text1"/>
        </w:rPr>
        <w:t xml:space="preserve">. </w:t>
      </w:r>
      <w:proofErr w:type="spellStart"/>
      <w:r w:rsidRPr="001D5A09">
        <w:rPr>
          <w:color w:val="000000" w:themeColor="text1"/>
        </w:rPr>
        <w:t>Surv</w:t>
      </w:r>
      <w:proofErr w:type="spellEnd"/>
      <w:r w:rsidRPr="001D5A09">
        <w:rPr>
          <w:color w:val="000000" w:themeColor="text1"/>
        </w:rPr>
        <w:t xml:space="preserve">. ((CSUR)) 18 (2) (1986) 197–222.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[39] B. </w:t>
      </w:r>
      <w:proofErr w:type="spellStart"/>
      <w:r w:rsidRPr="001D5A09">
        <w:rPr>
          <w:color w:val="000000" w:themeColor="text1"/>
        </w:rPr>
        <w:t>Thalheim</w:t>
      </w:r>
      <w:proofErr w:type="spellEnd"/>
      <w:r w:rsidRPr="001D5A09">
        <w:rPr>
          <w:color w:val="000000" w:themeColor="text1"/>
        </w:rPr>
        <w:t xml:space="preserve">, Syntax, semantics and pragmatics of conceptual </w:t>
      </w:r>
      <w:proofErr w:type="spellStart"/>
      <w:proofErr w:type="gramStart"/>
      <w:r w:rsidRPr="001D5A09">
        <w:rPr>
          <w:color w:val="000000" w:themeColor="text1"/>
        </w:rPr>
        <w:t>modelling.Natural</w:t>
      </w:r>
      <w:proofErr w:type="spellEnd"/>
      <w:proofErr w:type="gramEnd"/>
      <w:r w:rsidRPr="001D5A09">
        <w:rPr>
          <w:color w:val="000000" w:themeColor="text1"/>
        </w:rPr>
        <w:t xml:space="preserve"> Language Processing and Information Systems, Springer Berlin Heidelberg, 2012, pp. 1–10.</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[40] A. </w:t>
      </w:r>
      <w:proofErr w:type="gramStart"/>
      <w:r w:rsidRPr="001D5A09">
        <w:rPr>
          <w:color w:val="000000" w:themeColor="text1"/>
        </w:rPr>
        <w:t>Vasiliev,.</w:t>
      </w:r>
      <w:proofErr w:type="gramEnd"/>
      <w:r w:rsidRPr="001D5A09">
        <w:rPr>
          <w:color w:val="000000" w:themeColor="text1"/>
        </w:rPr>
        <w:t xml:space="preserve"> World of the NoSQL Databases. Retrieved November 26, 2015, from </w:t>
      </w:r>
      <w:r w:rsidRPr="001D5A09">
        <w:rPr>
          <w:rFonts w:ascii="Cambria Math" w:hAnsi="Cambria Math" w:cs="Cambria Math"/>
          <w:color w:val="000000" w:themeColor="text1"/>
        </w:rPr>
        <w:t>〈</w:t>
      </w:r>
      <w:r w:rsidRPr="001D5A09">
        <w:rPr>
          <w:color w:val="000000" w:themeColor="text1"/>
        </w:rPr>
        <w:t>http://leopard.in.ua/2013/11/08/</w:t>
      </w:r>
      <w:proofErr w:type="spellStart"/>
      <w:r w:rsidRPr="001D5A09">
        <w:rPr>
          <w:color w:val="000000" w:themeColor="text1"/>
        </w:rPr>
        <w:t>nosql</w:t>
      </w:r>
      <w:proofErr w:type="spellEnd"/>
      <w:r w:rsidRPr="001D5A09">
        <w:rPr>
          <w:color w:val="000000" w:themeColor="text1"/>
        </w:rPr>
        <w:t>-world/</w:t>
      </w:r>
      <w:r w:rsidRPr="001D5A09">
        <w:rPr>
          <w:rFonts w:ascii="Cambria Math" w:hAnsi="Cambria Math" w:cs="Cambria Math"/>
          <w:color w:val="000000" w:themeColor="text1"/>
        </w:rPr>
        <w:t>〉</w:t>
      </w:r>
      <w:r w:rsidRPr="001D5A09">
        <w:rPr>
          <w:color w:val="000000" w:themeColor="text1"/>
        </w:rPr>
        <w:t>, (November 8) 2013.</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 [41] Y. Wand, R. Weber, Research commentary: information systems and conceptual modeling—a research agenda, Inf. Syst. Res. 13 (4) (2002) 363–376.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[42] R.Y. Wang, V.C. </w:t>
      </w:r>
      <w:proofErr w:type="spellStart"/>
      <w:r w:rsidRPr="001D5A09">
        <w:rPr>
          <w:color w:val="000000" w:themeColor="text1"/>
        </w:rPr>
        <w:t>Storey</w:t>
      </w:r>
      <w:proofErr w:type="spellEnd"/>
      <w:r w:rsidRPr="001D5A09">
        <w:rPr>
          <w:color w:val="000000" w:themeColor="text1"/>
        </w:rPr>
        <w:t xml:space="preserve">, C.P. Firth, A framework for analysis of data quality research, IEEE Trans. </w:t>
      </w:r>
      <w:proofErr w:type="spellStart"/>
      <w:r w:rsidRPr="001D5A09">
        <w:rPr>
          <w:color w:val="000000" w:themeColor="text1"/>
        </w:rPr>
        <w:t>knowl</w:t>
      </w:r>
      <w:proofErr w:type="spellEnd"/>
      <w:r w:rsidRPr="001D5A09">
        <w:rPr>
          <w:color w:val="000000" w:themeColor="text1"/>
        </w:rPr>
        <w:t xml:space="preserve">. data </w:t>
      </w:r>
      <w:proofErr w:type="spellStart"/>
      <w:r w:rsidRPr="001D5A09">
        <w:rPr>
          <w:color w:val="000000" w:themeColor="text1"/>
        </w:rPr>
        <w:t>eng.</w:t>
      </w:r>
      <w:proofErr w:type="spellEnd"/>
      <w:r w:rsidRPr="001D5A09">
        <w:rPr>
          <w:color w:val="000000" w:themeColor="text1"/>
        </w:rPr>
        <w:t xml:space="preserve"> 7 (4) (1995) 623–640.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[43] R. Weber, Research review paper conceptual modelling and ontology: possibilities and pitfalls, J Database </w:t>
      </w:r>
      <w:proofErr w:type="spellStart"/>
      <w:r w:rsidRPr="001D5A09">
        <w:rPr>
          <w:color w:val="000000" w:themeColor="text1"/>
        </w:rPr>
        <w:t>Manag</w:t>
      </w:r>
      <w:proofErr w:type="spellEnd"/>
      <w:r w:rsidRPr="001D5A09">
        <w:rPr>
          <w:color w:val="000000" w:themeColor="text1"/>
        </w:rPr>
        <w:t xml:space="preserve"> 2003a, 14(3) (1-20) (2003).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[44] </w:t>
      </w:r>
      <w:proofErr w:type="spellStart"/>
      <w:r w:rsidRPr="001D5A09">
        <w:rPr>
          <w:color w:val="000000" w:themeColor="text1"/>
        </w:rPr>
        <w:t>Wikibon</w:t>
      </w:r>
      <w:proofErr w:type="spellEnd"/>
      <w:r w:rsidRPr="001D5A09">
        <w:rPr>
          <w:color w:val="000000" w:themeColor="text1"/>
        </w:rPr>
        <w:t xml:space="preserve"> (2015), </w:t>
      </w:r>
      <w:r w:rsidRPr="001D5A09">
        <w:rPr>
          <w:rFonts w:ascii="Cambria Math" w:hAnsi="Cambria Math" w:cs="Cambria Math"/>
          <w:color w:val="000000" w:themeColor="text1"/>
        </w:rPr>
        <w:t>〈</w:t>
      </w:r>
      <w:r w:rsidRPr="001D5A09">
        <w:rPr>
          <w:color w:val="000000" w:themeColor="text1"/>
        </w:rPr>
        <w:t>http://premium.wikibon.com/executive-summary-big-data-vendor-revenue-and-market-forecast-2011-2020/</w:t>
      </w:r>
      <w:r w:rsidRPr="001D5A09">
        <w:rPr>
          <w:rFonts w:ascii="Cambria Math" w:hAnsi="Cambria Math" w:cs="Cambria Math"/>
          <w:color w:val="000000" w:themeColor="text1"/>
        </w:rPr>
        <w:t>〉</w:t>
      </w:r>
      <w:r w:rsidRPr="001D5A09">
        <w:rPr>
          <w:color w:val="000000" w:themeColor="text1"/>
        </w:rPr>
        <w:t xml:space="preserve">, 2013. </w:t>
      </w:r>
    </w:p>
    <w:p w:rsidR="0046693B" w:rsidRPr="001D5A09" w:rsidRDefault="0046693B" w:rsidP="001D5A09">
      <w:pPr>
        <w:tabs>
          <w:tab w:val="center" w:pos="4680"/>
        </w:tabs>
        <w:spacing w:after="0" w:line="240" w:lineRule="auto"/>
        <w:jc w:val="both"/>
        <w:rPr>
          <w:color w:val="000000" w:themeColor="text1"/>
          <w:rtl/>
        </w:rPr>
      </w:pPr>
      <w:r w:rsidRPr="001D5A09">
        <w:rPr>
          <w:color w:val="000000" w:themeColor="text1"/>
        </w:rPr>
        <w:t xml:space="preserve">[45] A. </w:t>
      </w:r>
      <w:proofErr w:type="spellStart"/>
      <w:r w:rsidRPr="001D5A09">
        <w:rPr>
          <w:color w:val="000000" w:themeColor="text1"/>
        </w:rPr>
        <w:t>Zanella</w:t>
      </w:r>
      <w:proofErr w:type="spellEnd"/>
      <w:r w:rsidRPr="001D5A09">
        <w:rPr>
          <w:color w:val="000000" w:themeColor="text1"/>
        </w:rPr>
        <w:t xml:space="preserve">, N. Bui, A. Castellani, L. </w:t>
      </w:r>
      <w:proofErr w:type="spellStart"/>
      <w:r w:rsidRPr="001D5A09">
        <w:rPr>
          <w:color w:val="000000" w:themeColor="text1"/>
        </w:rPr>
        <w:t>Vangelista</w:t>
      </w:r>
      <w:proofErr w:type="spellEnd"/>
      <w:r w:rsidRPr="001D5A09">
        <w:rPr>
          <w:color w:val="000000" w:themeColor="text1"/>
        </w:rPr>
        <w:t xml:space="preserve">, M. </w:t>
      </w:r>
      <w:proofErr w:type="spellStart"/>
      <w:r w:rsidRPr="001D5A09">
        <w:rPr>
          <w:color w:val="000000" w:themeColor="text1"/>
        </w:rPr>
        <w:t>Zorzi</w:t>
      </w:r>
      <w:proofErr w:type="spellEnd"/>
      <w:r w:rsidRPr="001D5A09">
        <w:rPr>
          <w:color w:val="000000" w:themeColor="text1"/>
        </w:rPr>
        <w:t>, Internet of things for smart cities, Internet Things J., IEEE 1 (1) (2014) 22–32.</w:t>
      </w:r>
    </w:p>
    <w:p w:rsidR="00287D87" w:rsidRPr="001D5A09" w:rsidRDefault="0046693B" w:rsidP="001D5A09">
      <w:pPr>
        <w:tabs>
          <w:tab w:val="center" w:pos="4680"/>
        </w:tabs>
        <w:spacing w:after="0" w:line="240" w:lineRule="auto"/>
        <w:jc w:val="both"/>
        <w:rPr>
          <w:rFonts w:cs="B Nazanin"/>
          <w:color w:val="000000" w:themeColor="text1"/>
          <w:sz w:val="28"/>
          <w:szCs w:val="28"/>
          <w:rtl/>
          <w:lang w:bidi="fa-IR"/>
        </w:rPr>
      </w:pPr>
      <w:r w:rsidRPr="001D5A09">
        <w:rPr>
          <w:color w:val="000000" w:themeColor="text1"/>
        </w:rPr>
        <w:t xml:space="preserve"> [46] Y. Zhu, E. Yan, I.-Y. Song, </w:t>
      </w:r>
      <w:proofErr w:type="gramStart"/>
      <w:r w:rsidRPr="001D5A09">
        <w:rPr>
          <w:color w:val="000000" w:themeColor="text1"/>
        </w:rPr>
        <w:t>The</w:t>
      </w:r>
      <w:proofErr w:type="gramEnd"/>
      <w:r w:rsidRPr="001D5A09">
        <w:rPr>
          <w:color w:val="000000" w:themeColor="text1"/>
        </w:rPr>
        <w:t xml:space="preserve"> use of a graph-based system to improve bibliographic information retrieval: system design, implementation, and evaluation, J. Assoc. Inf. Sci. Technol. 68 (2) (2016) 480–490.</w:t>
      </w:r>
    </w:p>
    <w:p w:rsidR="000C17C0" w:rsidRPr="001D5A09" w:rsidRDefault="000C17C0" w:rsidP="001D5A09">
      <w:pPr>
        <w:tabs>
          <w:tab w:val="center" w:pos="4680"/>
        </w:tabs>
        <w:bidi/>
        <w:spacing w:after="0" w:line="360" w:lineRule="auto"/>
        <w:jc w:val="both"/>
        <w:rPr>
          <w:rFonts w:cs="B Nazanin"/>
          <w:color w:val="000000" w:themeColor="text1"/>
          <w:sz w:val="28"/>
          <w:szCs w:val="28"/>
          <w:rtl/>
          <w:lang w:bidi="fa-IR"/>
        </w:rPr>
      </w:pPr>
    </w:p>
    <w:sectPr w:rsidR="000C17C0" w:rsidRPr="001D5A09" w:rsidSect="00287D87">
      <w:footnotePr>
        <w:numRestart w:val="eachPage"/>
      </w:footnotePr>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70C9E" w:rsidRDefault="00370C9E" w:rsidP="003247BA">
      <w:pPr>
        <w:spacing w:after="0" w:line="240" w:lineRule="auto"/>
      </w:pPr>
      <w:r>
        <w:separator/>
      </w:r>
    </w:p>
  </w:endnote>
  <w:endnote w:type="continuationSeparator" w:id="0">
    <w:p w:rsidR="00370C9E" w:rsidRDefault="00370C9E"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orbel"/>
    <w:charset w:val="00"/>
    <w:family w:val="swiss"/>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70C9E" w:rsidRDefault="00370C9E" w:rsidP="003247BA">
      <w:pPr>
        <w:spacing w:after="0" w:line="240" w:lineRule="auto"/>
      </w:pPr>
      <w:r>
        <w:separator/>
      </w:r>
    </w:p>
  </w:footnote>
  <w:footnote w:type="continuationSeparator" w:id="0">
    <w:p w:rsidR="00370C9E" w:rsidRDefault="00370C9E" w:rsidP="003247BA">
      <w:pPr>
        <w:spacing w:after="0" w:line="240" w:lineRule="auto"/>
      </w:pPr>
      <w:r>
        <w:continuationSeparator/>
      </w:r>
    </w:p>
  </w:footnote>
  <w:footnote w:id="1">
    <w:p w:rsidR="008E1327" w:rsidRPr="0069108C" w:rsidRDefault="008E1327" w:rsidP="0069108C">
      <w:pPr>
        <w:pStyle w:val="FootnoteText"/>
        <w:tabs>
          <w:tab w:val="left" w:pos="2842"/>
        </w:tabs>
        <w:rPr>
          <w:rFonts w:asciiTheme="majorBidi" w:hAnsiTheme="majorBidi" w:cstheme="majorBidi"/>
          <w:lang w:bidi="fa-IR"/>
        </w:rPr>
      </w:pPr>
      <w:r w:rsidRPr="0069108C">
        <w:rPr>
          <w:rStyle w:val="FootnoteReference"/>
          <w:rFonts w:asciiTheme="majorBidi" w:hAnsiTheme="majorBidi" w:cstheme="majorBidi"/>
        </w:rPr>
        <w:footnoteRef/>
      </w:r>
      <w:r w:rsidRPr="0069108C">
        <w:rPr>
          <w:rFonts w:asciiTheme="majorBidi" w:hAnsiTheme="majorBidi" w:cstheme="majorBidi"/>
        </w:rPr>
        <w:t xml:space="preserve"> </w:t>
      </w:r>
      <w:r w:rsidRPr="0069108C">
        <w:rPr>
          <w:rFonts w:asciiTheme="majorBidi" w:hAnsiTheme="majorBidi" w:cstheme="majorBidi"/>
          <w:lang w:bidi="fa-IR"/>
        </w:rPr>
        <w:t>. Mayer-Schonberger</w:t>
      </w:r>
      <w:r w:rsidRPr="0069108C">
        <w:rPr>
          <w:rFonts w:asciiTheme="majorBidi" w:hAnsiTheme="majorBidi" w:cstheme="majorBidi"/>
          <w:lang w:bidi="fa-IR"/>
        </w:rPr>
        <w:tab/>
      </w:r>
    </w:p>
  </w:footnote>
  <w:footnote w:id="2">
    <w:p w:rsidR="008E1327" w:rsidRPr="0069108C" w:rsidRDefault="008E1327">
      <w:pPr>
        <w:pStyle w:val="FootnoteText"/>
        <w:rPr>
          <w:rFonts w:asciiTheme="majorBidi" w:hAnsiTheme="majorBidi" w:cstheme="majorBidi"/>
          <w:lang w:bidi="fa-IR"/>
        </w:rPr>
      </w:pPr>
      <w:r w:rsidRPr="0069108C">
        <w:rPr>
          <w:rStyle w:val="FootnoteReference"/>
          <w:rFonts w:asciiTheme="majorBidi" w:hAnsiTheme="majorBidi" w:cstheme="majorBidi"/>
        </w:rPr>
        <w:footnoteRef/>
      </w:r>
      <w:r w:rsidRPr="0069108C">
        <w:rPr>
          <w:rFonts w:asciiTheme="majorBidi" w:hAnsiTheme="majorBidi" w:cstheme="majorBidi"/>
        </w:rPr>
        <w:t xml:space="preserve"> </w:t>
      </w:r>
      <w:r w:rsidRPr="0069108C">
        <w:rPr>
          <w:rFonts w:asciiTheme="majorBidi" w:hAnsiTheme="majorBidi" w:cstheme="majorBidi"/>
          <w:lang w:bidi="fa-IR"/>
        </w:rPr>
        <w:t xml:space="preserve">. </w:t>
      </w:r>
      <w:proofErr w:type="spellStart"/>
      <w:r w:rsidRPr="0069108C">
        <w:rPr>
          <w:rFonts w:asciiTheme="majorBidi" w:hAnsiTheme="majorBidi" w:cstheme="majorBidi"/>
          <w:lang w:bidi="fa-IR"/>
        </w:rPr>
        <w:t>Cukier</w:t>
      </w:r>
      <w:proofErr w:type="spellEnd"/>
    </w:p>
  </w:footnote>
  <w:footnote w:id="3">
    <w:p w:rsidR="008E1327" w:rsidRPr="008D300E"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Lin</w:t>
      </w:r>
    </w:p>
  </w:footnote>
  <w:footnote w:id="4">
    <w:p w:rsidR="008E1327" w:rsidRPr="001F0ABE"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Moneyball</w:t>
      </w:r>
    </w:p>
  </w:footnote>
  <w:footnote w:id="5">
    <w:p w:rsidR="008E1327" w:rsidRPr="001F0ABE"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xml:space="preserve">. </w:t>
      </w:r>
      <w:proofErr w:type="spellStart"/>
      <w:r>
        <w:rPr>
          <w:rFonts w:asciiTheme="majorBidi" w:hAnsiTheme="majorBidi" w:cstheme="majorBidi"/>
          <w:lang w:bidi="fa-IR"/>
        </w:rPr>
        <w:t>Deepblue</w:t>
      </w:r>
      <w:proofErr w:type="spellEnd"/>
    </w:p>
  </w:footnote>
  <w:footnote w:id="6">
    <w:p w:rsidR="008E1327" w:rsidRPr="00DD3440" w:rsidRDefault="008E1327">
      <w:pPr>
        <w:pStyle w:val="FootnoteText"/>
        <w:rPr>
          <w:rtl/>
          <w:lang w:bidi="fa-IR"/>
        </w:rPr>
      </w:pPr>
      <w:r w:rsidRPr="00DD3440">
        <w:rPr>
          <w:rStyle w:val="FootnoteReference"/>
        </w:rPr>
        <w:footnoteRef/>
      </w:r>
      <w:r w:rsidRPr="00DD3440">
        <w:t xml:space="preserve"> </w:t>
      </w:r>
      <w:r w:rsidRPr="00DD3440">
        <w:rPr>
          <w:lang w:bidi="fa-IR"/>
        </w:rPr>
        <w:t xml:space="preserve">. </w:t>
      </w:r>
      <w:r w:rsidRPr="00DD3440">
        <w:rPr>
          <w:rFonts w:asciiTheme="majorBidi" w:hAnsiTheme="majorBidi" w:cstheme="majorBidi"/>
          <w:lang w:bidi="fa-IR"/>
        </w:rPr>
        <w:t>Amazon</w:t>
      </w:r>
    </w:p>
  </w:footnote>
  <w:footnote w:id="7">
    <w:p w:rsidR="008E1327" w:rsidRPr="003A232D"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Moore</w:t>
      </w:r>
    </w:p>
  </w:footnote>
  <w:footnote w:id="8">
    <w:p w:rsidR="008E1327" w:rsidRPr="00B26174"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Codd</w:t>
      </w:r>
    </w:p>
  </w:footnote>
  <w:footnote w:id="9">
    <w:p w:rsidR="008E1327" w:rsidRPr="00B466D0" w:rsidRDefault="008E1327">
      <w:pPr>
        <w:pStyle w:val="FootnoteText"/>
        <w:rPr>
          <w:rFonts w:asciiTheme="majorBidi" w:hAnsiTheme="majorBidi" w:cstheme="majorBidi"/>
          <w:lang w:bidi="fa-IR"/>
        </w:rPr>
      </w:pPr>
      <w:r w:rsidRPr="00B466D0">
        <w:rPr>
          <w:rStyle w:val="FootnoteReference"/>
          <w:rFonts w:asciiTheme="majorBidi" w:hAnsiTheme="majorBidi" w:cstheme="majorBidi"/>
        </w:rPr>
        <w:footnoteRef/>
      </w:r>
      <w:r w:rsidRPr="00B466D0">
        <w:rPr>
          <w:rFonts w:asciiTheme="majorBidi" w:hAnsiTheme="majorBidi" w:cstheme="majorBidi"/>
          <w:lang w:bidi="fa-IR"/>
        </w:rPr>
        <w:t>. John Doe</w:t>
      </w:r>
    </w:p>
  </w:footnote>
  <w:footnote w:id="10">
    <w:p w:rsidR="008E1327" w:rsidRPr="00B466D0" w:rsidRDefault="008E1327" w:rsidP="00B466D0">
      <w:pPr>
        <w:pStyle w:val="FootnoteText"/>
        <w:rPr>
          <w:rFonts w:asciiTheme="majorBidi" w:hAnsiTheme="majorBidi" w:cstheme="majorBidi"/>
          <w:lang w:bidi="fa-IR"/>
        </w:rPr>
      </w:pPr>
      <w:r w:rsidRPr="00B466D0">
        <w:rPr>
          <w:rStyle w:val="FootnoteReference"/>
          <w:rFonts w:asciiTheme="majorBidi" w:hAnsiTheme="majorBidi" w:cstheme="majorBidi"/>
        </w:rPr>
        <w:footnoteRef/>
      </w:r>
      <w:r w:rsidRPr="00B466D0">
        <w:rPr>
          <w:rFonts w:asciiTheme="majorBidi" w:hAnsiTheme="majorBidi" w:cstheme="majorBidi"/>
        </w:rPr>
        <w:t xml:space="preserve">. </w:t>
      </w:r>
      <w:r w:rsidRPr="00B466D0">
        <w:rPr>
          <w:rFonts w:asciiTheme="majorBidi" w:hAnsiTheme="majorBidi" w:cstheme="majorBidi"/>
          <w:lang w:bidi="fa-IR"/>
        </w:rPr>
        <w:t>Oracle</w:t>
      </w:r>
    </w:p>
  </w:footnote>
  <w:footnote w:id="11">
    <w:p w:rsidR="008E1327" w:rsidRPr="009821A6" w:rsidRDefault="008E1327">
      <w:pPr>
        <w:pStyle w:val="FootnoteText"/>
        <w:rPr>
          <w:rFonts w:asciiTheme="majorBidi" w:hAnsiTheme="majorBidi" w:cstheme="majorBidi"/>
          <w:lang w:bidi="fa-IR"/>
        </w:rPr>
      </w:pPr>
      <w:r w:rsidRPr="009821A6">
        <w:rPr>
          <w:rStyle w:val="FootnoteReference"/>
        </w:rPr>
        <w:footnoteRef/>
      </w:r>
      <w:r w:rsidRPr="009821A6">
        <w:t xml:space="preserve"> </w:t>
      </w:r>
      <w:r w:rsidRPr="009821A6">
        <w:rPr>
          <w:rFonts w:asciiTheme="majorBidi" w:hAnsiTheme="majorBidi" w:cstheme="majorBidi"/>
          <w:lang w:bidi="fa-IR"/>
        </w:rPr>
        <w:t>. Python</w:t>
      </w:r>
    </w:p>
  </w:footnote>
  <w:footnote w:id="12">
    <w:p w:rsidR="008E1327" w:rsidRPr="005F7A4E" w:rsidRDefault="008E1327">
      <w:pPr>
        <w:pStyle w:val="FootnoteText"/>
        <w:rPr>
          <w:rFonts w:asciiTheme="majorBidi" w:hAnsiTheme="majorBidi" w:cstheme="majorBidi"/>
          <w:lang w:bidi="fa-IR"/>
        </w:rPr>
      </w:pPr>
      <w:r w:rsidRPr="005F7A4E">
        <w:rPr>
          <w:rStyle w:val="FootnoteReference"/>
        </w:rPr>
        <w:footnoteRef/>
      </w:r>
      <w:r w:rsidRPr="005F7A4E">
        <w:t xml:space="preserve"> </w:t>
      </w:r>
      <w:r w:rsidRPr="005F7A4E">
        <w:rPr>
          <w:rFonts w:asciiTheme="majorBidi" w:hAnsiTheme="majorBidi" w:cstheme="majorBidi"/>
          <w:lang w:bidi="fa-IR"/>
        </w:rPr>
        <w:t>. middleware</w:t>
      </w:r>
    </w:p>
  </w:footnote>
  <w:footnote w:id="13">
    <w:p w:rsidR="008E1327" w:rsidRPr="007911A0" w:rsidRDefault="008E1327">
      <w:pPr>
        <w:pStyle w:val="FootnoteText"/>
        <w:rPr>
          <w:lang w:bidi="fa-IR"/>
        </w:rPr>
      </w:pPr>
      <w:r w:rsidRPr="007911A0">
        <w:rPr>
          <w:rStyle w:val="FootnoteReference"/>
        </w:rPr>
        <w:footnoteRef/>
      </w:r>
      <w:r w:rsidRPr="007911A0">
        <w:t xml:space="preserve"> </w:t>
      </w:r>
      <w:r w:rsidRPr="007911A0">
        <w:rPr>
          <w:lang w:bidi="fa-IR"/>
        </w:rPr>
        <w:t xml:space="preserve">. </w:t>
      </w:r>
      <w:r w:rsidRPr="007911A0">
        <w:rPr>
          <w:rFonts w:asciiTheme="majorBidi" w:hAnsiTheme="majorBidi" w:cstheme="majorBidi"/>
          <w:lang w:bidi="fa-IR"/>
        </w:rPr>
        <w:t>Gartner</w:t>
      </w:r>
    </w:p>
  </w:footnote>
  <w:footnote w:id="14">
    <w:p w:rsidR="008E1327" w:rsidRPr="00A04436" w:rsidRDefault="008E1327" w:rsidP="00A04436">
      <w:pPr>
        <w:pStyle w:val="FootnoteText"/>
        <w:rPr>
          <w:rFonts w:asciiTheme="majorBidi" w:hAnsiTheme="majorBidi" w:cstheme="majorBidi"/>
          <w:rtl/>
          <w:lang w:bidi="fa-IR"/>
        </w:rPr>
      </w:pPr>
      <w:r>
        <w:rPr>
          <w:rStyle w:val="FootnoteReference"/>
        </w:rPr>
        <w:footnoteRef/>
      </w:r>
      <w:r>
        <w:rPr>
          <w:rFonts w:asciiTheme="majorBidi" w:hAnsiTheme="majorBidi" w:cstheme="majorBidi"/>
        </w:rPr>
        <w:t>. Hash</w:t>
      </w:r>
    </w:p>
  </w:footnote>
  <w:footnote w:id="15">
    <w:p w:rsidR="008E1327" w:rsidRPr="008F5D86" w:rsidRDefault="008E1327" w:rsidP="008F5D86">
      <w:pPr>
        <w:pStyle w:val="FootnoteText"/>
        <w:tabs>
          <w:tab w:val="left" w:pos="1615"/>
        </w:tabs>
        <w:rPr>
          <w:rFonts w:asciiTheme="majorBidi" w:hAnsiTheme="majorBidi" w:cstheme="majorBidi"/>
          <w:lang w:bidi="fa-IR"/>
        </w:rPr>
      </w:pPr>
      <w:r w:rsidRPr="008F5D86">
        <w:rPr>
          <w:rStyle w:val="FootnoteReference"/>
        </w:rPr>
        <w:footnoteRef/>
      </w:r>
      <w:r w:rsidRPr="008F5D86">
        <w:t xml:space="preserve"> </w:t>
      </w:r>
      <w:r w:rsidRPr="008F5D86">
        <w:rPr>
          <w:rFonts w:asciiTheme="majorBidi" w:hAnsiTheme="majorBidi" w:cstheme="majorBidi"/>
          <w:lang w:bidi="fa-IR"/>
        </w:rPr>
        <w:t>. Cassandra</w:t>
      </w:r>
      <w:r w:rsidRPr="008F5D86">
        <w:rPr>
          <w:rFonts w:asciiTheme="majorBidi" w:hAnsiTheme="majorBidi" w:cstheme="majorBidi"/>
          <w:lang w:bidi="fa-IR"/>
        </w:rPr>
        <w:tab/>
      </w:r>
    </w:p>
  </w:footnote>
  <w:footnote w:id="16">
    <w:p w:rsidR="008E1327" w:rsidRPr="003902C5" w:rsidRDefault="008E1327">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 Tag</w:t>
      </w:r>
    </w:p>
  </w:footnote>
  <w:footnote w:id="17">
    <w:p w:rsidR="00093FD9" w:rsidRPr="00093FD9" w:rsidRDefault="00093FD9">
      <w:pPr>
        <w:pStyle w:val="FootnoteText"/>
        <w:rPr>
          <w:rFonts w:asciiTheme="majorBidi" w:hAnsiTheme="majorBidi" w:cstheme="majorBidi"/>
          <w:lang w:bidi="fa-IR"/>
        </w:rPr>
      </w:pPr>
      <w:r w:rsidRPr="00093FD9">
        <w:rPr>
          <w:rStyle w:val="FootnoteReference"/>
        </w:rPr>
        <w:footnoteRef/>
      </w:r>
      <w:r w:rsidRPr="00093FD9">
        <w:t xml:space="preserve"> </w:t>
      </w:r>
      <w:r w:rsidRPr="00093FD9">
        <w:rPr>
          <w:rFonts w:asciiTheme="majorBidi" w:hAnsiTheme="majorBidi" w:cstheme="majorBidi"/>
          <w:lang w:bidi="fa-IR"/>
        </w:rPr>
        <w:t xml:space="preserve">. </w:t>
      </w:r>
      <w:proofErr w:type="spellStart"/>
      <w:r w:rsidRPr="00093FD9">
        <w:rPr>
          <w:rFonts w:asciiTheme="majorBidi" w:hAnsiTheme="majorBidi" w:cstheme="majorBidi"/>
        </w:rPr>
        <w:t>Embley</w:t>
      </w:r>
      <w:proofErr w:type="spellEnd"/>
    </w:p>
  </w:footnote>
  <w:footnote w:id="18">
    <w:p w:rsidR="00093FD9" w:rsidRPr="00093FD9" w:rsidRDefault="00093FD9">
      <w:pPr>
        <w:pStyle w:val="FootnoteText"/>
        <w:rPr>
          <w:rFonts w:asciiTheme="majorBidi" w:hAnsiTheme="majorBidi" w:cstheme="majorBidi"/>
          <w:lang w:bidi="fa-IR"/>
        </w:rPr>
      </w:pPr>
      <w:r w:rsidRPr="00093FD9">
        <w:rPr>
          <w:rStyle w:val="FootnoteReference"/>
        </w:rPr>
        <w:footnoteRef/>
      </w:r>
      <w:r w:rsidRPr="00093FD9">
        <w:t xml:space="preserve"> </w:t>
      </w:r>
      <w:r w:rsidRPr="00093FD9">
        <w:rPr>
          <w:rFonts w:asciiTheme="majorBidi" w:hAnsiTheme="majorBidi" w:cstheme="majorBidi"/>
          <w:lang w:bidi="fa-IR"/>
        </w:rPr>
        <w:t xml:space="preserve">. </w:t>
      </w:r>
      <w:r w:rsidRPr="00093FD9">
        <w:rPr>
          <w:rFonts w:asciiTheme="majorBidi" w:hAnsiTheme="majorBidi" w:cstheme="majorBidi"/>
        </w:rPr>
        <w:t>Liddle</w:t>
      </w:r>
    </w:p>
  </w:footnote>
  <w:footnote w:id="19">
    <w:p w:rsidR="00093FD9" w:rsidRDefault="00093FD9">
      <w:pPr>
        <w:pStyle w:val="FootnoteText"/>
        <w:rPr>
          <w:lang w:bidi="fa-IR"/>
        </w:rPr>
      </w:pPr>
      <w:r>
        <w:rPr>
          <w:rStyle w:val="FootnoteReference"/>
        </w:rPr>
        <w:footnoteRef/>
      </w:r>
      <w:r>
        <w:t xml:space="preserve"> </w:t>
      </w:r>
      <w:r>
        <w:rPr>
          <w:lang w:bidi="fa-IR"/>
        </w:rPr>
        <w:t xml:space="preserve">. </w:t>
      </w:r>
      <w:r w:rsidRPr="00093FD9">
        <w:rPr>
          <w:rFonts w:asciiTheme="majorBidi" w:hAnsiTheme="majorBidi" w:cstheme="majorBidi"/>
        </w:rPr>
        <w:t>Apple</w:t>
      </w:r>
    </w:p>
  </w:footnote>
  <w:footnote w:id="20">
    <w:p w:rsidR="00093FD9" w:rsidRDefault="00093FD9">
      <w:pPr>
        <w:pStyle w:val="FootnoteText"/>
        <w:rPr>
          <w:lang w:bidi="fa-IR"/>
        </w:rPr>
      </w:pPr>
      <w:r>
        <w:rPr>
          <w:rStyle w:val="FootnoteReference"/>
        </w:rPr>
        <w:footnoteRef/>
      </w:r>
      <w:r>
        <w:t xml:space="preserve"> </w:t>
      </w:r>
      <w:r>
        <w:rPr>
          <w:lang w:bidi="fa-IR"/>
        </w:rPr>
        <w:t xml:space="preserve">. </w:t>
      </w:r>
      <w:r w:rsidRPr="00093FD9">
        <w:rPr>
          <w:rFonts w:asciiTheme="majorBidi" w:hAnsiTheme="majorBidi" w:cstheme="majorBidi"/>
        </w:rPr>
        <w:t>Google</w:t>
      </w:r>
    </w:p>
  </w:footnote>
  <w:footnote w:id="21">
    <w:p w:rsidR="00093FD9" w:rsidRDefault="00093FD9" w:rsidP="00093FD9">
      <w:pPr>
        <w:pStyle w:val="FootnoteText"/>
        <w:rPr>
          <w:rtl/>
          <w:lang w:bidi="fa-IR"/>
        </w:rPr>
      </w:pPr>
      <w:r>
        <w:rPr>
          <w:rStyle w:val="FootnoteReference"/>
        </w:rPr>
        <w:footnoteRef/>
      </w:r>
      <w:r>
        <w:t xml:space="preserve">. </w:t>
      </w:r>
      <w:proofErr w:type="spellStart"/>
      <w:r w:rsidRPr="00093FD9">
        <w:rPr>
          <w:rFonts w:asciiTheme="majorBidi" w:hAnsiTheme="majorBidi" w:cstheme="majorBidi"/>
        </w:rPr>
        <w:t>Wal-mart</w:t>
      </w:r>
      <w:proofErr w:type="spellEnd"/>
    </w:p>
  </w:footnote>
  <w:footnote w:id="22">
    <w:p w:rsidR="00093FD9" w:rsidRDefault="00093FD9">
      <w:pPr>
        <w:pStyle w:val="FootnoteText"/>
        <w:rPr>
          <w:lang w:bidi="fa-IR"/>
        </w:rPr>
      </w:pPr>
      <w:r>
        <w:rPr>
          <w:rStyle w:val="FootnoteReference"/>
        </w:rPr>
        <w:footnoteRef/>
      </w:r>
      <w:r>
        <w:t xml:space="preserve"> </w:t>
      </w:r>
      <w:r>
        <w:rPr>
          <w:lang w:bidi="fa-IR"/>
        </w:rPr>
        <w:t xml:space="preserve">. </w:t>
      </w:r>
      <w:r w:rsidRPr="00093FD9">
        <w:rPr>
          <w:rFonts w:asciiTheme="majorBidi" w:hAnsiTheme="majorBidi" w:cstheme="majorBidi"/>
          <w:lang w:bidi="fa-IR"/>
        </w:rPr>
        <w:t>Watson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20BF3"/>
    <w:multiLevelType w:val="hybridMultilevel"/>
    <w:tmpl w:val="5664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0708A"/>
    <w:multiLevelType w:val="hybridMultilevel"/>
    <w:tmpl w:val="ECAAC29A"/>
    <w:lvl w:ilvl="0" w:tplc="35489CE8">
      <w:start w:val="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E65FE"/>
    <w:multiLevelType w:val="hybridMultilevel"/>
    <w:tmpl w:val="0E12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342F0"/>
    <w:multiLevelType w:val="hybridMultilevel"/>
    <w:tmpl w:val="282CA524"/>
    <w:lvl w:ilvl="0" w:tplc="972638D2">
      <w:start w:val="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30150"/>
    <w:multiLevelType w:val="hybridMultilevel"/>
    <w:tmpl w:val="26E6C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03EC9"/>
    <w:multiLevelType w:val="hybridMultilevel"/>
    <w:tmpl w:val="DB76E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E43F4"/>
    <w:multiLevelType w:val="hybridMultilevel"/>
    <w:tmpl w:val="372A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C412D"/>
    <w:multiLevelType w:val="hybridMultilevel"/>
    <w:tmpl w:val="3222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1136A0"/>
    <w:multiLevelType w:val="hybridMultilevel"/>
    <w:tmpl w:val="DB76E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1661698">
    <w:abstractNumId w:val="0"/>
  </w:num>
  <w:num w:numId="2" w16cid:durableId="233903738">
    <w:abstractNumId w:val="9"/>
  </w:num>
  <w:num w:numId="3" w16cid:durableId="776757338">
    <w:abstractNumId w:val="10"/>
  </w:num>
  <w:num w:numId="4" w16cid:durableId="1949510426">
    <w:abstractNumId w:val="6"/>
  </w:num>
  <w:num w:numId="5" w16cid:durableId="1595554935">
    <w:abstractNumId w:val="3"/>
  </w:num>
  <w:num w:numId="6" w16cid:durableId="56125172">
    <w:abstractNumId w:val="8"/>
  </w:num>
  <w:num w:numId="7" w16cid:durableId="145704176">
    <w:abstractNumId w:val="2"/>
  </w:num>
  <w:num w:numId="8" w16cid:durableId="744108721">
    <w:abstractNumId w:val="4"/>
  </w:num>
  <w:num w:numId="9" w16cid:durableId="2004549847">
    <w:abstractNumId w:val="1"/>
  </w:num>
  <w:num w:numId="10" w16cid:durableId="582570048">
    <w:abstractNumId w:val="7"/>
  </w:num>
  <w:num w:numId="11" w16cid:durableId="5836085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15B7"/>
    <w:rsid w:val="0000467A"/>
    <w:rsid w:val="000058E3"/>
    <w:rsid w:val="000121CB"/>
    <w:rsid w:val="000177C8"/>
    <w:rsid w:val="000216F9"/>
    <w:rsid w:val="00025D7D"/>
    <w:rsid w:val="00025EEA"/>
    <w:rsid w:val="0003029A"/>
    <w:rsid w:val="00030DAC"/>
    <w:rsid w:val="0003619C"/>
    <w:rsid w:val="0003696E"/>
    <w:rsid w:val="000516E2"/>
    <w:rsid w:val="00062710"/>
    <w:rsid w:val="000652B0"/>
    <w:rsid w:val="000704A0"/>
    <w:rsid w:val="00071091"/>
    <w:rsid w:val="00090B04"/>
    <w:rsid w:val="00093FD9"/>
    <w:rsid w:val="00094B93"/>
    <w:rsid w:val="000B04DD"/>
    <w:rsid w:val="000B1D88"/>
    <w:rsid w:val="000B2307"/>
    <w:rsid w:val="000B6CBE"/>
    <w:rsid w:val="000B70A0"/>
    <w:rsid w:val="000C17C0"/>
    <w:rsid w:val="000D0F46"/>
    <w:rsid w:val="000E231A"/>
    <w:rsid w:val="000F25FF"/>
    <w:rsid w:val="000F3064"/>
    <w:rsid w:val="00114AE4"/>
    <w:rsid w:val="00122BE3"/>
    <w:rsid w:val="001241E3"/>
    <w:rsid w:val="00132E21"/>
    <w:rsid w:val="001330F7"/>
    <w:rsid w:val="00140009"/>
    <w:rsid w:val="00143D85"/>
    <w:rsid w:val="00151E04"/>
    <w:rsid w:val="001603B2"/>
    <w:rsid w:val="00165DAB"/>
    <w:rsid w:val="0017308A"/>
    <w:rsid w:val="00176B27"/>
    <w:rsid w:val="00183D84"/>
    <w:rsid w:val="001911A9"/>
    <w:rsid w:val="001A3A4D"/>
    <w:rsid w:val="001C6DC7"/>
    <w:rsid w:val="001D2F0D"/>
    <w:rsid w:val="001D5A09"/>
    <w:rsid w:val="001E0D9E"/>
    <w:rsid w:val="001F0ABE"/>
    <w:rsid w:val="001F2199"/>
    <w:rsid w:val="001F3412"/>
    <w:rsid w:val="00224E30"/>
    <w:rsid w:val="002404C8"/>
    <w:rsid w:val="00240701"/>
    <w:rsid w:val="002518F8"/>
    <w:rsid w:val="002543DB"/>
    <w:rsid w:val="00257D75"/>
    <w:rsid w:val="00264079"/>
    <w:rsid w:val="00272398"/>
    <w:rsid w:val="002855CA"/>
    <w:rsid w:val="00287D87"/>
    <w:rsid w:val="00290912"/>
    <w:rsid w:val="0029219E"/>
    <w:rsid w:val="00293E0A"/>
    <w:rsid w:val="00295568"/>
    <w:rsid w:val="002A0C64"/>
    <w:rsid w:val="002A5A79"/>
    <w:rsid w:val="002C4653"/>
    <w:rsid w:val="002D529D"/>
    <w:rsid w:val="002E2AFD"/>
    <w:rsid w:val="002F24F5"/>
    <w:rsid w:val="002F5C18"/>
    <w:rsid w:val="00311630"/>
    <w:rsid w:val="003247BA"/>
    <w:rsid w:val="00327420"/>
    <w:rsid w:val="003277EF"/>
    <w:rsid w:val="00336025"/>
    <w:rsid w:val="003660E8"/>
    <w:rsid w:val="00370C9E"/>
    <w:rsid w:val="00383277"/>
    <w:rsid w:val="003844ED"/>
    <w:rsid w:val="00385685"/>
    <w:rsid w:val="00385BE2"/>
    <w:rsid w:val="003867BE"/>
    <w:rsid w:val="003902C5"/>
    <w:rsid w:val="003A13B8"/>
    <w:rsid w:val="003A232D"/>
    <w:rsid w:val="003B4228"/>
    <w:rsid w:val="003C1E4A"/>
    <w:rsid w:val="003D1E37"/>
    <w:rsid w:val="003F14AC"/>
    <w:rsid w:val="0040209B"/>
    <w:rsid w:val="0040436A"/>
    <w:rsid w:val="00404CEF"/>
    <w:rsid w:val="00424838"/>
    <w:rsid w:val="0045359F"/>
    <w:rsid w:val="0046693B"/>
    <w:rsid w:val="00471740"/>
    <w:rsid w:val="004748C0"/>
    <w:rsid w:val="00485924"/>
    <w:rsid w:val="00490BFF"/>
    <w:rsid w:val="004A1E9B"/>
    <w:rsid w:val="004A6714"/>
    <w:rsid w:val="004B4D8D"/>
    <w:rsid w:val="004B54D5"/>
    <w:rsid w:val="004C0040"/>
    <w:rsid w:val="004C3170"/>
    <w:rsid w:val="004E1D78"/>
    <w:rsid w:val="004E2573"/>
    <w:rsid w:val="004E2FB3"/>
    <w:rsid w:val="004F4272"/>
    <w:rsid w:val="004F4A04"/>
    <w:rsid w:val="005078AD"/>
    <w:rsid w:val="00512C4C"/>
    <w:rsid w:val="0053128B"/>
    <w:rsid w:val="005312C8"/>
    <w:rsid w:val="00541AD3"/>
    <w:rsid w:val="00552986"/>
    <w:rsid w:val="00560160"/>
    <w:rsid w:val="00561612"/>
    <w:rsid w:val="00565F24"/>
    <w:rsid w:val="00570489"/>
    <w:rsid w:val="00570761"/>
    <w:rsid w:val="00571F9F"/>
    <w:rsid w:val="00586E53"/>
    <w:rsid w:val="00591E16"/>
    <w:rsid w:val="00592AA5"/>
    <w:rsid w:val="005A752F"/>
    <w:rsid w:val="005B230F"/>
    <w:rsid w:val="005B6253"/>
    <w:rsid w:val="005C67F6"/>
    <w:rsid w:val="005C7A75"/>
    <w:rsid w:val="005D0978"/>
    <w:rsid w:val="005E32AE"/>
    <w:rsid w:val="005E7C3C"/>
    <w:rsid w:val="005F7A4E"/>
    <w:rsid w:val="00606856"/>
    <w:rsid w:val="006115BC"/>
    <w:rsid w:val="00616E90"/>
    <w:rsid w:val="00623941"/>
    <w:rsid w:val="00650E90"/>
    <w:rsid w:val="006537D3"/>
    <w:rsid w:val="00664340"/>
    <w:rsid w:val="00675515"/>
    <w:rsid w:val="006801BE"/>
    <w:rsid w:val="0068071F"/>
    <w:rsid w:val="00690CF6"/>
    <w:rsid w:val="0069108C"/>
    <w:rsid w:val="006A4112"/>
    <w:rsid w:val="006C53C5"/>
    <w:rsid w:val="006D01FA"/>
    <w:rsid w:val="006E6F3C"/>
    <w:rsid w:val="00701833"/>
    <w:rsid w:val="00731C2F"/>
    <w:rsid w:val="00761BD7"/>
    <w:rsid w:val="007638C6"/>
    <w:rsid w:val="00771A5B"/>
    <w:rsid w:val="0077598A"/>
    <w:rsid w:val="00787014"/>
    <w:rsid w:val="00787087"/>
    <w:rsid w:val="00790EB3"/>
    <w:rsid w:val="007911A0"/>
    <w:rsid w:val="00795F2C"/>
    <w:rsid w:val="007B06A2"/>
    <w:rsid w:val="007B280B"/>
    <w:rsid w:val="007C49A1"/>
    <w:rsid w:val="007C78C8"/>
    <w:rsid w:val="007D14E2"/>
    <w:rsid w:val="007D7E28"/>
    <w:rsid w:val="007E7B96"/>
    <w:rsid w:val="00813FC5"/>
    <w:rsid w:val="00822177"/>
    <w:rsid w:val="00833254"/>
    <w:rsid w:val="00834B4B"/>
    <w:rsid w:val="00847038"/>
    <w:rsid w:val="008502D9"/>
    <w:rsid w:val="0085227F"/>
    <w:rsid w:val="00863A9B"/>
    <w:rsid w:val="00873F71"/>
    <w:rsid w:val="008A0AD3"/>
    <w:rsid w:val="008A1F15"/>
    <w:rsid w:val="008A760D"/>
    <w:rsid w:val="008B2666"/>
    <w:rsid w:val="008B42F9"/>
    <w:rsid w:val="008C28C1"/>
    <w:rsid w:val="008C4186"/>
    <w:rsid w:val="008D0F9E"/>
    <w:rsid w:val="008D300E"/>
    <w:rsid w:val="008D63B6"/>
    <w:rsid w:val="008E1327"/>
    <w:rsid w:val="008E2E3A"/>
    <w:rsid w:val="008E57B7"/>
    <w:rsid w:val="008F3165"/>
    <w:rsid w:val="008F5D86"/>
    <w:rsid w:val="008F7B93"/>
    <w:rsid w:val="00903895"/>
    <w:rsid w:val="00907DA4"/>
    <w:rsid w:val="00911A3E"/>
    <w:rsid w:val="0092208A"/>
    <w:rsid w:val="009305D9"/>
    <w:rsid w:val="00931A8F"/>
    <w:rsid w:val="009320D3"/>
    <w:rsid w:val="00933A2B"/>
    <w:rsid w:val="00935FAD"/>
    <w:rsid w:val="009364ED"/>
    <w:rsid w:val="00936ECD"/>
    <w:rsid w:val="00940ADB"/>
    <w:rsid w:val="00945ED6"/>
    <w:rsid w:val="009525EB"/>
    <w:rsid w:val="00954C3D"/>
    <w:rsid w:val="00954C46"/>
    <w:rsid w:val="009676B6"/>
    <w:rsid w:val="0097710F"/>
    <w:rsid w:val="009821A6"/>
    <w:rsid w:val="009838AF"/>
    <w:rsid w:val="009969BA"/>
    <w:rsid w:val="009A5616"/>
    <w:rsid w:val="009C4347"/>
    <w:rsid w:val="009C4BD6"/>
    <w:rsid w:val="009D054B"/>
    <w:rsid w:val="009D1C3D"/>
    <w:rsid w:val="009E3A8A"/>
    <w:rsid w:val="009E4559"/>
    <w:rsid w:val="009E4D1C"/>
    <w:rsid w:val="009E7AF4"/>
    <w:rsid w:val="00A04436"/>
    <w:rsid w:val="00A1589D"/>
    <w:rsid w:val="00A43265"/>
    <w:rsid w:val="00A44F99"/>
    <w:rsid w:val="00A53104"/>
    <w:rsid w:val="00A534EA"/>
    <w:rsid w:val="00A539C4"/>
    <w:rsid w:val="00A56C07"/>
    <w:rsid w:val="00A638AB"/>
    <w:rsid w:val="00A71851"/>
    <w:rsid w:val="00A8394D"/>
    <w:rsid w:val="00A937DD"/>
    <w:rsid w:val="00A942F9"/>
    <w:rsid w:val="00AA3056"/>
    <w:rsid w:val="00AA7B2B"/>
    <w:rsid w:val="00AB79D2"/>
    <w:rsid w:val="00AC1224"/>
    <w:rsid w:val="00AE64FA"/>
    <w:rsid w:val="00AE6674"/>
    <w:rsid w:val="00AF07E9"/>
    <w:rsid w:val="00AF249E"/>
    <w:rsid w:val="00B02DB1"/>
    <w:rsid w:val="00B0475E"/>
    <w:rsid w:val="00B0647E"/>
    <w:rsid w:val="00B0774B"/>
    <w:rsid w:val="00B26174"/>
    <w:rsid w:val="00B277A7"/>
    <w:rsid w:val="00B33187"/>
    <w:rsid w:val="00B466D0"/>
    <w:rsid w:val="00B524E8"/>
    <w:rsid w:val="00B54A2E"/>
    <w:rsid w:val="00B60583"/>
    <w:rsid w:val="00B73ACF"/>
    <w:rsid w:val="00B81716"/>
    <w:rsid w:val="00B8335A"/>
    <w:rsid w:val="00B916F7"/>
    <w:rsid w:val="00B9518F"/>
    <w:rsid w:val="00BB31C8"/>
    <w:rsid w:val="00BB4587"/>
    <w:rsid w:val="00BD29E6"/>
    <w:rsid w:val="00BE00F2"/>
    <w:rsid w:val="00BF2063"/>
    <w:rsid w:val="00BF2468"/>
    <w:rsid w:val="00C039DA"/>
    <w:rsid w:val="00C165D3"/>
    <w:rsid w:val="00C3624C"/>
    <w:rsid w:val="00C37118"/>
    <w:rsid w:val="00C45A9C"/>
    <w:rsid w:val="00C613E8"/>
    <w:rsid w:val="00C74766"/>
    <w:rsid w:val="00C74B20"/>
    <w:rsid w:val="00C7500C"/>
    <w:rsid w:val="00C807ED"/>
    <w:rsid w:val="00CB0407"/>
    <w:rsid w:val="00CB72F2"/>
    <w:rsid w:val="00CB7740"/>
    <w:rsid w:val="00CD1562"/>
    <w:rsid w:val="00CF3A5B"/>
    <w:rsid w:val="00CF7208"/>
    <w:rsid w:val="00D0464A"/>
    <w:rsid w:val="00D142D6"/>
    <w:rsid w:val="00D322BB"/>
    <w:rsid w:val="00D34F71"/>
    <w:rsid w:val="00D35A11"/>
    <w:rsid w:val="00D374C7"/>
    <w:rsid w:val="00D47F2D"/>
    <w:rsid w:val="00D56E58"/>
    <w:rsid w:val="00D760D0"/>
    <w:rsid w:val="00D8647B"/>
    <w:rsid w:val="00D86D04"/>
    <w:rsid w:val="00DA4B42"/>
    <w:rsid w:val="00DA6072"/>
    <w:rsid w:val="00DB1692"/>
    <w:rsid w:val="00DC199E"/>
    <w:rsid w:val="00DD3440"/>
    <w:rsid w:val="00DD4C36"/>
    <w:rsid w:val="00DD5BCC"/>
    <w:rsid w:val="00DD63E6"/>
    <w:rsid w:val="00DD6EA6"/>
    <w:rsid w:val="00DF02D4"/>
    <w:rsid w:val="00DF1469"/>
    <w:rsid w:val="00E15FAD"/>
    <w:rsid w:val="00E228C0"/>
    <w:rsid w:val="00E25C70"/>
    <w:rsid w:val="00E317F1"/>
    <w:rsid w:val="00E43F03"/>
    <w:rsid w:val="00E54713"/>
    <w:rsid w:val="00E60B28"/>
    <w:rsid w:val="00E6343E"/>
    <w:rsid w:val="00E8025A"/>
    <w:rsid w:val="00E82455"/>
    <w:rsid w:val="00E84DCC"/>
    <w:rsid w:val="00EA7C41"/>
    <w:rsid w:val="00EB60D3"/>
    <w:rsid w:val="00EC7BF5"/>
    <w:rsid w:val="00ED0830"/>
    <w:rsid w:val="00ED3A7D"/>
    <w:rsid w:val="00EE142F"/>
    <w:rsid w:val="00EF746E"/>
    <w:rsid w:val="00F13745"/>
    <w:rsid w:val="00F2455F"/>
    <w:rsid w:val="00F27D23"/>
    <w:rsid w:val="00F36923"/>
    <w:rsid w:val="00F643A3"/>
    <w:rsid w:val="00F64B06"/>
    <w:rsid w:val="00F67B8F"/>
    <w:rsid w:val="00F7649B"/>
    <w:rsid w:val="00F845DB"/>
    <w:rsid w:val="00F8683A"/>
    <w:rsid w:val="00F8732D"/>
    <w:rsid w:val="00F93CFF"/>
    <w:rsid w:val="00FA4338"/>
    <w:rsid w:val="00FA646A"/>
    <w:rsid w:val="00FC2C25"/>
    <w:rsid w:val="00FD0016"/>
    <w:rsid w:val="00FE48B9"/>
    <w:rsid w:val="00FE5269"/>
    <w:rsid w:val="00FE62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2BBE0"/>
  <w15:docId w15:val="{C47116C5-48B8-473B-A459-DCF22378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A1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E9B"/>
    <w:rPr>
      <w:rFonts w:ascii="Tahoma" w:hAnsi="Tahoma" w:cs="Tahoma"/>
      <w:sz w:val="16"/>
      <w:szCs w:val="16"/>
    </w:rPr>
  </w:style>
  <w:style w:type="character" w:customStyle="1" w:styleId="alt-edited">
    <w:name w:val="alt-edited"/>
    <w:basedOn w:val="DefaultParagraphFont"/>
    <w:rsid w:val="00AF07E9"/>
  </w:style>
  <w:style w:type="character" w:customStyle="1" w:styleId="shorttext">
    <w:name w:val="short_text"/>
    <w:basedOn w:val="DefaultParagraphFont"/>
    <w:rsid w:val="00AF07E9"/>
  </w:style>
  <w:style w:type="character" w:styleId="PlaceholderText">
    <w:name w:val="Placeholder Text"/>
    <w:basedOn w:val="DefaultParagraphFont"/>
    <w:uiPriority w:val="99"/>
    <w:semiHidden/>
    <w:rsid w:val="00AF249E"/>
    <w:rPr>
      <w:color w:val="808080"/>
    </w:rPr>
  </w:style>
  <w:style w:type="character" w:styleId="UnresolvedMention">
    <w:name w:val="Unresolved Mention"/>
    <w:basedOn w:val="DefaultParagraphFont"/>
    <w:uiPriority w:val="99"/>
    <w:semiHidden/>
    <w:unhideWhenUsed/>
    <w:rsid w:val="00466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dx.doi.org/10.1145/362384.362685"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ibm.com/watson/health/"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C179D-C246-4EFF-8337-BB95C728D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6918</TotalTime>
  <Pages>40</Pages>
  <Words>8352</Words>
  <Characters>47610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Armin Khalegh</dc:creator>
  <cp:keywords/>
  <dc:description/>
  <cp:lastModifiedBy>ALTIN-system</cp:lastModifiedBy>
  <cp:revision>13</cp:revision>
  <cp:lastPrinted>2020-06-15T05:14:00Z</cp:lastPrinted>
  <dcterms:created xsi:type="dcterms:W3CDTF">2016-02-29T14:03:00Z</dcterms:created>
  <dcterms:modified xsi:type="dcterms:W3CDTF">2023-01-09T07:30:00Z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