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3616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Titr" w:eastAsia="B Titr" w:hAnsi="B Titr" w:cs="B Nazanin"/>
          <w:b/>
          <w:bCs/>
          <w:color w:val="000000" w:themeColor="text1"/>
          <w:sz w:val="28"/>
          <w:szCs w:val="28"/>
          <w:rtl/>
        </w:rPr>
      </w:pPr>
      <w:r w:rsidRPr="00926168">
        <w:rPr>
          <w:rFonts w:ascii="B Titr" w:eastAsia="B Titr" w:hAnsi="B Titr"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5079F098" wp14:editId="710FCFA2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B72B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Titr" w:eastAsia="B Titr" w:hAnsi="B Titr" w:cs="B Nazanin"/>
          <w:b/>
          <w:bCs/>
          <w:color w:val="000000" w:themeColor="text1"/>
          <w:sz w:val="28"/>
          <w:szCs w:val="28"/>
          <w:rtl/>
        </w:rPr>
      </w:pPr>
    </w:p>
    <w:p w14:paraId="40D0C9E8" w14:textId="2B167279" w:rsidR="00FA2FD4" w:rsidRPr="00926168" w:rsidRDefault="00FA2FD4" w:rsidP="00926168">
      <w:pPr>
        <w:bidi/>
        <w:spacing w:after="0" w:line="360" w:lineRule="auto"/>
        <w:jc w:val="center"/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</w:pP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به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سوی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ارزیابی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عمل</w:t>
      </w:r>
      <w:r w:rsidR="00D262F7">
        <w:rPr>
          <w:rFonts w:ascii="B Titr" w:eastAsia="B Titr" w:hAnsi="B Titr" w:cs="B Nazanin" w:hint="cs"/>
          <w:b/>
          <w:bCs/>
          <w:color w:val="000000" w:themeColor="text1"/>
          <w:sz w:val="36"/>
          <w:szCs w:val="36"/>
          <w:rtl/>
          <w:lang w:bidi="fa-IR"/>
        </w:rPr>
        <w:t>ک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رد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ارا</w:t>
      </w:r>
      <w:r w:rsidRPr="00926168">
        <w:rPr>
          <w:rFonts w:ascii="Times New Roman" w:eastAsia="B Titr" w:hAnsi="Times New Roman" w:cs="B Nazanin" w:hint="cs"/>
          <w:b/>
          <w:bCs/>
          <w:color w:val="000000" w:themeColor="text1"/>
          <w:sz w:val="36"/>
          <w:szCs w:val="36"/>
          <w:rtl/>
          <w:lang w:bidi="fa-IR"/>
        </w:rPr>
        <w:t>ئه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دهندگان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سرویس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ابر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جهت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امنیت</w:t>
      </w:r>
      <w:r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</w:rPr>
        <w:t xml:space="preserve"> </w:t>
      </w:r>
      <w:r w:rsidR="00EC01F7" w:rsidRPr="00926168">
        <w:rPr>
          <w:rFonts w:ascii="B Titr" w:eastAsia="B Titr" w:hAnsi="B Titr" w:cs="B Nazanin"/>
          <w:b/>
          <w:bCs/>
          <w:color w:val="000000" w:themeColor="text1"/>
          <w:sz w:val="36"/>
          <w:szCs w:val="36"/>
          <w:rtl/>
        </w:rPr>
        <w:t>دا</w:t>
      </w:r>
      <w:r w:rsidR="00EC01F7" w:rsidRPr="00926168">
        <w:rPr>
          <w:rFonts w:ascii="B Titr" w:eastAsia="B Titr" w:hAnsi="B Titr" w:cs="B Nazanin" w:hint="cs"/>
          <w:b/>
          <w:bCs/>
          <w:color w:val="000000" w:themeColor="text1"/>
          <w:sz w:val="36"/>
          <w:szCs w:val="36"/>
          <w:rtl/>
        </w:rPr>
        <w:t xml:space="preserve">ده های </w:t>
      </w:r>
      <w:r w:rsidRPr="00926168">
        <w:rPr>
          <w:rFonts w:ascii="B Titr" w:eastAsia="B Titr" w:hAnsi="B Titr" w:cs="B Nazanin" w:hint="cs"/>
          <w:b/>
          <w:bCs/>
          <w:color w:val="000000" w:themeColor="text1"/>
          <w:sz w:val="36"/>
          <w:szCs w:val="36"/>
          <w:rtl/>
        </w:rPr>
        <w:t>آن</w:t>
      </w:r>
    </w:p>
    <w:p w14:paraId="24DEA89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Calibri" w:eastAsia="Calibri" w:hAnsi="Calibri" w:cs="B Nazanin"/>
          <w:color w:val="000000" w:themeColor="text1"/>
          <w:sz w:val="28"/>
          <w:szCs w:val="28"/>
          <w:rtl/>
          <w:lang w:bidi="fa-IR"/>
        </w:rPr>
      </w:pPr>
    </w:p>
    <w:p w14:paraId="0CF6847F" w14:textId="77777777" w:rsidR="00FA2FD4" w:rsidRPr="00926168" w:rsidRDefault="00FA2FD4" w:rsidP="00926168">
      <w:pPr>
        <w:bidi/>
        <w:spacing w:after="0" w:line="360" w:lineRule="auto"/>
        <w:jc w:val="both"/>
        <w:rPr>
          <w:rFonts w:eastAsia="B Nazanin" w:cs="B Nazanin"/>
          <w:b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چکیده</w:t>
      </w:r>
    </w:p>
    <w:p w14:paraId="6845B53B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امروزی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سطوح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سلامت،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بانکداری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تعدادی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کمپانی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جامع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پژوهش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مبتنی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نتایج،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ابتکار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55468202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0CF65DF2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کلید واژه ها:</w:t>
      </w:r>
      <w:r w:rsidRPr="00926168">
        <w:rPr>
          <w:color w:val="000000" w:themeColor="text1"/>
          <w:rtl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 دهنده خدمات ابر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)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فرآ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کسب و کار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BPM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)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 ساز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فرآ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کسب و کار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)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 ابر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 xml:space="preserve">ی.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داده ها</w:t>
      </w:r>
    </w:p>
    <w:p w14:paraId="627ED0DF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</w:pPr>
    </w:p>
    <w:p w14:paraId="361FF18D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</w:pPr>
    </w:p>
    <w:p w14:paraId="02826F57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</w:pPr>
    </w:p>
    <w:p w14:paraId="60F60A29" w14:textId="77777777" w:rsidR="00FA2FD4" w:rsidRPr="00926168" w:rsidRDefault="00926168" w:rsidP="00926168">
      <w:pPr>
        <w:bidi/>
        <w:spacing w:after="0" w:line="360" w:lineRule="auto"/>
        <w:jc w:val="both"/>
        <w:rPr>
          <w:rFonts w:eastAsia="B Nazanin" w:cs="B Nazanin"/>
          <w:bCs/>
          <w:color w:val="000000" w:themeColor="text1"/>
          <w:sz w:val="28"/>
          <w:szCs w:val="28"/>
          <w:rtl/>
          <w:lang w:bidi="fa-IR"/>
        </w:rPr>
      </w:pPr>
      <w:r w:rsidRPr="00926168">
        <w:rPr>
          <w:rFonts w:ascii="B Nazanin" w:eastAsia="B Nazanin" w:hAnsi="B Nazanin" w:cs="B Nazanin" w:hint="cs"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FA2FD4" w:rsidRPr="00926168">
        <w:rPr>
          <w:rFonts w:ascii="B Nazanin" w:eastAsia="B Nazanin" w:hAnsi="B Nazanin" w:cs="B Nazanin"/>
          <w:bCs/>
          <w:color w:val="000000" w:themeColor="text1"/>
          <w:sz w:val="28"/>
          <w:szCs w:val="28"/>
          <w:rtl/>
        </w:rPr>
        <w:t>مقدمه</w:t>
      </w:r>
    </w:p>
    <w:p w14:paraId="59F0B185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تأثیر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تلقی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جلب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ایالات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متحده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آمریکا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۵سال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برآورد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۴۰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رسیدن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نرخ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بیلیونی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کافمن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گزارش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تخصیص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۹۵بیلیون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دلار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سوباشینی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دوازده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آلزین،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ساه،و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پارادی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کنونی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محسابات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دوازده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بعلاوه،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اجتماعی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انقلابی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تعاملات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اجتماعی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برقراری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ارتباطات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مردم،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1D71802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تعاریف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مشهورترین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تعریف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بشکلی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جامع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راجع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اجزای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توضیح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میدهد،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تعریف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مؤسسه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استانداردها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NIST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گرانس،۲۰۱۱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تعریف،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مبتنی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تطبیق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اینترنت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دردسرهایاحتیاج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تعریف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جزء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سرعت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رونتری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کاستریلو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تعریف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NIST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: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PaaS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گسترش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خصوصی،عمومی،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انجمنی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ترکیبی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3C0AC4A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مرورگرها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رابط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نویسی،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مستقیم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PaaS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OS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بتواند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نصب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IaaS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تجهیز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فیزیکی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مستقل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19E6922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NIST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بامدیرت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ثالث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انجمنی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چهارمین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ترکیبی،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ترکیبی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تعداد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533E41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مولفه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تحویل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اراي</w:t>
      </w: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ٔ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هستند،و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مالک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سود،۲۰۱۲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</w:p>
    <w:p w14:paraId="22C21CAD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نقش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مالک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انفرادی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خریداری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ثبت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BD2E16B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چالش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آرمبروست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بعضی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بازبینی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قفل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وسایر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تدوام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عملکرد،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خطاهای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توزیع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وسیع،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مجوزهای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ریسک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فوگارتی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سازگاری،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معناست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ممکن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CSP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سازگار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مالک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آلزاین،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پارادی،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خاطر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محتوایات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41E896C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عیوب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تعداد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مولفین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درموردشان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کردیم،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بینیم،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امروزی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سطوح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سلامت،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بانکداری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تعدادی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کمپانی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فلیندرز،۲۰۱۴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;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;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تاکسن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،۲۰۱۴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جامع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پژوهش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مقدمه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معرفی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اصطلاحات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چگونگی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تحقق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نهایت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مراحل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‌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تنظیم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پارامترها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تجاری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توضیح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128AB144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6DBF424C" w14:textId="77777777" w:rsidR="00FA2FD4" w:rsidRPr="00926168" w:rsidRDefault="00926168" w:rsidP="00926168">
      <w:pPr>
        <w:bidi/>
        <w:spacing w:after="0" w:line="360" w:lineRule="auto"/>
        <w:jc w:val="both"/>
        <w:rPr>
          <w:rFonts w:eastAsia="B Nazanin" w:cs="B Nazanin"/>
          <w:b/>
          <w:color w:val="000000" w:themeColor="text1"/>
          <w:sz w:val="28"/>
          <w:szCs w:val="28"/>
        </w:rPr>
      </w:pPr>
      <w:r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پیش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زمینه</w:t>
      </w:r>
    </w:p>
    <w:p w14:paraId="5D5F55D5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امروزه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اشتراک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چندگانه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کنید،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گرانس،۲۰۱۱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مدرن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مشابه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میزبان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اشتراک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موضوع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حاضر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پهنای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ظرفیت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بسنجند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ٔ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مینی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ظرفیت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دیسک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شارژ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مصرف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2D6CA41F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ارايه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تحویل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>،</w:t>
      </w:r>
      <w:proofErr w:type="spellStart"/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PaaP</w:t>
      </w:r>
      <w:proofErr w:type="spellEnd"/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انجمنی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ترکیبی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دارایی،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..)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BE107A3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IDC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۲۰۰۹،تخمین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۲۷</w:t>
      </w: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رسدکه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۴۲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بیلیون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دلاری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مقایسه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قدیمی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IT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نرخ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پنج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کوراسامی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لطیف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نوآورانه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مرورگرها،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تصویر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اینترنت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پهنای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رابط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API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حاضر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PC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تلفن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هوشمند،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تبلت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دستگاههایی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یخچال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ماشین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ساعت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هوشمند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چشم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اختیار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42EED1E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بعضی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باعث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کمبود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نگهداری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الگو،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مکانی،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اشتراک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وسیع،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اتوماسیون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مبتنی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شفافیت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مودی،پاتل،بورسانیای،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پاتل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راجاراجان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تحقق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اتوماسیون،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کارایی،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‌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الگوهای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تکراری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انتزاعی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تکنولوژی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رابط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تکنولوژی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شفاف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شفافیت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رقابت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تحویل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انتزاع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مبادله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محسوب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وسیع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باعث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افتادن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5EF77504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موانعی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روبروست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اتصالات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استقلال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اقتصادی،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قلمرو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مؤثر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‌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ممکن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سودمندترین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سرعت،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اتصالات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خواهیم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5650FC15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درواقع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خارج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ثالث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7BE3A57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پیکربندی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صورتی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مستاجر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شرایط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محاسباتی،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‌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تصویری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VPN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مفهوم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اختیار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ثالث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حاضر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جولیش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اوربی،برادوا،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وسامبومورتی۲۰۰۶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 .</w:t>
      </w:r>
    </w:p>
    <w:p w14:paraId="674FBF63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برخی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امتیازهای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البته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مزایای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محسوب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کریگر،۲۰۰۹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موجَز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مختصر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پرول،رپسلاگر،ایرکو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زارنکیو،۲۰۱۲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آرمبروست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;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کوسومانو،۲۰۱۲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انرژی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کاتز،۲۰۰۹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796E2E39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هندرسون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برخی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پتانسیل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خلاصه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تصویری،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رابط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شرایط،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مکان،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ارتجاع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سرعت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استقلال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ردیابی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هوبرگ،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والژیسم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کرکما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جنبه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چابکی،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کاهش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هزینه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بهیود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دلخواه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12F04B2D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2780CA9A" w14:textId="77777777" w:rsidR="00FA2FD4" w:rsidRPr="00926168" w:rsidRDefault="00926168" w:rsidP="00926168">
      <w:pPr>
        <w:bidi/>
        <w:spacing w:after="0" w:line="360" w:lineRule="auto"/>
        <w:jc w:val="both"/>
        <w:rPr>
          <w:rFonts w:eastAsia="B Nazanin" w:cs="B Nazanin"/>
          <w:b/>
          <w:color w:val="000000" w:themeColor="text1"/>
          <w:sz w:val="28"/>
          <w:szCs w:val="28"/>
          <w:rtl/>
          <w:lang w:bidi="fa-IR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امنیت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برای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رایانش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ابری</w:t>
      </w:r>
    </w:p>
    <w:p w14:paraId="12E933D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فیزیکی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خرابکاری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میزبان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/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ماشین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هایپروایزر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شانگ،۲۰۱۵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مشابه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متعادل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BGP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هایپروایزر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بعلاوه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NoSQL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API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پیغام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حسابرسی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برقراری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SaaS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شانگ،کو،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راماشاندران۲۰۱۶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</w:p>
    <w:p w14:paraId="177673EF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موضوع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آلزاین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همکاران،۲۰۱۳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دانیل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ویلسون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۲۰۰۳دیایوکوس،کاتساروس،پالیس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،واکالی،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سویاشینی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‌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سپاری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نگرانی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خارجی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موقعیت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حکومتی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مقررات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سختگیرانه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سازماندهی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اعتماد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صاحبان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خواهد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364A4D79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درقالب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تهدیدات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تخریب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محسوب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تهدید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رویدادی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بالقوه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سهواً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عمداً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برساند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اخلال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ابهامات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سوباشینی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افراد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مجوزدهی،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ثبت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اجزای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محققین،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المانهای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PaaS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proofErr w:type="spellStart"/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Iaas</w:t>
      </w:r>
      <w:proofErr w:type="spellEnd"/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</w:p>
    <w:p w14:paraId="5B8AF6E5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مرورگر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تعمیرهای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SaaS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شکاف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IDS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IPS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جدیدی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میگیرند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سوباشینی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نسخه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گزارش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50%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۳۹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درصد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%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بخاطر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%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%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بخاطر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مخفیانه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هیلندر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ولنتاین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/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مداوم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سطوح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منظور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خرابی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همواره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سوباشینی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تخریب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ممکن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جلوگیری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بالقوه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موقع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حذف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انصراف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،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7D2E842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ضروری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IT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لینتیکوم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2009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استینینگرو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ندبال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2014)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مجوزدهی،حریم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ماندگاری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;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بروست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استاحت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چالش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آکرنیم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تکنولوژی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اقتصادی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چالش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گریس۲۰۱۰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توسعه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سیستماتیک،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روبرو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فرآیند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مهندسی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مطالعه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فرآیندی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واقعی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نتیجه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دقیق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7C90F1FB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5FA02956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lastRenderedPageBreak/>
        <w:t>4.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امنیت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داده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‌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ها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در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ابر</w:t>
      </w:r>
    </w:p>
    <w:p w14:paraId="1E5EAB86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ستد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اعتماد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فناوری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مباحثی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موضوع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تجزیه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0E70102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چالشهای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تکنولوژی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پوشش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راماشاندران،۲۰۱۶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اوراکل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غیرمجاز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تاراج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غیرمجاز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دیتابیس،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ضعیف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برنامه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291E6E96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امتیازهای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چالشی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بخاطر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میزبان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۲۰۰۹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منجر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نگرانی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فاکتورهای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انجمنی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ترکیبی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روبروست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محدود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صاحب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حقیقت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حیطه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مفروظ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صاحبانشان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ویژگی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چندگانه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جداگانه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جابجایی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نگرانی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موضوع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اغلب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راجع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F854790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استراحت،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دیسک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کامپیوترهای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دستگاه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اشتراک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مشابه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مالک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نیازمندی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انتخاب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استاندارد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صنعت،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تکنولوژی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717155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حرکت،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مشابه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آپلود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دانلود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</w:p>
    <w:p w14:paraId="1B9A5CA9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سوباشینی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کاویتا،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وینکلر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;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مسایل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نگهداری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جلوگیری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مشاهده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ثالث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احتمالاً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BE17FC3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واقع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ممکن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هیچ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64EF1070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تحقیقات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رمزگشایی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کافی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واقعی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جزییات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خواهند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نمیدانیم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تکنیکهای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جمع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جدیدی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برخوردار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تقسیم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۱۲۸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SSL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ایندکس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تأیید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مالک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مرحله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آزمایشی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4256862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پراساد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غلبه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یافتن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تراوش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تهیه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معرفی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نتیجه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تصدیق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راحتی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0C6594D6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کامارا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لوترد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مطرح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مفهوم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ایندکس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تمامیت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رمزنگاری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منتقل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گشایی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دریافت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رمزگشایی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جستجوی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ناکاراست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وانگ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مطرح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جستجو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راجع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احتیاج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بعلاوه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هیچ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مدرکی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300B833A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واقع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44B6055D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پوپا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چیزی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قطعی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ابزارهای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مهندسی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نوشتن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سریال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بروز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سوءرفتار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15F88A9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فرآیند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دوفاز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: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دروازه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7AE99978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6EB18FE5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5.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مدل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فرایند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کار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(</w:t>
      </w:r>
      <w:r w:rsidR="00FA2FD4" w:rsidRPr="00926168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  <w:t>BPM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)</w:t>
      </w:r>
    </w:p>
    <w:p w14:paraId="2CEA3569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نمادگذاری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مؤثر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مهندسی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محاسبه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مجدد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افتاده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ضروری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آزمایشی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واقعی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بونیتا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چگونگی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مؤثر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بونیتا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و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توسعه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00FC24E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. (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CSP-2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,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CSP-3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,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منظور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-2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انتشارات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آکادمیک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نکردند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تصدیق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تأیید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اخلاقی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توافق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-3,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</w:p>
    <w:p w14:paraId="679DF6E9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32163AE9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19DED690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lastRenderedPageBreak/>
        <w:t>5.1.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مدل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امنیت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داده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 </w:t>
      </w:r>
      <w:r w:rsidR="00FA2FD4" w:rsidRPr="00926168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  <w:t>CSP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-1:</w:t>
      </w:r>
    </w:p>
    <w:p w14:paraId="14DA049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Calibri" w:eastAsia="Calibri" w:hAnsi="Calibri" w:cs="B Nazanin"/>
          <w:color w:val="000000" w:themeColor="text1"/>
          <w:sz w:val="28"/>
          <w:szCs w:val="28"/>
        </w:rPr>
        <w:t>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حذف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تراوش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.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نگهداری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محرمانگی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لزومات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هنگام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SLA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ببینند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SLA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یابد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CSP-1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ISMS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استراتژی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پروسیجرهایی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AEEEA21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0A989C3A" w14:textId="77777777" w:rsidR="00FA2FD4" w:rsidRPr="00926168" w:rsidRDefault="00AE0D3B" w:rsidP="00926168">
      <w:pPr>
        <w:bidi/>
        <w:spacing w:after="0" w:line="360" w:lineRule="auto"/>
        <w:jc w:val="center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cs="B Nazanin"/>
          <w:color w:val="000000" w:themeColor="text1"/>
          <w:sz w:val="28"/>
          <w:szCs w:val="28"/>
        </w:rPr>
        <w:object w:dxaOrig="9390" w:dyaOrig="5639" w14:anchorId="069D6095">
          <v:rect id="rectole0000000000" o:spid="_x0000_i1025" style="width:479.25pt;height:444.75pt" o:ole="" o:preferrelative="t" stroked="f">
            <v:imagedata r:id="rId8" o:title=""/>
          </v:rect>
          <o:OLEObject Type="Embed" ProgID="StaticMetafile" ShapeID="rectole0000000000" DrawAspect="Content" ObjectID="_1739420669" r:id="rId9"/>
        </w:object>
      </w:r>
    </w:p>
    <w:p w14:paraId="1BAE254E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اکثریت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عهده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شالوده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شبکه،زیرساخت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وظیفه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عکسهای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ماشین،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گواهی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پیکربندی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lastRenderedPageBreak/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تنظیم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قوانین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</w:p>
    <w:p w14:paraId="02D9D8B6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تشخیص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IAM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گواهی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ثبت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پسوورد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ابتدا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حفاظت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ترافیک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پسوورد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کنسول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مبتنی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مرورگر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CSP-1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IAM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حسابهای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CSP-1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IAM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کنسول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URL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تعلق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7A5B7A82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هنگامی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امکان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خواندن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نوشتن،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مراحل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نگهداری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رمزگشایی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منظور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تشخیص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یکسان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2277B681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پروتکلهای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پوسته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SSH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پورتکل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دسکتاپ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RDP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تشخیص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بستر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سپس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مکانیزم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نصب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صنعت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استاندارد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RSA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متقارن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هرکدام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متفاوت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ابزارهای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استانداردی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proofErr w:type="spellStart"/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openSSl</w:t>
      </w:r>
      <w:proofErr w:type="spellEnd"/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خصوصی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دانلود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مجدداً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تولید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تشکیل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</w:p>
    <w:p w14:paraId="65A14535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توافق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CSP-1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پشتیبانی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ابزارهای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ریکاوری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ابزراها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تشخیص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تخریب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76E8F3FE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61E54D22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5.2.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مدل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امنیتی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داده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 </w:t>
      </w:r>
      <w:r w:rsidR="00FA2FD4" w:rsidRPr="00926168">
        <w:rPr>
          <w:rFonts w:ascii="Times New Roman" w:eastAsia="Times New Roman" w:hAnsi="Times New Roman" w:cs="B Nazanin"/>
          <w:b/>
          <w:color w:val="000000" w:themeColor="text1"/>
          <w:sz w:val="28"/>
          <w:szCs w:val="28"/>
        </w:rPr>
        <w:t>CSP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-3</w:t>
      </w:r>
    </w:p>
    <w:p w14:paraId="34CD06EA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استراتژی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مرحله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انتقال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ساختاری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کمپانی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پرسنل،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زیرساختی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محیطی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فیزیکی،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توسعه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نگهداری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تخریب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نهادهایی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388F189F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موضوع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سطوح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تطبیق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حساب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فیزیکی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وهمچنین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کارمندان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کنند،به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پرسنل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یکپارچه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کمپانی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خروجی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حاصل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کارکنان،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آموزش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فیزیکی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امینت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پرسنل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هرکدام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تیمی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افراد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تشکیل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مباحث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دپارتمانهای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اطلاعات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بوسیله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قوانین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64B06EE4" w14:textId="77777777" w:rsidR="00FA2FD4" w:rsidRPr="00926168" w:rsidRDefault="00AE0D3B" w:rsidP="00926168">
      <w:pPr>
        <w:bidi/>
        <w:spacing w:after="0" w:line="360" w:lineRule="auto"/>
        <w:jc w:val="center"/>
        <w:rPr>
          <w:rFonts w:ascii="Calibri" w:eastAsia="Calibri" w:hAnsi="Calibri" w:cs="B Nazanin"/>
          <w:color w:val="000000" w:themeColor="text1"/>
          <w:sz w:val="28"/>
          <w:szCs w:val="28"/>
        </w:rPr>
      </w:pPr>
      <w:r w:rsidRPr="00926168">
        <w:rPr>
          <w:rFonts w:cs="B Nazanin"/>
          <w:color w:val="000000" w:themeColor="text1"/>
          <w:sz w:val="28"/>
          <w:szCs w:val="28"/>
        </w:rPr>
        <w:object w:dxaOrig="8909" w:dyaOrig="5820" w14:anchorId="5E8EE8CD">
          <v:rect id="rectole0000000001" o:spid="_x0000_i1026" style="width:464.25pt;height:331.5pt" o:ole="" o:preferrelative="t" stroked="f">
            <v:imagedata r:id="rId10" o:title=""/>
          </v:rect>
          <o:OLEObject Type="Embed" ProgID="StaticMetafile" ShapeID="rectole0000000001" DrawAspect="Content" ObjectID="_1739420670" r:id="rId11"/>
        </w:object>
      </w:r>
    </w:p>
    <w:p w14:paraId="5F9B0694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سازماندهی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اشتراک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اجزای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پروسیجر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زیزساخت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شکل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محدوده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دوباره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تکمیل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فراخوانی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دریافت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آنگاه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نرم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افزار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پردازش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گردد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آنگاه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موردنظر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59584F3B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نامعتبربا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پسورد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یکتای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یوزر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نظارت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عبارتهای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عبارتهای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تغییر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انقضای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محدود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مجددشان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قوانین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پسورد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قدرتشان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مطمئن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دومرحله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گواهی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کنندگان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اعبتار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سنجی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دومرحله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ثالث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ضروری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نقش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نحوه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مستقیم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بیشتر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بایداجراز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مجددی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مطمئن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صاحب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مجریان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2BE460C1" w14:textId="77777777" w:rsid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7360892D" w14:textId="77777777" w:rsidR="00AE0D3B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597B84F9" w14:textId="77777777" w:rsidR="00AE0D3B" w:rsidRPr="00926168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72A92796" w14:textId="77777777" w:rsidR="00FA2FD4" w:rsidRPr="00AE0D3B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Cs/>
          <w:color w:val="000000" w:themeColor="text1"/>
          <w:sz w:val="28"/>
          <w:szCs w:val="28"/>
        </w:rPr>
      </w:pPr>
      <w:r w:rsidRPr="00AE0D3B">
        <w:rPr>
          <w:rFonts w:ascii="B Nazanin" w:eastAsia="B Nazanin" w:hAnsi="B Nazanin" w:cs="B Nazanin" w:hint="cs"/>
          <w:bCs/>
          <w:color w:val="000000" w:themeColor="text1"/>
          <w:sz w:val="28"/>
          <w:szCs w:val="28"/>
          <w:rtl/>
        </w:rPr>
        <w:lastRenderedPageBreak/>
        <w:t xml:space="preserve">6. 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  <w:rtl/>
        </w:rPr>
        <w:t>شبیه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</w:rPr>
        <w:t xml:space="preserve"> 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  <w:rtl/>
        </w:rPr>
        <w:t>سازی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</w:rPr>
        <w:t xml:space="preserve"> </w:t>
      </w:r>
      <w:r w:rsidR="00FA2FD4" w:rsidRPr="00AE0D3B">
        <w:rPr>
          <w:rFonts w:ascii="Times New Roman" w:eastAsia="Times New Roman" w:hAnsi="Times New Roman" w:cs="B Nazanin"/>
          <w:bCs/>
          <w:color w:val="000000" w:themeColor="text1"/>
          <w:sz w:val="28"/>
          <w:szCs w:val="28"/>
        </w:rPr>
        <w:t xml:space="preserve">BPMN 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  <w:rtl/>
        </w:rPr>
        <w:t>برای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</w:rPr>
        <w:t xml:space="preserve"> 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  <w:rtl/>
        </w:rPr>
        <w:t>امنیت</w:t>
      </w:r>
      <w:r w:rsidR="00FA2FD4" w:rsidRPr="00AE0D3B">
        <w:rPr>
          <w:rFonts w:ascii="B Nazanin" w:eastAsia="B Nazanin" w:hAnsi="B Nazanin" w:cs="B Nazanin"/>
          <w:bCs/>
          <w:color w:val="000000" w:themeColor="text1"/>
          <w:sz w:val="28"/>
          <w:szCs w:val="28"/>
        </w:rPr>
        <w:t>:</w:t>
      </w:r>
    </w:p>
    <w:p w14:paraId="5E608B3E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راجع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زبان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تصویری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نیازمندی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تخصیص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توجه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اتفاقات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منتظره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غیرمنتظره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وظایف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سناریوهای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منتظره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غیر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منتظره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راماشاندران،۲۰۱۶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;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۲۰۱۶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). </w:t>
      </w:r>
    </w:p>
    <w:p w14:paraId="38CABD23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انتخاب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بعلاوه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نکته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اشاره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بالقوه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تأثیر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داشته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وتحلیلگران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اولویت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54C6CBF8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:</w:t>
      </w:r>
    </w:p>
    <w:p w14:paraId="698BC447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  <w:lang w:bidi="fa-IR"/>
        </w:rPr>
        <w:t xml:space="preserve">۱.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( مصرف کننده خدمات سرو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) که کاربران رادر ابر ثبت نام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</w:t>
      </w:r>
    </w:p>
    <w:p w14:paraId="31F5DA2B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  <w:lang w:bidi="fa-IR"/>
        </w:rPr>
        <w:t xml:space="preserve">۲.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دهنده سرو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ابر که شامل قسمتها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است:</w:t>
      </w:r>
    </w:p>
    <w:p w14:paraId="3FBF7F8F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ابر/ سستم مد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ابر</w:t>
      </w:r>
    </w:p>
    <w:p w14:paraId="308D65EB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مرکز داده و مخزن منابع</w:t>
      </w:r>
    </w:p>
    <w:p w14:paraId="3B8BC176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حمله و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جلوگ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تداخل</w:t>
      </w:r>
    </w:p>
    <w:p w14:paraId="7B89A494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کامپیوترها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جهت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بعضی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کامپیوترها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رابط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پایانه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ومروگرهای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اختیار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خدمت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اینترنت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6A7BC45D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292914B4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6.1.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چگونه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 </w:t>
      </w:r>
      <w:r w:rsidR="00FA2FD4" w:rsidRPr="00926168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  <w:t xml:space="preserve">BPMN 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می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>‌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تواند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برای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ایجاد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امنیت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مفید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باشد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</w:rPr>
        <w:t>.</w:t>
      </w:r>
    </w:p>
    <w:p w14:paraId="280C0CF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توضیح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وکارها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مفید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دامنه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-1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-3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فرستاده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سنجش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اعتبارات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هنگامی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مخازن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مراکز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گواهی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هرکدام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جلوگیری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منتقل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715A35D2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مخصوصاً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وصل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ستد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آنجایی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نقشی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حیاتی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ایفا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مطمئن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دقت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راهدایت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اپلیکیشن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تصمیم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مبنی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حرکت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استراحت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دروازه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وضعیت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تبدیل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رهاسازی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رفتن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انتهای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بروزرسانی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2CCFAE2E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یاکربران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آگاه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بخواهد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اتفاق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بیفتد،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ایمیلی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تهیه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مسئول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</w:p>
    <w:p w14:paraId="3659DBF9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تحلیل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اجزا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معماری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رایانش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مخزن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بروزرسانی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تستهایی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خلاصه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:</w:t>
      </w:r>
    </w:p>
    <w:p w14:paraId="3058C151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1.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عضو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کارکنان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="00FA2FD4"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CSP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دامنه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اینترنت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ازخارج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بونیتاسافت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="00FA2FD4"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شروع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فرایند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ارسال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پیغام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مستقیم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مشتری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رسیدگی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میکند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پیام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فرستد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نیمی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سمت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عامل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بونیتاسافت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جایی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وظایفی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دریک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پروسه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انجام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میدهد</w:t>
      </w:r>
      <w:r w:rsidR="00FA2FD4"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57FCFC71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  <w:r w:rsidR="00926168"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پیغام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تقاضای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تعدادی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آزمونهای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عبور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وابسته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عرضه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: </w:t>
      </w:r>
    </w:p>
    <w:p w14:paraId="1F6D67D9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ارسال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کننده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هوی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، توسط مکان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زم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کنترل دسترس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 فا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چک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شود. مد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هو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مؤکد شده تا سطح دسترس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درست را تنها به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شخص معتبر اعطا کند.</w:t>
      </w:r>
    </w:p>
    <w:p w14:paraId="4335BFC8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تداخل و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جلوگ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بوس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حملات و تداخل ها و نفوذ با استفاده از  ارا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فناور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بروز جهت جلوگ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حملات مانند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Dos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، ضد کلاهبردار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اسکن کردن پورت ها ،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آس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ب‌پذ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ها، حملات مبتن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بر الگو، دستکار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پارامترها، تزر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کد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XSS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، 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تزر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SQL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 و مسموم ساز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کوک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ها، اتفاق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افتد.</w:t>
      </w:r>
    </w:p>
    <w:p w14:paraId="000B2E3B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رمز گذار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عبور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 رمز گذار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به محض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رفتار موجود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بصورت غ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نرمال باشد نگران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اول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را نشان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.</w:t>
      </w:r>
    </w:p>
    <w:p w14:paraId="47F9475A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وضع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ت‌ها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را براساس دست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اب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به داده در مرکز داده بروزرسان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</w:t>
      </w:r>
    </w:p>
    <w:p w14:paraId="41333132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اگر تداخل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اتفاق ب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فتد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 هر مرحله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پ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نما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ارسال شود. برا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کدام نوع حمله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بوده ، 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پ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غام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هشدار به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 به مشتر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 کاربر بسرعت هرچه تمامتر  ارسال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</w:t>
      </w:r>
    </w:p>
    <w:p w14:paraId="63F3290C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  <w:lang w:bidi="fa-IR"/>
        </w:rPr>
        <w:t xml:space="preserve">۳.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 داده ابر ، داده از وضع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داده‌ا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 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مخازن امن در همه مدلها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مورد نظر گذر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 در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نمونه مراحل به جز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 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آمده است:</w:t>
      </w:r>
    </w:p>
    <w:p w14:paraId="027AA20E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مرحله تصم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وضع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عبور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که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مرحله به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شب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ساز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امکان عبور از مراحل مختلف را بسته به حالت داده( در استفاده ، در استراحت، در جر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) در ابر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دهد. </w:t>
      </w:r>
    </w:p>
    <w:p w14:paraId="35A7ADC1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داده با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حفاظت 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گر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هم بگذرد که اعمال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جداگانه در مرکز داده هستندبا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مشخص ( فضا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داده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 بروزرسان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مرکز داده) که کمک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تا کنترلها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 محل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قبل از اتمام بررس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شوند. </w:t>
      </w:r>
    </w:p>
    <w:p w14:paraId="7CC1A791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Arial" w:eastAsia="B Nazanin" w:hAnsi="Arial" w:cs="Arial" w:hint="cs"/>
          <w:color w:val="000000" w:themeColor="text1"/>
          <w:sz w:val="28"/>
          <w:szCs w:val="28"/>
          <w:rtl/>
        </w:rPr>
        <w:t>•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 نها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دسترس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داده بنا به هو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عامل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که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را آغاز کرده است بروز رسان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شود. </w:t>
      </w:r>
    </w:p>
    <w:p w14:paraId="2C467072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  <w:lang w:bidi="fa-IR"/>
        </w:rPr>
        <w:t xml:space="preserve">۴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از مدلها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بخش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تداخل است .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بخش به توجه ب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شتر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دارد. از سه مس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در فرا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شب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ساز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بخش تأم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کننده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ابر،بخش مرکز داده و بخش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مشتر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. اگر هر مورد مشکوک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راجع به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شناسا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شد، در هرکدام از وظا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ا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سه مورد، آژ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خطر امن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به صدا در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آ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 w:hint="eastAsia"/>
          <w:color w:val="000000" w:themeColor="text1"/>
          <w:sz w:val="28"/>
          <w:szCs w:val="28"/>
          <w:rtl/>
        </w:rPr>
        <w:t>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و دو طرف را بسرعت مطلع م</w:t>
      </w:r>
      <w:r w:rsidRPr="00926168">
        <w:rPr>
          <w:rFonts w:ascii="B Nazanin" w:eastAsia="B Nazanin" w:hAnsi="B Nazanin" w:cs="B Nazanin" w:hint="cs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 xml:space="preserve"> سازد.</w:t>
      </w:r>
    </w:p>
    <w:p w14:paraId="2554882D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36F8FA1E" w14:textId="77777777" w:rsidR="00FA2FD4" w:rsidRPr="00926168" w:rsidRDefault="00926168" w:rsidP="00926168">
      <w:pPr>
        <w:bidi/>
        <w:spacing w:after="0" w:line="360" w:lineRule="auto"/>
        <w:jc w:val="both"/>
        <w:rPr>
          <w:rFonts w:eastAsia="B Nazanin" w:cs="B Nazanin"/>
          <w:b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7.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نتیجه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گیری</w:t>
      </w:r>
    </w:p>
    <w:p w14:paraId="08A02D97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خلاصه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بدلایلی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ادامه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بخاطر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رخ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خطر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بازگرداندن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حالت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ثانیاً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انگیزه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لازم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اجازه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فعلی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نمایند،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محدوده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فضاهای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پیشنهادی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سودمند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برقراری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401A16C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حوزه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پیچیده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جنبه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قبیل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رمزگذاری،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فایروال،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کنترل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احراز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هویت،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مرکز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تداخل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تکنیکهای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توصیه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نیازمندند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تحویل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قدرتمند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تزریق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SQL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نادیده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گرفتن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ویروسها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تروجان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کلاهبرداری،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اسکن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پورتها،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تزریق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XSS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فیشینگ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ودسترسی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نامعتبر،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مقاومت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جانبه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نیازمند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مختلف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کاربران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نامعتبر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.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موارد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وورک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تنها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توصیه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اصول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آموزش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سرمشق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هاست،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بلکه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جنبه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کلیدی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گفته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تصویر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کشیدن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وورک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Cloud Computing Adoption) (CCAF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چندگانه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منظوره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هماهنگی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اصلی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همانگونه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آزمون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اخلاقی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دیتابیسهای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NoSQL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کمترین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تزریق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SQL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تستی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توسط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اخلاقی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(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شانگ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همکاران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،۲۰۱۶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).</w:t>
      </w:r>
    </w:p>
    <w:p w14:paraId="4D9A5C1D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فریم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وورک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مربوط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گذاراها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زیرا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انواع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هایشان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محافظت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بعداً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ورژن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CCAF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طریق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هرزمان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گیرد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lastRenderedPageBreak/>
        <w:t>،اثرات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ضعف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لینکها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(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نقاط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پذیر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)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مدیر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گزارش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وقتی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معرض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شناخته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هستند،دفاع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35CCA0FF" w14:textId="77777777" w:rsidR="00FA2FD4" w:rsidRPr="00926168" w:rsidRDefault="00FA2FD4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صورت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ورژن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CCAF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ادغام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قابل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اطمینان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چابک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محکم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سرمایه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ایجاد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.</w:t>
      </w:r>
    </w:p>
    <w:p w14:paraId="06493606" w14:textId="77777777" w:rsidR="00926168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</w:p>
    <w:p w14:paraId="41AA406C" w14:textId="77777777" w:rsidR="00FA2FD4" w:rsidRPr="00926168" w:rsidRDefault="00926168" w:rsidP="00926168">
      <w:pPr>
        <w:bidi/>
        <w:spacing w:after="0" w:line="360" w:lineRule="auto"/>
        <w:jc w:val="both"/>
        <w:rPr>
          <w:rFonts w:ascii="B Nazanin" w:eastAsia="B Nazanin" w:hAnsi="B Nazanin" w:cs="B Nazanin"/>
          <w:b/>
          <w:color w:val="000000" w:themeColor="text1"/>
          <w:sz w:val="28"/>
          <w:szCs w:val="28"/>
        </w:rPr>
      </w:pPr>
      <w:r w:rsidRPr="00926168">
        <w:rPr>
          <w:rFonts w:ascii="B Nazanin" w:eastAsia="B Nazanin" w:hAnsi="B Nazanin" w:cs="B Nazanin" w:hint="cs"/>
          <w:b/>
          <w:bCs/>
          <w:color w:val="000000" w:themeColor="text1"/>
          <w:sz w:val="28"/>
          <w:szCs w:val="28"/>
          <w:rtl/>
        </w:rPr>
        <w:t>8.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نتیجه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>‌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گیری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و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چشم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انداز</w:t>
      </w:r>
      <w:r w:rsidR="00FA2FD4" w:rsidRPr="00926168">
        <w:rPr>
          <w:rFonts w:ascii="B Nazanin" w:eastAsia="B Nazanin" w:hAnsi="B Nazanin" w:cs="B Nazanin"/>
          <w:b/>
          <w:color w:val="000000" w:themeColor="text1"/>
          <w:sz w:val="28"/>
          <w:szCs w:val="28"/>
        </w:rPr>
        <w:t xml:space="preserve"> </w:t>
      </w:r>
      <w:r w:rsidR="00FA2FD4" w:rsidRPr="00926168">
        <w:rPr>
          <w:rFonts w:ascii="B Nazanin" w:eastAsia="B Nazanin" w:hAnsi="B Nazanin" w:cs="B Nazanin"/>
          <w:b/>
          <w:bCs/>
          <w:color w:val="000000" w:themeColor="text1"/>
          <w:sz w:val="28"/>
          <w:szCs w:val="28"/>
          <w:rtl/>
        </w:rPr>
        <w:t>آینده</w:t>
      </w:r>
    </w:p>
    <w:p w14:paraId="3B764A93" w14:textId="77777777" w:rsidR="00AE0D3B" w:rsidRDefault="00FA2FD4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ابتدا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لحنی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عمومی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ابر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شروع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اعمال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موجود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تأمین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نمونه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CSP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مقاله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عنوان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جزییات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تشریح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میگردد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طبق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منطقی،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خلال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نفوذ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استفاده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>BPMN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مانند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 BPMN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مشخص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کدام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بخشهای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تحت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حمله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بنابراین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زمان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منابع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اجرای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روال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بازسازی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حفظ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حمایت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همانطور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مثالهایی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نشان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مؤثر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بعدی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شامل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شبیه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مقیاس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بزرگ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ارزیابی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ارائه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دهنده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بعلاوه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جدید،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طراحی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خواهند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سطوح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بالاتری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نمایش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گذارند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تواند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منجر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دست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یابی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کرد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شناسایی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مشکلات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شوند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عملیات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قرنطینه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فایلهای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آسیب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دیده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انچام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این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داده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>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در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خارج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از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سیستمهای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ایمنی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ذخیره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سازند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.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BPMN 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نسخه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دوم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Times New Roman" w:eastAsia="Times New Roman" w:hAnsi="Times New Roman" w:cs="B Nazanin"/>
          <w:color w:val="000000" w:themeColor="text1"/>
          <w:sz w:val="28"/>
          <w:szCs w:val="28"/>
        </w:rPr>
        <w:t xml:space="preserve">CCAF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ادغام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خواهد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شد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تا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برای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کسب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کارها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سرویس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امنیتی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چابک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و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مطمئنی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را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فراهم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</w:rPr>
        <w:t xml:space="preserve"> </w:t>
      </w:r>
      <w:r w:rsidRPr="00926168">
        <w:rPr>
          <w:rFonts w:ascii="B Nazanin" w:eastAsia="B Nazanin" w:hAnsi="B Nazanin" w:cs="B Nazanin"/>
          <w:color w:val="000000" w:themeColor="text1"/>
          <w:sz w:val="28"/>
          <w:szCs w:val="28"/>
          <w:rtl/>
        </w:rPr>
        <w:t>سازد</w:t>
      </w:r>
    </w:p>
    <w:p w14:paraId="4417ACFD" w14:textId="77777777" w:rsidR="00AE0D3B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5B54399B" w14:textId="77777777" w:rsidR="00AE0D3B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4932C507" w14:textId="77777777" w:rsidR="00AE0D3B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3BBD6F97" w14:textId="77777777" w:rsidR="00AE0D3B" w:rsidRPr="00926168" w:rsidRDefault="00AE0D3B" w:rsidP="00AE0D3B">
      <w:pPr>
        <w:bidi/>
        <w:spacing w:after="0" w:line="36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  <w:rtl/>
        </w:rPr>
      </w:pPr>
    </w:p>
    <w:p w14:paraId="6D6EC9B9" w14:textId="77777777" w:rsidR="00926168" w:rsidRPr="00926168" w:rsidRDefault="00926168" w:rsidP="00926168">
      <w:pPr>
        <w:spacing w:after="0" w:line="360" w:lineRule="auto"/>
        <w:jc w:val="both"/>
        <w:rPr>
          <w:b/>
          <w:bCs/>
          <w:color w:val="000000" w:themeColor="text1"/>
          <w:rtl/>
        </w:rPr>
      </w:pPr>
      <w:r w:rsidRPr="00926168">
        <w:rPr>
          <w:b/>
          <w:bCs/>
          <w:color w:val="000000" w:themeColor="text1"/>
          <w:sz w:val="28"/>
          <w:szCs w:val="28"/>
        </w:rPr>
        <w:lastRenderedPageBreak/>
        <w:t>References</w:t>
      </w:r>
      <w:r w:rsidRPr="00926168">
        <w:rPr>
          <w:b/>
          <w:bCs/>
          <w:color w:val="000000" w:themeColor="text1"/>
        </w:rPr>
        <w:t xml:space="preserve"> </w:t>
      </w:r>
    </w:p>
    <w:p w14:paraId="4E3D9E31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>Ackermann, T. (2013). IT security risk management: perceived IT security risks in the context of cloud computing. Springer Gabler.</w:t>
      </w:r>
    </w:p>
    <w:p w14:paraId="2CEA8B81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AlZain</w:t>
      </w:r>
      <w:proofErr w:type="spellEnd"/>
      <w:r w:rsidRPr="00926168">
        <w:rPr>
          <w:color w:val="000000" w:themeColor="text1"/>
        </w:rPr>
        <w:t xml:space="preserve">, M. A., Soh, B., &amp; </w:t>
      </w:r>
      <w:proofErr w:type="spellStart"/>
      <w:r w:rsidRPr="00926168">
        <w:rPr>
          <w:color w:val="000000" w:themeColor="text1"/>
        </w:rPr>
        <w:t>Pardede</w:t>
      </w:r>
      <w:proofErr w:type="spellEnd"/>
      <w:r w:rsidRPr="00926168">
        <w:rPr>
          <w:color w:val="000000" w:themeColor="text1"/>
        </w:rPr>
        <w:t xml:space="preserve">, E. (2013). A survey on data security issues in cloud computing: from single to multi-clouds. Journal Of Software, 8, 1068–1078. </w:t>
      </w:r>
    </w:p>
    <w:p w14:paraId="3CF69534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Alzain</w:t>
      </w:r>
      <w:proofErr w:type="spellEnd"/>
      <w:r w:rsidRPr="00926168">
        <w:rPr>
          <w:color w:val="000000" w:themeColor="text1"/>
        </w:rPr>
        <w:t xml:space="preserve">, M. A., </w:t>
      </w:r>
      <w:proofErr w:type="spellStart"/>
      <w:r w:rsidRPr="00926168">
        <w:rPr>
          <w:color w:val="000000" w:themeColor="text1"/>
        </w:rPr>
        <w:t>Pardede</w:t>
      </w:r>
      <w:proofErr w:type="spellEnd"/>
      <w:r w:rsidRPr="00926168">
        <w:rPr>
          <w:color w:val="000000" w:themeColor="text1"/>
        </w:rPr>
        <w:t>, E., Soh, B., &amp; Thom, J. A. (2011). Cloud Computing security: from single to multi-clouds. Proceedings of the HICSS, 5490–5499.</w:t>
      </w:r>
    </w:p>
    <w:p w14:paraId="5AC6AE5A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Armbrust</w:t>
      </w:r>
      <w:proofErr w:type="spellEnd"/>
      <w:r w:rsidRPr="00926168">
        <w:rPr>
          <w:color w:val="000000" w:themeColor="text1"/>
        </w:rPr>
        <w:t xml:space="preserve">, M., </w:t>
      </w:r>
      <w:proofErr w:type="spellStart"/>
      <w:r w:rsidRPr="00926168">
        <w:rPr>
          <w:color w:val="000000" w:themeColor="text1"/>
        </w:rPr>
        <w:t>Stoica</w:t>
      </w:r>
      <w:proofErr w:type="spellEnd"/>
      <w:r w:rsidRPr="00926168">
        <w:rPr>
          <w:color w:val="000000" w:themeColor="text1"/>
        </w:rPr>
        <w:t xml:space="preserve">, I., </w:t>
      </w:r>
      <w:proofErr w:type="spellStart"/>
      <w:r w:rsidRPr="00926168">
        <w:rPr>
          <w:color w:val="000000" w:themeColor="text1"/>
        </w:rPr>
        <w:t>Zaharia</w:t>
      </w:r>
      <w:proofErr w:type="spellEnd"/>
      <w:r w:rsidRPr="00926168">
        <w:rPr>
          <w:color w:val="000000" w:themeColor="text1"/>
        </w:rPr>
        <w:t>, M., Fox, A., Griffith, R., Joseph, A. D., et al. (2010). A view of cloud computing. Communications of the ACM, 53, 50–58.</w:t>
      </w:r>
    </w:p>
    <w:p w14:paraId="131B90F5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Chang, V. (2015). Towards a big data system disaster recovery in a private cloud. Ad Hoc Networks, 35, 65–82. </w:t>
      </w:r>
    </w:p>
    <w:p w14:paraId="2394CDD0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Chang, V., </w:t>
      </w:r>
      <w:proofErr w:type="spellStart"/>
      <w:r w:rsidRPr="00926168">
        <w:rPr>
          <w:color w:val="000000" w:themeColor="text1"/>
        </w:rPr>
        <w:t>Kuo</w:t>
      </w:r>
      <w:proofErr w:type="spellEnd"/>
      <w:r w:rsidRPr="00926168">
        <w:rPr>
          <w:color w:val="000000" w:themeColor="text1"/>
        </w:rPr>
        <w:t xml:space="preserve">, Y. H., &amp; Ramachandran, M. (2016). Cloud computing adoption framework: a security framework for business clouds. Future Generation Computer Systems, 57, 24–41. </w:t>
      </w:r>
    </w:p>
    <w:p w14:paraId="1EA870FE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>Chang, V., &amp; Ramachandran, R. (2016). Towards cloud data security proposed and demonstrated by cloud computing adoption framework. IEEE Transactions on Service Computing, 9(1), 138–151.</w:t>
      </w:r>
    </w:p>
    <w:p w14:paraId="3F037E3D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Creeger</w:t>
      </w:r>
      <w:proofErr w:type="spellEnd"/>
      <w:r w:rsidRPr="00926168">
        <w:rPr>
          <w:color w:val="000000" w:themeColor="text1"/>
        </w:rPr>
        <w:t xml:space="preserve">, M. (2009). CTO roundtable. Communications of the ACM, 52, 50. </w:t>
      </w:r>
    </w:p>
    <w:p w14:paraId="040ECC52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Cusumano, M. (2010). Cloud computing and SaaS as new computing platforms. Communications of the ACM, 53, 27–29. </w:t>
      </w:r>
    </w:p>
    <w:p w14:paraId="46C11751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>Daniel, E. M., &amp; Wilson, H. N. (2003). The role of dynamic capabilities in e-business transformation. European Journal of Information Systems, 4, 282–296.</w:t>
      </w:r>
    </w:p>
    <w:p w14:paraId="78A85ABC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Dikaiakos</w:t>
      </w:r>
      <w:proofErr w:type="spellEnd"/>
      <w:r w:rsidRPr="00926168">
        <w:rPr>
          <w:color w:val="000000" w:themeColor="text1"/>
        </w:rPr>
        <w:t xml:space="preserve">, M. D., </w:t>
      </w:r>
      <w:proofErr w:type="spellStart"/>
      <w:r w:rsidRPr="00926168">
        <w:rPr>
          <w:color w:val="000000" w:themeColor="text1"/>
        </w:rPr>
        <w:t>Katsaros</w:t>
      </w:r>
      <w:proofErr w:type="spellEnd"/>
      <w:r w:rsidRPr="00926168">
        <w:rPr>
          <w:color w:val="000000" w:themeColor="text1"/>
        </w:rPr>
        <w:t xml:space="preserve">, D., </w:t>
      </w:r>
      <w:proofErr w:type="spellStart"/>
      <w:r w:rsidRPr="00926168">
        <w:rPr>
          <w:color w:val="000000" w:themeColor="text1"/>
        </w:rPr>
        <w:t>Pallis</w:t>
      </w:r>
      <w:proofErr w:type="spellEnd"/>
      <w:r w:rsidRPr="00926168">
        <w:rPr>
          <w:color w:val="000000" w:themeColor="text1"/>
        </w:rPr>
        <w:t xml:space="preserve">, G., </w:t>
      </w:r>
      <w:proofErr w:type="spellStart"/>
      <w:r w:rsidRPr="00926168">
        <w:rPr>
          <w:color w:val="000000" w:themeColor="text1"/>
        </w:rPr>
        <w:t>Vakali</w:t>
      </w:r>
      <w:proofErr w:type="spellEnd"/>
      <w:r w:rsidRPr="00926168">
        <w:rPr>
          <w:color w:val="000000" w:themeColor="text1"/>
        </w:rPr>
        <w:t>, A., &amp; Mehra, P. (2009). Cloud computing. IEEE Internet Computing, 12, 10–13.</w:t>
      </w:r>
    </w:p>
    <w:p w14:paraId="6DADD61B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K. Flinders, K. (2014). Banks could lower costs with cloud computing, but there are risks too. Available from: http://www.computerweekly.com Accessed 25.05.14. </w:t>
      </w:r>
    </w:p>
    <w:p w14:paraId="40FBB4BB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Fogarty, K. (2009). Cloud Computing definitions and solutions Available from: </w:t>
      </w:r>
      <w:hyperlink r:id="rId12" w:history="1">
        <w:r w:rsidRPr="00926168">
          <w:rPr>
            <w:rStyle w:val="Hyperlink"/>
            <w:color w:val="000000" w:themeColor="text1"/>
          </w:rPr>
          <w:t>http://www.cio.com/article/print/501814 Accessed 25.05.14</w:t>
        </w:r>
      </w:hyperlink>
      <w:r w:rsidRPr="00926168">
        <w:rPr>
          <w:color w:val="000000" w:themeColor="text1"/>
        </w:rPr>
        <w:t xml:space="preserve">. </w:t>
      </w:r>
    </w:p>
    <w:p w14:paraId="13514B91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Gill, P. S. (2013). Cloud computing and enterprise systems: applications in the auto industry. The International Journal of Technology, Knowledge and Society, 9, 1832–3669. </w:t>
      </w:r>
    </w:p>
    <w:p w14:paraId="30CCC727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Hoberg</w:t>
      </w:r>
      <w:proofErr w:type="spellEnd"/>
      <w:r w:rsidRPr="00926168">
        <w:rPr>
          <w:color w:val="000000" w:themeColor="text1"/>
        </w:rPr>
        <w:t xml:space="preserve">, P., </w:t>
      </w:r>
      <w:proofErr w:type="spellStart"/>
      <w:r w:rsidRPr="00926168">
        <w:rPr>
          <w:color w:val="000000" w:themeColor="text1"/>
        </w:rPr>
        <w:t>Wollersheim</w:t>
      </w:r>
      <w:proofErr w:type="spellEnd"/>
      <w:r w:rsidRPr="00926168">
        <w:rPr>
          <w:color w:val="000000" w:themeColor="text1"/>
        </w:rPr>
        <w:t xml:space="preserve">, J., &amp; </w:t>
      </w:r>
      <w:proofErr w:type="spellStart"/>
      <w:r w:rsidRPr="00926168">
        <w:rPr>
          <w:color w:val="000000" w:themeColor="text1"/>
        </w:rPr>
        <w:t>Krcmar</w:t>
      </w:r>
      <w:proofErr w:type="spellEnd"/>
      <w:r w:rsidRPr="00926168">
        <w:rPr>
          <w:color w:val="000000" w:themeColor="text1"/>
        </w:rPr>
        <w:t>, H. (2012). The business perspective on Cloud Computing: A literature review of research on Cloud Computing. Proceedings of the AMCIS,</w:t>
      </w:r>
    </w:p>
    <w:p w14:paraId="3B00F5F7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Iyer</w:t>
      </w:r>
      <w:proofErr w:type="spellEnd"/>
      <w:r w:rsidRPr="00926168">
        <w:rPr>
          <w:color w:val="000000" w:themeColor="text1"/>
        </w:rPr>
        <w:t xml:space="preserve">, B., &amp; Henderson, J. C. (2010). Preparing for the future–understanding the seven capabilities of cloud computing. pp. 117-131. MIS Quarterly Executive. </w:t>
      </w:r>
    </w:p>
    <w:p w14:paraId="2EE8D38E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Julisch</w:t>
      </w:r>
      <w:proofErr w:type="spellEnd"/>
      <w:r w:rsidRPr="00926168">
        <w:rPr>
          <w:color w:val="000000" w:themeColor="text1"/>
        </w:rPr>
        <w:t xml:space="preserve">, K., &amp; Hall, M. (2010). Security and control in the cloud. Information Security Journal: A Global Perspective, 19, 299–309. </w:t>
      </w:r>
    </w:p>
    <w:p w14:paraId="3508CBB9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>Kamara, S., &amp; Lauter, K. (2010). . pp. 136–149. Cryptographic cloud storage Lecture Notes in Computer Science (6054) Springer.</w:t>
      </w:r>
    </w:p>
    <w:p w14:paraId="2D7C4995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Katz, R. (2009). Tech titans building boom. IEEE Spectrum, 40–54.</w:t>
      </w:r>
    </w:p>
    <w:p w14:paraId="141F96A6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Kaufman, L. M. (2009). Data security in the world of cloud computing. IEEE Security and Privacy, 7, 61–64. </w:t>
      </w:r>
    </w:p>
    <w:p w14:paraId="1AE316A7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Linthicum, D. (2009). Defining the Cloud Computing Framework: Refining the concept. Available from: http://cloudcomputing.sys-con.com/node/811519 Accessed 23.03.14. </w:t>
      </w:r>
    </w:p>
    <w:p w14:paraId="14E8CEED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Mather, T., Kumaraswamy, S., &amp; Latif, S. (2009). Cloud security and privacy. O’Reilly Media Inc. </w:t>
      </w:r>
    </w:p>
    <w:p w14:paraId="42570DCC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Mell, P., &amp; </w:t>
      </w:r>
      <w:proofErr w:type="spellStart"/>
      <w:r w:rsidRPr="00926168">
        <w:rPr>
          <w:color w:val="000000" w:themeColor="text1"/>
        </w:rPr>
        <w:t>Grance</w:t>
      </w:r>
      <w:proofErr w:type="spellEnd"/>
      <w:r w:rsidRPr="00926168">
        <w:rPr>
          <w:color w:val="000000" w:themeColor="text1"/>
        </w:rPr>
        <w:t>, T. (2011). The NIST definition of cloud computing. NIST Special Publication [800-145]</w:t>
      </w:r>
    </w:p>
    <w:p w14:paraId="20B931B0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Modi, C., Patel, D., </w:t>
      </w:r>
      <w:proofErr w:type="spellStart"/>
      <w:r w:rsidRPr="00926168">
        <w:rPr>
          <w:color w:val="000000" w:themeColor="text1"/>
        </w:rPr>
        <w:t>Borisaniya</w:t>
      </w:r>
      <w:proofErr w:type="spellEnd"/>
      <w:r w:rsidRPr="00926168">
        <w:rPr>
          <w:color w:val="000000" w:themeColor="text1"/>
        </w:rPr>
        <w:t xml:space="preserve">, B., Patel, A., &amp; </w:t>
      </w:r>
      <w:proofErr w:type="spellStart"/>
      <w:r w:rsidRPr="00926168">
        <w:rPr>
          <w:color w:val="000000" w:themeColor="text1"/>
        </w:rPr>
        <w:t>Rajarajan</w:t>
      </w:r>
      <w:proofErr w:type="spellEnd"/>
      <w:r w:rsidRPr="00926168">
        <w:rPr>
          <w:color w:val="000000" w:themeColor="text1"/>
        </w:rPr>
        <w:t>, M. (2013). A survey on security issues and solutions at different layers of cloud computing. Journal of Supercomputing, 63, 561–592.</w:t>
      </w:r>
    </w:p>
    <w:p w14:paraId="7BB3F9F6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Overby, E., Bharadwaj, A., &amp; </w:t>
      </w:r>
      <w:proofErr w:type="spellStart"/>
      <w:r w:rsidRPr="00926168">
        <w:rPr>
          <w:color w:val="000000" w:themeColor="text1"/>
        </w:rPr>
        <w:t>Sambamurthy</w:t>
      </w:r>
      <w:proofErr w:type="spellEnd"/>
      <w:r w:rsidRPr="00926168">
        <w:rPr>
          <w:color w:val="000000" w:themeColor="text1"/>
        </w:rPr>
        <w:t xml:space="preserve">, V. (2006). Enterprise agility and the enabling role of information technology. European Journal of Information Systems, 15, 120–131. </w:t>
      </w:r>
    </w:p>
    <w:p w14:paraId="42894814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Popa, R. A., </w:t>
      </w:r>
      <w:proofErr w:type="spellStart"/>
      <w:r w:rsidRPr="00926168">
        <w:rPr>
          <w:color w:val="000000" w:themeColor="text1"/>
        </w:rPr>
        <w:t>lorch</w:t>
      </w:r>
      <w:proofErr w:type="spellEnd"/>
      <w:r w:rsidRPr="00926168">
        <w:rPr>
          <w:color w:val="000000" w:themeColor="text1"/>
        </w:rPr>
        <w:t xml:space="preserve">, J. R., Molnar, D., Wang, H. J., &amp; Zhuang, L. (2010). Enabling security in cloud storage SLAs with cloud proof. Technical Report. Microsoft Research. </w:t>
      </w:r>
    </w:p>
    <w:p w14:paraId="279F0EE5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lastRenderedPageBreak/>
        <w:t xml:space="preserve">Prasad, P., Ojha, B., Shahi, R., &amp; </w:t>
      </w:r>
      <w:proofErr w:type="spellStart"/>
      <w:r w:rsidRPr="00926168">
        <w:rPr>
          <w:color w:val="000000" w:themeColor="text1"/>
        </w:rPr>
        <w:t>R.and</w:t>
      </w:r>
      <w:proofErr w:type="spellEnd"/>
      <w:r w:rsidRPr="00926168">
        <w:rPr>
          <w:color w:val="000000" w:themeColor="text1"/>
        </w:rPr>
        <w:t xml:space="preserve"> Lal, R. (2011). 3-Dimensional security in cloud computing. Computer Research and Development (ICCRD), 3, 198–208. </w:t>
      </w:r>
    </w:p>
    <w:p w14:paraId="1C0B22B0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Pröhl</w:t>
      </w:r>
      <w:proofErr w:type="spellEnd"/>
      <w:r w:rsidRPr="00926168">
        <w:rPr>
          <w:color w:val="000000" w:themeColor="text1"/>
        </w:rPr>
        <w:t xml:space="preserve">, T., </w:t>
      </w:r>
      <w:proofErr w:type="spellStart"/>
      <w:r w:rsidRPr="00926168">
        <w:rPr>
          <w:color w:val="000000" w:themeColor="text1"/>
        </w:rPr>
        <w:t>Repschläger</w:t>
      </w:r>
      <w:proofErr w:type="spellEnd"/>
      <w:r w:rsidRPr="00926168">
        <w:rPr>
          <w:color w:val="000000" w:themeColor="text1"/>
        </w:rPr>
        <w:t xml:space="preserve">, J., </w:t>
      </w:r>
      <w:proofErr w:type="spellStart"/>
      <w:r w:rsidRPr="00926168">
        <w:rPr>
          <w:color w:val="000000" w:themeColor="text1"/>
        </w:rPr>
        <w:t>Erek</w:t>
      </w:r>
      <w:proofErr w:type="spellEnd"/>
      <w:r w:rsidRPr="00926168">
        <w:rPr>
          <w:color w:val="000000" w:themeColor="text1"/>
        </w:rPr>
        <w:t xml:space="preserve">, K., &amp; </w:t>
      </w:r>
      <w:proofErr w:type="spellStart"/>
      <w:r w:rsidRPr="00926168">
        <w:rPr>
          <w:color w:val="000000" w:themeColor="text1"/>
        </w:rPr>
        <w:t>Zarnekow</w:t>
      </w:r>
      <w:proofErr w:type="spellEnd"/>
      <w:r w:rsidRPr="00926168">
        <w:rPr>
          <w:color w:val="000000" w:themeColor="text1"/>
        </w:rPr>
        <w:t xml:space="preserve">, R. (2012). IT- Service management in Cloud Computing. In HMD—Praxis der </w:t>
      </w:r>
      <w:proofErr w:type="spellStart"/>
      <w:r w:rsidRPr="00926168">
        <w:rPr>
          <w:color w:val="000000" w:themeColor="text1"/>
        </w:rPr>
        <w:t>Wirtschaftsinformatik</w:t>
      </w:r>
      <w:proofErr w:type="spellEnd"/>
      <w:r w:rsidRPr="00926168">
        <w:rPr>
          <w:color w:val="000000" w:themeColor="text1"/>
        </w:rPr>
        <w:t xml:space="preserve">. pp. 6–14. Springer. </w:t>
      </w:r>
    </w:p>
    <w:p w14:paraId="723E75F4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Rountree, D., &amp; </w:t>
      </w:r>
      <w:proofErr w:type="spellStart"/>
      <w:r w:rsidRPr="00926168">
        <w:rPr>
          <w:color w:val="000000" w:themeColor="text1"/>
        </w:rPr>
        <w:t>Castrillo</w:t>
      </w:r>
      <w:proofErr w:type="spellEnd"/>
      <w:r w:rsidRPr="00926168">
        <w:rPr>
          <w:color w:val="000000" w:themeColor="text1"/>
        </w:rPr>
        <w:t>, I. (2014). The basics of cloud computing: understanding the fundamentals of cloud computing in theory and practice (1st ed.). Elsevier Inc.</w:t>
      </w:r>
    </w:p>
    <w:p w14:paraId="613FFE6F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Sood</w:t>
      </w:r>
      <w:proofErr w:type="spellEnd"/>
      <w:r w:rsidRPr="00926168">
        <w:rPr>
          <w:color w:val="000000" w:themeColor="text1"/>
        </w:rPr>
        <w:t>, S. K. (2012). A combined approach to ensure data security in cloud computing. Journal of Network and Computer Applications, 35, 1831–1838.</w:t>
      </w:r>
    </w:p>
    <w:p w14:paraId="6F10DEA2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Stieninger</w:t>
      </w:r>
      <w:proofErr w:type="spellEnd"/>
      <w:r w:rsidRPr="00926168">
        <w:rPr>
          <w:color w:val="000000" w:themeColor="text1"/>
        </w:rPr>
        <w:t xml:space="preserve">, M., &amp; </w:t>
      </w:r>
      <w:proofErr w:type="spellStart"/>
      <w:r w:rsidRPr="00926168">
        <w:rPr>
          <w:color w:val="000000" w:themeColor="text1"/>
        </w:rPr>
        <w:t>Nedbal</w:t>
      </w:r>
      <w:proofErr w:type="spellEnd"/>
      <w:r w:rsidRPr="00926168">
        <w:rPr>
          <w:color w:val="000000" w:themeColor="text1"/>
        </w:rPr>
        <w:t xml:space="preserve">, D. (2014). Characteristics of cloud computing in the business context: a systematic literature review. Global Journal of Flexible Systems Management, 15, 59–68. </w:t>
      </w:r>
    </w:p>
    <w:p w14:paraId="7539E5C8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Subashini</w:t>
      </w:r>
      <w:proofErr w:type="spellEnd"/>
      <w:r w:rsidRPr="00926168">
        <w:rPr>
          <w:color w:val="000000" w:themeColor="text1"/>
        </w:rPr>
        <w:t xml:space="preserve">, S., &amp; Kavitha, V. (2011). A survey on security issues in service delivery models of cloud computing. Journal of Network and Computer Applications, 34, 1–11. </w:t>
      </w:r>
    </w:p>
    <w:p w14:paraId="49313074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926168">
        <w:rPr>
          <w:color w:val="000000" w:themeColor="text1"/>
        </w:rPr>
        <w:t>Toxen</w:t>
      </w:r>
      <w:proofErr w:type="spellEnd"/>
      <w:r w:rsidRPr="00926168">
        <w:rPr>
          <w:color w:val="000000" w:themeColor="text1"/>
        </w:rPr>
        <w:t xml:space="preserve">, B. (2014). The </w:t>
      </w:r>
      <w:proofErr w:type="spellStart"/>
      <w:r w:rsidRPr="00926168">
        <w:rPr>
          <w:color w:val="000000" w:themeColor="text1"/>
        </w:rPr>
        <w:t>NSAand</w:t>
      </w:r>
      <w:proofErr w:type="spellEnd"/>
      <w:r w:rsidRPr="00926168">
        <w:rPr>
          <w:color w:val="000000" w:themeColor="text1"/>
        </w:rPr>
        <w:t xml:space="preserve"> </w:t>
      </w:r>
      <w:proofErr w:type="spellStart"/>
      <w:r w:rsidRPr="00926168">
        <w:rPr>
          <w:color w:val="000000" w:themeColor="text1"/>
        </w:rPr>
        <w:t>snowden</w:t>
      </w:r>
      <w:proofErr w:type="spellEnd"/>
      <w:r w:rsidRPr="00926168">
        <w:rPr>
          <w:color w:val="000000" w:themeColor="text1"/>
        </w:rPr>
        <w:t xml:space="preserve">: securing the all-seeing eye. Communications of the ACM, 57, 41–55. </w:t>
      </w:r>
    </w:p>
    <w:p w14:paraId="7F1CA349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Wade, H. B., </w:t>
      </w:r>
      <w:proofErr w:type="spellStart"/>
      <w:r w:rsidRPr="00926168">
        <w:rPr>
          <w:color w:val="000000" w:themeColor="text1"/>
        </w:rPr>
        <w:t>Hylender</w:t>
      </w:r>
      <w:proofErr w:type="spellEnd"/>
      <w:r w:rsidRPr="00926168">
        <w:rPr>
          <w:color w:val="000000" w:themeColor="text1"/>
        </w:rPr>
        <w:t xml:space="preserve">, C. D., &amp; Valentine, J. A. (2008). Verizon Business 2008 data breach investigation report Available from: http://www.verizonbusiness.com/ resources/ Accessed 20.03.14. </w:t>
      </w:r>
    </w:p>
    <w:p w14:paraId="08B11CDC" w14:textId="77777777" w:rsidR="00926168" w:rsidRPr="00926168" w:rsidRDefault="00926168" w:rsidP="00926168">
      <w:pPr>
        <w:spacing w:after="0" w:line="240" w:lineRule="auto"/>
        <w:jc w:val="both"/>
        <w:rPr>
          <w:color w:val="000000" w:themeColor="text1"/>
          <w:rtl/>
        </w:rPr>
      </w:pPr>
      <w:r w:rsidRPr="00926168">
        <w:rPr>
          <w:color w:val="000000" w:themeColor="text1"/>
        </w:rPr>
        <w:t xml:space="preserve">Wang, C., Cao, N., Li, J., Ren, K., &amp; Lou, W. (2010). Secure ranked keyword search over encrypted cloud data. Journal of the ACM, 43, 431–473. </w:t>
      </w:r>
    </w:p>
    <w:p w14:paraId="0DACE8C9" w14:textId="77777777" w:rsidR="00926168" w:rsidRPr="00926168" w:rsidRDefault="00926168" w:rsidP="00926168">
      <w:pPr>
        <w:spacing w:after="0" w:line="240" w:lineRule="auto"/>
        <w:jc w:val="both"/>
        <w:rPr>
          <w:rFonts w:ascii="B Nazanin" w:eastAsia="B Nazanin" w:hAnsi="B Nazanin" w:cs="B Nazanin"/>
          <w:color w:val="000000" w:themeColor="text1"/>
          <w:sz w:val="28"/>
          <w:szCs w:val="28"/>
        </w:rPr>
      </w:pPr>
      <w:r w:rsidRPr="00926168">
        <w:rPr>
          <w:color w:val="000000" w:themeColor="text1"/>
        </w:rPr>
        <w:t>Winkler, V. J. R. (2011). Securing the cloud: cloud Computer security techniques and tactics. Elsevier Inc.</w:t>
      </w:r>
    </w:p>
    <w:p w14:paraId="3D6B17B9" w14:textId="77777777" w:rsidR="00AB79D2" w:rsidRPr="00926168" w:rsidRDefault="00AB79D2" w:rsidP="00926168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sectPr w:rsidR="00AB79D2" w:rsidRPr="00926168" w:rsidSect="0092616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FAF1" w14:textId="77777777" w:rsidR="00F27F9A" w:rsidRDefault="00F27F9A" w:rsidP="003247BA">
      <w:pPr>
        <w:spacing w:after="0" w:line="240" w:lineRule="auto"/>
      </w:pPr>
      <w:r>
        <w:separator/>
      </w:r>
    </w:p>
  </w:endnote>
  <w:endnote w:type="continuationSeparator" w:id="0">
    <w:p w14:paraId="2B46E8BA" w14:textId="77777777" w:rsidR="00F27F9A" w:rsidRDefault="00F27F9A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FFD0" w14:textId="77777777" w:rsidR="00F27F9A" w:rsidRDefault="00F27F9A" w:rsidP="003247BA">
      <w:pPr>
        <w:spacing w:after="0" w:line="240" w:lineRule="auto"/>
      </w:pPr>
      <w:r>
        <w:separator/>
      </w:r>
    </w:p>
  </w:footnote>
  <w:footnote w:type="continuationSeparator" w:id="0">
    <w:p w14:paraId="3A278308" w14:textId="77777777" w:rsidR="00F27F9A" w:rsidRDefault="00F27F9A" w:rsidP="0032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7289C"/>
    <w:multiLevelType w:val="multilevel"/>
    <w:tmpl w:val="24006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DB4A3F"/>
    <w:multiLevelType w:val="multilevel"/>
    <w:tmpl w:val="0AA6F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F75DA"/>
    <w:multiLevelType w:val="multilevel"/>
    <w:tmpl w:val="FEE8C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B1D88"/>
    <w:rsid w:val="000D79E8"/>
    <w:rsid w:val="001330F7"/>
    <w:rsid w:val="00143D85"/>
    <w:rsid w:val="001911A9"/>
    <w:rsid w:val="001F2199"/>
    <w:rsid w:val="002404C8"/>
    <w:rsid w:val="00272398"/>
    <w:rsid w:val="0029219E"/>
    <w:rsid w:val="00295568"/>
    <w:rsid w:val="002D625A"/>
    <w:rsid w:val="003247BA"/>
    <w:rsid w:val="003660E8"/>
    <w:rsid w:val="00386E3E"/>
    <w:rsid w:val="00404CEF"/>
    <w:rsid w:val="004E2573"/>
    <w:rsid w:val="004E2FB3"/>
    <w:rsid w:val="004F4272"/>
    <w:rsid w:val="004F4A04"/>
    <w:rsid w:val="00552986"/>
    <w:rsid w:val="005B3865"/>
    <w:rsid w:val="005E7C3C"/>
    <w:rsid w:val="00650E90"/>
    <w:rsid w:val="00675515"/>
    <w:rsid w:val="00690CF6"/>
    <w:rsid w:val="006B047D"/>
    <w:rsid w:val="006C53C5"/>
    <w:rsid w:val="007638C6"/>
    <w:rsid w:val="00795F2C"/>
    <w:rsid w:val="007B280B"/>
    <w:rsid w:val="007C49A1"/>
    <w:rsid w:val="00813FC5"/>
    <w:rsid w:val="0085227F"/>
    <w:rsid w:val="00863A9B"/>
    <w:rsid w:val="00873F71"/>
    <w:rsid w:val="008A760D"/>
    <w:rsid w:val="008D63B6"/>
    <w:rsid w:val="00903895"/>
    <w:rsid w:val="00926168"/>
    <w:rsid w:val="009A5616"/>
    <w:rsid w:val="009B45D9"/>
    <w:rsid w:val="009D054B"/>
    <w:rsid w:val="00A1589D"/>
    <w:rsid w:val="00A43265"/>
    <w:rsid w:val="00AB08C0"/>
    <w:rsid w:val="00AB79D2"/>
    <w:rsid w:val="00AE0D3B"/>
    <w:rsid w:val="00B277A7"/>
    <w:rsid w:val="00B54A2E"/>
    <w:rsid w:val="00B60583"/>
    <w:rsid w:val="00BD29E6"/>
    <w:rsid w:val="00BF2468"/>
    <w:rsid w:val="00C37118"/>
    <w:rsid w:val="00C45A9C"/>
    <w:rsid w:val="00C613E8"/>
    <w:rsid w:val="00CB0407"/>
    <w:rsid w:val="00CD1562"/>
    <w:rsid w:val="00CE356D"/>
    <w:rsid w:val="00D0464A"/>
    <w:rsid w:val="00D262F7"/>
    <w:rsid w:val="00D34F71"/>
    <w:rsid w:val="00D75638"/>
    <w:rsid w:val="00D86841"/>
    <w:rsid w:val="00D86D04"/>
    <w:rsid w:val="00DB1692"/>
    <w:rsid w:val="00DD4C36"/>
    <w:rsid w:val="00DF02D4"/>
    <w:rsid w:val="00E43F03"/>
    <w:rsid w:val="00EB60D3"/>
    <w:rsid w:val="00EC01F7"/>
    <w:rsid w:val="00ED0830"/>
    <w:rsid w:val="00ED3A7D"/>
    <w:rsid w:val="00F27F9A"/>
    <w:rsid w:val="00F8732D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707832D4"/>
  <w15:docId w15:val="{6577331B-301B-493F-87B0-6024D00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o.com/article/print/501814%20Accessed%2025.05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27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7</cp:revision>
  <dcterms:created xsi:type="dcterms:W3CDTF">2016-12-13T20:07:00Z</dcterms:created>
  <dcterms:modified xsi:type="dcterms:W3CDTF">2023-03-04T04:08:00Z</dcterms:modified>
</cp:coreProperties>
</file>